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358C7B" w14:textId="77777777" w:rsidR="000068A7" w:rsidRPr="00CC2057" w:rsidRDefault="000068A7" w:rsidP="00E83BE2">
      <w:pPr>
        <w:jc w:val="both"/>
        <w:rPr>
          <w:b/>
        </w:rPr>
      </w:pPr>
      <w:r w:rsidRPr="00CC2057">
        <w:rPr>
          <w:b/>
        </w:rPr>
        <w:t>Supporting information</w:t>
      </w:r>
    </w:p>
    <w:p w14:paraId="3B5B4006" w14:textId="77777777" w:rsidR="000068A7" w:rsidRDefault="000068A7" w:rsidP="00E83BE2">
      <w:pPr>
        <w:jc w:val="both"/>
      </w:pPr>
    </w:p>
    <w:p w14:paraId="36B3EAE4" w14:textId="77777777" w:rsidR="000068A7" w:rsidRPr="00A4321A" w:rsidRDefault="000068A7" w:rsidP="00E83BE2">
      <w:pPr>
        <w:jc w:val="both"/>
        <w:rPr>
          <w:b/>
        </w:rPr>
      </w:pPr>
      <w:r w:rsidRPr="00A4321A">
        <w:rPr>
          <w:b/>
        </w:rPr>
        <w:t>XMM-Newton Comparison</w:t>
      </w:r>
    </w:p>
    <w:p w14:paraId="2F46F5F6" w14:textId="77777777" w:rsidR="000068A7" w:rsidRDefault="000068A7" w:rsidP="00E83BE2">
      <w:pPr>
        <w:jc w:val="both"/>
      </w:pPr>
    </w:p>
    <w:p w14:paraId="50569CA2" w14:textId="77777777" w:rsidR="000068A7" w:rsidRDefault="000068A7" w:rsidP="00E83BE2">
      <w:pPr>
        <w:jc w:val="both"/>
      </w:pPr>
      <w:r>
        <w:rPr>
          <w:noProof/>
        </w:rPr>
        <w:drawing>
          <wp:inline distT="0" distB="0" distL="0" distR="0" wp14:anchorId="69595936" wp14:editId="23C05E83">
            <wp:extent cx="5727700" cy="5225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-rayEmissionRegion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CA85" w14:textId="77777777" w:rsidR="000068A7" w:rsidRDefault="000068A7" w:rsidP="00E83BE2">
      <w:pPr>
        <w:jc w:val="both"/>
      </w:pPr>
    </w:p>
    <w:p w14:paraId="633D17B9" w14:textId="77777777" w:rsidR="000068A7" w:rsidRDefault="000068A7" w:rsidP="00E83BE2">
      <w:pPr>
        <w:jc w:val="both"/>
      </w:pPr>
    </w:p>
    <w:p w14:paraId="39C3F205" w14:textId="03123E81" w:rsidR="000068A7" w:rsidRPr="000B5E6F" w:rsidRDefault="000068A7" w:rsidP="00E83BE2">
      <w:pPr>
        <w:jc w:val="both"/>
      </w:pPr>
      <w:r w:rsidRPr="000B5E6F">
        <w:t>SI Figure 1: Shows an adapted North po</w:t>
      </w:r>
      <w:r w:rsidR="002D132B" w:rsidRPr="000B5E6F">
        <w:t>le</w:t>
      </w:r>
      <w:r w:rsidRPr="000B5E6F">
        <w:t xml:space="preserve"> projection of Jupiter with the Juno trajectory for </w:t>
      </w:r>
      <w:proofErr w:type="spellStart"/>
      <w:r w:rsidRPr="000B5E6F">
        <w:t>P</w:t>
      </w:r>
      <w:r w:rsidR="002D132B" w:rsidRPr="000B5E6F">
        <w:t>erijove</w:t>
      </w:r>
      <w:proofErr w:type="spellEnd"/>
      <w:r w:rsidR="002D132B" w:rsidRPr="000B5E6F">
        <w:t xml:space="preserve"> 7</w:t>
      </w:r>
      <w:r w:rsidRPr="000B5E6F">
        <w:t xml:space="preserve"> (black line with time increments) as produced by J. </w:t>
      </w:r>
      <w:proofErr w:type="spellStart"/>
      <w:r w:rsidRPr="000B5E6F">
        <w:t>Connerney</w:t>
      </w:r>
      <w:proofErr w:type="spellEnd"/>
      <w:r w:rsidRPr="000B5E6F">
        <w:t xml:space="preserve"> on </w:t>
      </w:r>
      <w:bookmarkStart w:id="0" w:name="_GoBack"/>
      <w:bookmarkEnd w:id="0"/>
      <w:r w:rsidRPr="000B5E6F">
        <w:t>(</w:t>
      </w:r>
      <w:hyperlink r:id="rId5" w:history="1">
        <w:r w:rsidRPr="000B5E6F">
          <w:rPr>
            <w:rStyle w:val="Hyperlink"/>
          </w:rPr>
          <w:t>http://lasp.colorado.edu/home/mop/missions/juno/trajectory-information/</w:t>
        </w:r>
      </w:hyperlink>
      <w:r w:rsidRPr="000B5E6F">
        <w:t xml:space="preserve">) . The blue semi-transparent shape shows possible X-ray auroral ion emission regions from inspection of Chandra X-ray observations by Gladstone et al. (2002); Elsner et al. (2005); </w:t>
      </w:r>
      <w:proofErr w:type="spellStart"/>
      <w:r w:rsidRPr="000B5E6F">
        <w:t>Branduardi</w:t>
      </w:r>
      <w:proofErr w:type="spellEnd"/>
      <w:r w:rsidRPr="000B5E6F">
        <w:t xml:space="preserve"> </w:t>
      </w:r>
      <w:proofErr w:type="spellStart"/>
      <w:r w:rsidRPr="000B5E6F">
        <w:t>Raymont</w:t>
      </w:r>
      <w:proofErr w:type="spellEnd"/>
      <w:r w:rsidRPr="000B5E6F">
        <w:t xml:space="preserve"> et al. 2008; Kimura et al. 2016; Dunn et al. (2016;2017)</w:t>
      </w:r>
      <w:r w:rsidR="002D132B" w:rsidRPr="000B5E6F">
        <w:t xml:space="preserve"> and archival Chandra data from 2007 (Dunn et al. in prep a, b)</w:t>
      </w:r>
      <w:r w:rsidRPr="000B5E6F">
        <w:t>. The yellow spot indicates the most common location for X-ray auroral ion emissions – sometimes referred to as the X-ray hot spot. The grey contours indicate the locations of the Io footprint and UV main emission. The projection is on a 10</w:t>
      </w:r>
      <w:r w:rsidR="00ED080A">
        <w:t xml:space="preserve">° </w:t>
      </w:r>
      <w:r w:rsidRPr="000B5E6F">
        <w:t xml:space="preserve">latitude </w:t>
      </w:r>
      <w:r w:rsidR="00ED080A">
        <w:t xml:space="preserve">by </w:t>
      </w:r>
      <w:r w:rsidRPr="000B5E6F">
        <w:t>30</w:t>
      </w:r>
      <w:r w:rsidR="00ED080A">
        <w:t>°</w:t>
      </w:r>
      <w:r w:rsidRPr="000B5E6F">
        <w:t xml:space="preserve"> longitude System III coordinate grid.</w:t>
      </w:r>
    </w:p>
    <w:p w14:paraId="2D286D2E" w14:textId="77777777" w:rsidR="000068A7" w:rsidRDefault="000068A7" w:rsidP="00E83BE2">
      <w:pPr>
        <w:jc w:val="both"/>
      </w:pPr>
    </w:p>
    <w:p w14:paraId="02F13C81" w14:textId="77777777" w:rsidR="000068A7" w:rsidRDefault="000068A7" w:rsidP="00E83BE2">
      <w:pPr>
        <w:jc w:val="both"/>
      </w:pPr>
    </w:p>
    <w:p w14:paraId="7BAADC94" w14:textId="77777777" w:rsidR="000068A7" w:rsidRDefault="000068A7" w:rsidP="00E83BE2">
      <w:pPr>
        <w:jc w:val="both"/>
      </w:pPr>
    </w:p>
    <w:p w14:paraId="64DD110D" w14:textId="77777777" w:rsidR="007674AE" w:rsidRDefault="007674AE" w:rsidP="00E83BE2">
      <w:pPr>
        <w:jc w:val="both"/>
      </w:pPr>
    </w:p>
    <w:p w14:paraId="0FE4173D" w14:textId="77777777" w:rsidR="007674AE" w:rsidRDefault="007674AE" w:rsidP="00E83BE2">
      <w:pPr>
        <w:jc w:val="both"/>
      </w:pPr>
    </w:p>
    <w:p w14:paraId="3C5C27C6" w14:textId="77777777" w:rsidR="007674AE" w:rsidRDefault="007674AE" w:rsidP="00E83BE2">
      <w:pPr>
        <w:jc w:val="both"/>
      </w:pPr>
    </w:p>
    <w:p w14:paraId="366E9BA4" w14:textId="77777777" w:rsidR="007674AE" w:rsidRDefault="007674AE" w:rsidP="00E83BE2">
      <w:pPr>
        <w:jc w:val="both"/>
      </w:pPr>
    </w:p>
    <w:p w14:paraId="4C55ABB5" w14:textId="77777777" w:rsidR="007674AE" w:rsidRDefault="007674AE" w:rsidP="00E83BE2">
      <w:pPr>
        <w:jc w:val="both"/>
        <w:rPr>
          <w:i/>
        </w:rPr>
      </w:pPr>
      <w:r>
        <w:rPr>
          <w:i/>
          <w:noProof/>
        </w:rPr>
        <w:drawing>
          <wp:inline distT="0" distB="0" distL="0" distR="0" wp14:anchorId="25F67EAA" wp14:editId="7C6606A3">
            <wp:extent cx="5660571" cy="2843958"/>
            <wp:effectExtent l="0" t="0" r="381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upiterXMMNewtonEPICpnImage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501" cy="28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2363" w14:textId="77777777" w:rsidR="007674AE" w:rsidRDefault="007674AE" w:rsidP="00E83BE2">
      <w:pPr>
        <w:jc w:val="both"/>
        <w:rPr>
          <w:i/>
        </w:rPr>
      </w:pPr>
    </w:p>
    <w:p w14:paraId="2CBF3E45" w14:textId="77777777" w:rsidR="007674AE" w:rsidRPr="000B5E6F" w:rsidRDefault="007674AE" w:rsidP="00E83BE2">
      <w:pPr>
        <w:jc w:val="both"/>
      </w:pPr>
      <w:r w:rsidRPr="000B5E6F">
        <w:t>SI Figure 2: XMM-Newton EPIC-</w:t>
      </w:r>
      <w:proofErr w:type="spellStart"/>
      <w:r w:rsidRPr="000B5E6F">
        <w:t>pn</w:t>
      </w:r>
      <w:proofErr w:type="spellEnd"/>
      <w:r w:rsidRPr="000B5E6F">
        <w:t xml:space="preserve"> labe</w:t>
      </w:r>
      <w:r w:rsidR="002D132B" w:rsidRPr="000B5E6F">
        <w:t>l</w:t>
      </w:r>
      <w:r w:rsidRPr="000B5E6F">
        <w:t xml:space="preserve">led </w:t>
      </w:r>
      <w:r w:rsidR="002D132B" w:rsidRPr="000B5E6F">
        <w:t>i</w:t>
      </w:r>
      <w:r w:rsidRPr="000B5E6F">
        <w:t>mage of Jupiter from 19:29 on July 10</w:t>
      </w:r>
      <w:r w:rsidRPr="000B5E6F">
        <w:rPr>
          <w:vertAlign w:val="superscript"/>
        </w:rPr>
        <w:t>th</w:t>
      </w:r>
      <w:r w:rsidRPr="000B5E6F">
        <w:t xml:space="preserve"> to 09:38 on July 12</w:t>
      </w:r>
      <w:r w:rsidRPr="000B5E6F">
        <w:rPr>
          <w:vertAlign w:val="superscript"/>
        </w:rPr>
        <w:t>th</w:t>
      </w:r>
      <w:r w:rsidRPr="000B5E6F">
        <w:t xml:space="preserve"> 2017.</w:t>
      </w:r>
    </w:p>
    <w:p w14:paraId="3FC4A479" w14:textId="77777777" w:rsidR="007674AE" w:rsidRPr="00905BD0" w:rsidRDefault="007674AE" w:rsidP="00E83BE2">
      <w:pPr>
        <w:jc w:val="both"/>
        <w:rPr>
          <w:i/>
        </w:rPr>
      </w:pPr>
    </w:p>
    <w:p w14:paraId="75E693C4" w14:textId="77777777" w:rsidR="007674AE" w:rsidRDefault="007674AE" w:rsidP="00E83BE2">
      <w:pPr>
        <w:jc w:val="both"/>
        <w:rPr>
          <w:i/>
        </w:rPr>
      </w:pPr>
    </w:p>
    <w:p w14:paraId="29BFAFEE" w14:textId="77777777" w:rsidR="007674AE" w:rsidRDefault="007674AE" w:rsidP="00E83BE2">
      <w:pPr>
        <w:jc w:val="both"/>
        <w:rPr>
          <w:i/>
        </w:rPr>
      </w:pPr>
      <w:r>
        <w:rPr>
          <w:noProof/>
        </w:rPr>
        <w:drawing>
          <wp:inline distT="0" distB="0" distL="0" distR="0" wp14:anchorId="711994F8" wp14:editId="7D74F4BD">
            <wp:extent cx="5660390" cy="32809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-rayLightcurve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496" cy="329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FC54" w14:textId="77777777" w:rsidR="007674AE" w:rsidRDefault="007674AE" w:rsidP="00E83BE2">
      <w:pPr>
        <w:jc w:val="both"/>
        <w:rPr>
          <w:i/>
        </w:rPr>
      </w:pPr>
    </w:p>
    <w:p w14:paraId="07F8E535" w14:textId="77777777" w:rsidR="000068A7" w:rsidRPr="000B5E6F" w:rsidRDefault="000068A7" w:rsidP="00E83BE2">
      <w:pPr>
        <w:jc w:val="both"/>
      </w:pPr>
      <w:r w:rsidRPr="000B5E6F">
        <w:t xml:space="preserve">SI Figure </w:t>
      </w:r>
      <w:r w:rsidR="007674AE" w:rsidRPr="000B5E6F">
        <w:t>3</w:t>
      </w:r>
      <w:r w:rsidRPr="000B5E6F">
        <w:t xml:space="preserve">: 4-minute binned Jupiter Northern (blue) and Southern (Orange) X-ray auroral </w:t>
      </w:r>
      <w:proofErr w:type="spellStart"/>
      <w:r w:rsidRPr="000B5E6F">
        <w:t>lightcurves</w:t>
      </w:r>
      <w:proofErr w:type="spellEnd"/>
      <w:r w:rsidRPr="000B5E6F">
        <w:t xml:space="preserve"> from combined XMM-Newton EPIC-</w:t>
      </w:r>
      <w:proofErr w:type="spellStart"/>
      <w:r w:rsidRPr="000B5E6F">
        <w:t>pn</w:t>
      </w:r>
      <w:proofErr w:type="spellEnd"/>
      <w:r w:rsidRPr="000B5E6F">
        <w:t xml:space="preserve"> and MOS measurements between 19:40 on July 10</w:t>
      </w:r>
      <w:r w:rsidRPr="000B5E6F">
        <w:rPr>
          <w:vertAlign w:val="superscript"/>
        </w:rPr>
        <w:t>th</w:t>
      </w:r>
      <w:r w:rsidRPr="000B5E6F">
        <w:t xml:space="preserve"> to 10:00 on July 11</w:t>
      </w:r>
      <w:r w:rsidRPr="000B5E6F">
        <w:rPr>
          <w:vertAlign w:val="superscript"/>
        </w:rPr>
        <w:t>th</w:t>
      </w:r>
      <w:r w:rsidRPr="000B5E6F">
        <w:t xml:space="preserve"> 2017. The maroon arrow along the top indicates the time of the </w:t>
      </w:r>
      <w:r w:rsidR="002D132B" w:rsidRPr="000B5E6F">
        <w:t xml:space="preserve">Juno </w:t>
      </w:r>
      <w:proofErr w:type="spellStart"/>
      <w:r w:rsidR="002D132B" w:rsidRPr="000B5E6F">
        <w:t>perijove</w:t>
      </w:r>
      <w:proofErr w:type="spellEnd"/>
      <w:r w:rsidR="002D132B" w:rsidRPr="000B5E6F">
        <w:t xml:space="preserve"> pass over the Northern aurora.</w:t>
      </w:r>
    </w:p>
    <w:p w14:paraId="727DC8B0" w14:textId="77777777" w:rsidR="000068A7" w:rsidRDefault="000068A7" w:rsidP="00E83BE2">
      <w:pPr>
        <w:jc w:val="both"/>
      </w:pPr>
    </w:p>
    <w:p w14:paraId="5E890F1B" w14:textId="77777777" w:rsidR="007674AE" w:rsidRDefault="000068A7" w:rsidP="00E83BE2">
      <w:pPr>
        <w:jc w:val="both"/>
      </w:pPr>
      <w:r>
        <w:lastRenderedPageBreak/>
        <w:t xml:space="preserve">SI Fig </w:t>
      </w:r>
      <w:r w:rsidR="007674AE">
        <w:t xml:space="preserve">1. </w:t>
      </w:r>
      <w:r>
        <w:t>shows the Juno flight path over the North pole over the 10</w:t>
      </w:r>
      <w:r w:rsidRPr="008C324D">
        <w:rPr>
          <w:vertAlign w:val="superscript"/>
        </w:rPr>
        <w:t>th</w:t>
      </w:r>
      <w:r>
        <w:t xml:space="preserve"> and 11</w:t>
      </w:r>
      <w:r w:rsidRPr="008C324D">
        <w:rPr>
          <w:vertAlign w:val="superscript"/>
        </w:rPr>
        <w:t>th</w:t>
      </w:r>
      <w:r>
        <w:t xml:space="preserve"> of July 2017. </w:t>
      </w:r>
      <w:r w:rsidR="007674AE">
        <w:t xml:space="preserve">We overlay on this an example of the X-ray auroral emission region taken from inspection of Chandra X-ray polar projections (e.g. Dunn et al. 2017), which provide higher spatial resolution than XMM-Newton (0.5’’ for Chandra’s </w:t>
      </w:r>
      <w:proofErr w:type="gramStart"/>
      <w:r w:rsidR="007674AE">
        <w:t>High Resolution</w:t>
      </w:r>
      <w:proofErr w:type="gramEnd"/>
      <w:r w:rsidR="007674AE">
        <w:t xml:space="preserve"> Camera vs 5’’ for XMM-Newton’s EPIC-</w:t>
      </w:r>
      <w:proofErr w:type="spellStart"/>
      <w:r w:rsidR="007674AE">
        <w:t>pn</w:t>
      </w:r>
      <w:proofErr w:type="spellEnd"/>
      <w:r w:rsidR="007674AE">
        <w:t xml:space="preserve">). </w:t>
      </w:r>
      <w:r>
        <w:t>Only a short window</w:t>
      </w:r>
      <w:r w:rsidR="002D132B">
        <w:t xml:space="preserve"> (00:00 – 01:00 on July 11</w:t>
      </w:r>
      <w:r w:rsidR="002D132B" w:rsidRPr="002D132B">
        <w:rPr>
          <w:vertAlign w:val="superscript"/>
        </w:rPr>
        <w:t>th</w:t>
      </w:r>
      <w:r w:rsidR="002D132B">
        <w:rPr>
          <w:vertAlign w:val="superscript"/>
        </w:rPr>
        <w:t xml:space="preserve"> </w:t>
      </w:r>
      <w:r w:rsidR="002D132B">
        <w:t>2017)</w:t>
      </w:r>
      <w:r>
        <w:t xml:space="preserve"> of this flight was spent in the region from which the</w:t>
      </w:r>
      <w:r w:rsidR="002D132B">
        <w:t xml:space="preserve"> ion-produced</w:t>
      </w:r>
      <w:r>
        <w:t xml:space="preserve"> X-ray aurora is</w:t>
      </w:r>
      <w:r w:rsidR="002D132B">
        <w:t xml:space="preserve"> normally</w:t>
      </w:r>
      <w:r>
        <w:t xml:space="preserve"> observed</w:t>
      </w:r>
      <w:r w:rsidR="002D132B">
        <w:t xml:space="preserve"> to originate, when viewed from Earth</w:t>
      </w:r>
      <w:r>
        <w:t xml:space="preserve"> (blue transparent shape).</w:t>
      </w:r>
    </w:p>
    <w:p w14:paraId="4B1572B9" w14:textId="77777777" w:rsidR="00861D0D" w:rsidRDefault="00861D0D" w:rsidP="00E83BE2">
      <w:pPr>
        <w:jc w:val="both"/>
      </w:pPr>
    </w:p>
    <w:p w14:paraId="10DEFCF9" w14:textId="77777777" w:rsidR="00861D0D" w:rsidRDefault="00861D0D" w:rsidP="00E83BE2">
      <w:pPr>
        <w:jc w:val="both"/>
      </w:pPr>
      <w:r>
        <w:t>SI Fig 2 shows an image of Jupiter from XMM-Newton’s EPIC-</w:t>
      </w:r>
      <w:proofErr w:type="spellStart"/>
      <w:r>
        <w:t>pn</w:t>
      </w:r>
      <w:proofErr w:type="spellEnd"/>
      <w:r>
        <w:t xml:space="preserve"> instrument from </w:t>
      </w:r>
      <w:r w:rsidRPr="007674AE">
        <w:rPr>
          <w:i/>
        </w:rPr>
        <w:t>19:29 on July 10</w:t>
      </w:r>
      <w:r w:rsidRPr="007674AE">
        <w:rPr>
          <w:i/>
          <w:vertAlign w:val="superscript"/>
        </w:rPr>
        <w:t>th</w:t>
      </w:r>
      <w:r w:rsidRPr="007674AE">
        <w:rPr>
          <w:i/>
        </w:rPr>
        <w:t xml:space="preserve"> to 09:38 on July 12</w:t>
      </w:r>
      <w:r w:rsidRPr="007674AE">
        <w:rPr>
          <w:i/>
          <w:vertAlign w:val="superscript"/>
        </w:rPr>
        <w:t>th</w:t>
      </w:r>
      <w:r w:rsidRPr="007674AE">
        <w:rPr>
          <w:i/>
        </w:rPr>
        <w:t xml:space="preserve"> 2017</w:t>
      </w:r>
      <w:r>
        <w:rPr>
          <w:i/>
        </w:rPr>
        <w:t>.</w:t>
      </w:r>
    </w:p>
    <w:p w14:paraId="559BA729" w14:textId="77777777" w:rsidR="000068A7" w:rsidRDefault="000068A7" w:rsidP="00E83BE2">
      <w:pPr>
        <w:jc w:val="both"/>
      </w:pPr>
    </w:p>
    <w:p w14:paraId="4F68AD68" w14:textId="77777777" w:rsidR="000068A7" w:rsidRDefault="000068A7" w:rsidP="00E83BE2">
      <w:pPr>
        <w:jc w:val="both"/>
      </w:pPr>
      <w:r>
        <w:t xml:space="preserve">SI Fig </w:t>
      </w:r>
      <w:r w:rsidR="007674AE">
        <w:t xml:space="preserve">3 </w:t>
      </w:r>
      <w:r>
        <w:t>shows the time variability of the X-ray aurora during th</w:t>
      </w:r>
      <w:r w:rsidR="00861D0D">
        <w:t>e window relevant for this observation.</w:t>
      </w:r>
    </w:p>
    <w:p w14:paraId="7DD13CA1" w14:textId="77777777" w:rsidR="007674AE" w:rsidRDefault="007674AE" w:rsidP="00E83BE2">
      <w:pPr>
        <w:jc w:val="both"/>
      </w:pPr>
    </w:p>
    <w:p w14:paraId="5F0FE220" w14:textId="77777777" w:rsidR="000068A7" w:rsidRDefault="000068A7" w:rsidP="00E83BE2">
      <w:pPr>
        <w:jc w:val="both"/>
      </w:pPr>
    </w:p>
    <w:p w14:paraId="7F62C65B" w14:textId="77777777" w:rsidR="000068A7" w:rsidRPr="000068A7" w:rsidRDefault="000068A7" w:rsidP="00E83BE2">
      <w:pPr>
        <w:jc w:val="both"/>
        <w:rPr>
          <w:b/>
        </w:rPr>
      </w:pPr>
      <w:r w:rsidRPr="000068A7">
        <w:rPr>
          <w:b/>
        </w:rPr>
        <w:t>Spectral Fitting Methods</w:t>
      </w:r>
    </w:p>
    <w:p w14:paraId="0B607E02" w14:textId="77777777" w:rsidR="000068A7" w:rsidRDefault="000068A7" w:rsidP="00E83BE2">
      <w:pPr>
        <w:jc w:val="both"/>
      </w:pPr>
    </w:p>
    <w:p w14:paraId="0FCECA67" w14:textId="77777777" w:rsidR="004F22E0" w:rsidRDefault="004F22E0" w:rsidP="00E83BE2">
      <w:pPr>
        <w:jc w:val="both"/>
      </w:pPr>
      <w:r>
        <w:t xml:space="preserve">Spectra were extracted from </w:t>
      </w:r>
      <w:r w:rsidR="006C1231">
        <w:t xml:space="preserve">oval </w:t>
      </w:r>
      <w:r>
        <w:t>regions centred on the Jovian North pole (from NASA JPL Horizons ephemeris data) with a</w:t>
      </w:r>
      <w:r w:rsidR="006C1231">
        <w:t xml:space="preserve"> latitudinal</w:t>
      </w:r>
      <w:r>
        <w:t xml:space="preserve"> radius of 1/3 of the </w:t>
      </w:r>
      <w:r w:rsidR="007E764F">
        <w:t>diameter</w:t>
      </w:r>
      <w:r>
        <w:t xml:space="preserve"> of Jupiter’s total disk</w:t>
      </w:r>
      <w:r w:rsidR="006C1231">
        <w:t xml:space="preserve"> and longitudinal radius </w:t>
      </w:r>
      <w:r w:rsidR="007E764F">
        <w:t>equal to that of</w:t>
      </w:r>
      <w:r w:rsidR="006C1231">
        <w:t xml:space="preserve"> the Jovian disk</w:t>
      </w:r>
      <w:r>
        <w:t>. The spectra were extracted and processed with the standard XMM-Newton SAS processes</w:t>
      </w:r>
      <w:r w:rsidR="007E764F">
        <w:t xml:space="preserve"> (calibration .</w:t>
      </w:r>
      <w:proofErr w:type="spellStart"/>
      <w:r w:rsidR="007E764F">
        <w:t>ccf</w:t>
      </w:r>
      <w:proofErr w:type="spellEnd"/>
      <w:r w:rsidR="007E764F">
        <w:t xml:space="preserve"> files produced</w:t>
      </w:r>
      <w:proofErr w:type="gramStart"/>
      <w:r w:rsidR="007E764F">
        <w:t>; .</w:t>
      </w:r>
      <w:proofErr w:type="spellStart"/>
      <w:r w:rsidR="007E764F">
        <w:t>rmf</w:t>
      </w:r>
      <w:proofErr w:type="spellEnd"/>
      <w:proofErr w:type="gramEnd"/>
      <w:r w:rsidR="007E764F">
        <w:t xml:space="preserve"> and .</w:t>
      </w:r>
      <w:proofErr w:type="spellStart"/>
      <w:r w:rsidR="007E764F">
        <w:t>arf</w:t>
      </w:r>
      <w:proofErr w:type="spellEnd"/>
      <w:r w:rsidR="007E764F">
        <w:t xml:space="preserve"> files generated and applied to reproduce the XMM response)</w:t>
      </w:r>
      <w:r>
        <w:t xml:space="preserve"> and with the </w:t>
      </w:r>
      <w:proofErr w:type="spellStart"/>
      <w:r>
        <w:t>xspec</w:t>
      </w:r>
      <w:proofErr w:type="spellEnd"/>
      <w:r>
        <w:t xml:space="preserve"> software (e.g. see </w:t>
      </w:r>
      <w:proofErr w:type="spellStart"/>
      <w:r>
        <w:t>Branduardi-Raymont</w:t>
      </w:r>
      <w:proofErr w:type="spellEnd"/>
      <w:r>
        <w:t xml:space="preserve"> et al. 2004; 2007; Hui et al. 2010).</w:t>
      </w:r>
    </w:p>
    <w:p w14:paraId="0B378353" w14:textId="77777777" w:rsidR="004F22E0" w:rsidRDefault="004F22E0" w:rsidP="00E83BE2">
      <w:pPr>
        <w:jc w:val="both"/>
      </w:pPr>
    </w:p>
    <w:p w14:paraId="6BB5B994" w14:textId="77777777" w:rsidR="000068A7" w:rsidRPr="004F2B45" w:rsidRDefault="000068A7" w:rsidP="00E83BE2">
      <w:pPr>
        <w:jc w:val="both"/>
        <w:rPr>
          <w:b/>
        </w:rPr>
      </w:pPr>
      <w:r w:rsidRPr="004F2B45">
        <w:rPr>
          <w:b/>
        </w:rPr>
        <w:t>Comparing Observed and Simulated Data</w:t>
      </w:r>
    </w:p>
    <w:p w14:paraId="359D45F9" w14:textId="77777777" w:rsidR="000068A7" w:rsidRDefault="000068A7" w:rsidP="00E83BE2">
      <w:pPr>
        <w:jc w:val="both"/>
      </w:pPr>
    </w:p>
    <w:p w14:paraId="6D9227D0" w14:textId="77777777" w:rsidR="000068A7" w:rsidRDefault="006C1231" w:rsidP="00E83BE2">
      <w:pPr>
        <w:jc w:val="both"/>
      </w:pPr>
      <w:r>
        <w:t>To</w:t>
      </w:r>
      <w:r w:rsidR="007E764F">
        <w:t xml:space="preserve"> illustrate some of the different possible reasons that the simulated ion fluxes may not reproduce the non-oxygen spectrum, we tested a variety of other model fits. Here we</w:t>
      </w:r>
      <w:r>
        <w:t xml:space="preserve"> demonstrate the different possible components of emission that combined with the CX+DE models could explain the observed emission, w</w:t>
      </w:r>
      <w:r w:rsidR="004F22E0">
        <w:t>e</w:t>
      </w:r>
      <w:r w:rsidR="000068A7">
        <w:t xml:space="preserve"> show spectral fits</w:t>
      </w:r>
      <w:r w:rsidR="004F22E0">
        <w:t xml:space="preserve"> to the first and second Northern auroral viewing intervals (19:29-21:30 on July 10th and 01:00-06:00 on July 11</w:t>
      </w:r>
      <w:proofErr w:type="gramStart"/>
      <w:r w:rsidR="004F22E0" w:rsidRPr="008575AF">
        <w:rPr>
          <w:vertAlign w:val="superscript"/>
        </w:rPr>
        <w:t>th</w:t>
      </w:r>
      <w:r w:rsidR="004F22E0">
        <w:rPr>
          <w:vertAlign w:val="superscript"/>
        </w:rPr>
        <w:t xml:space="preserve">  </w:t>
      </w:r>
      <w:r w:rsidR="004F22E0" w:rsidRPr="00EA785E">
        <w:t>(</w:t>
      </w:r>
      <w:proofErr w:type="gramEnd"/>
      <w:r w:rsidR="004F22E0" w:rsidRPr="00EA785E">
        <w:t>UT</w:t>
      </w:r>
      <w:r w:rsidR="004F22E0">
        <w:t>))</w:t>
      </w:r>
      <w:r w:rsidR="000068A7">
        <w:t xml:space="preserve"> </w:t>
      </w:r>
      <w:r w:rsidR="004F22E0">
        <w:t>with CX+DE models and with these same models combined with fitted bremsstrahlung continua</w:t>
      </w:r>
      <w:r w:rsidR="000068A7">
        <w:t xml:space="preserve">. </w:t>
      </w:r>
    </w:p>
    <w:p w14:paraId="1B0E45E9" w14:textId="77777777" w:rsidR="000068A7" w:rsidRDefault="000068A7" w:rsidP="00E83BE2">
      <w:pPr>
        <w:jc w:val="both"/>
      </w:pPr>
    </w:p>
    <w:p w14:paraId="0D9CAC20" w14:textId="77777777" w:rsidR="000068A7" w:rsidRDefault="000068A7" w:rsidP="00E83BE2">
      <w:pPr>
        <w:jc w:val="both"/>
      </w:pPr>
      <w:r>
        <w:t>SI Fig.</w:t>
      </w:r>
      <w:r w:rsidR="004F22E0">
        <w:t>4</w:t>
      </w:r>
      <w:r>
        <w:t xml:space="preserve"> shows the simulated CX+DE model fluxes with a fitted bremsstrahlung component to represent a continuum that peaks at below 0.2 </w:t>
      </w:r>
      <w:proofErr w:type="spellStart"/>
      <w:r>
        <w:t>keV</w:t>
      </w:r>
      <w:proofErr w:type="spellEnd"/>
      <w:r>
        <w:t xml:space="preserve"> for 10 July 19:29-21:30.  This additional bremsstrahlung component simulates a forest of sulphur lines with similar fluxes to the oxygen lines and produces a good fit to the spectrum (see main text Table 1.)</w:t>
      </w:r>
    </w:p>
    <w:p w14:paraId="4E840F1B" w14:textId="77777777" w:rsidR="000068A7" w:rsidRDefault="000068A7" w:rsidP="00E83BE2">
      <w:pPr>
        <w:jc w:val="both"/>
      </w:pPr>
    </w:p>
    <w:p w14:paraId="3B446396" w14:textId="77777777" w:rsidR="000068A7" w:rsidRDefault="000068A7" w:rsidP="00E83BE2">
      <w:pPr>
        <w:jc w:val="both"/>
      </w:pPr>
      <w:r>
        <w:t xml:space="preserve">SI Fig </w:t>
      </w:r>
      <w:r w:rsidR="004F22E0">
        <w:t>5</w:t>
      </w:r>
      <w:r>
        <w:t xml:space="preserve"> shows the simulated CX+DE model fluxes for 11 July 01:00-05:30</w:t>
      </w:r>
      <w:r w:rsidR="00F97CA6">
        <w:t>, while SI Fig 6 shows this model</w:t>
      </w:r>
      <w:r>
        <w:t xml:space="preserve"> wit</w:t>
      </w:r>
      <w:r w:rsidR="00F97CA6">
        <w:t>h</w:t>
      </w:r>
      <w:r>
        <w:t xml:space="preserve"> a bremsstrahlung component to model a high energy electron population, which contributes to the spectrum above 0.9 </w:t>
      </w:r>
      <w:proofErr w:type="spellStart"/>
      <w:r>
        <w:t>keV</w:t>
      </w:r>
      <w:proofErr w:type="spellEnd"/>
      <w:r>
        <w:t>.</w:t>
      </w:r>
      <w:r w:rsidR="004F22E0">
        <w:t xml:space="preserve"> We re-binned this spectrum to ensure a minimum of 5 counts per energy channel for comparison with the interval on 10 July. However, because the interval was more than twice as long, this provides additional counts</w:t>
      </w:r>
      <w:r w:rsidR="00F97CA6">
        <w:t xml:space="preserve"> and therefore higher energy resolution.</w:t>
      </w:r>
    </w:p>
    <w:p w14:paraId="49AD5718" w14:textId="77777777" w:rsidR="007E764F" w:rsidRDefault="007E764F" w:rsidP="00E83BE2">
      <w:pPr>
        <w:jc w:val="both"/>
      </w:pPr>
    </w:p>
    <w:p w14:paraId="19F31940" w14:textId="77777777" w:rsidR="000068A7" w:rsidRDefault="007E764F" w:rsidP="00E83BE2">
      <w:pPr>
        <w:jc w:val="both"/>
      </w:pPr>
      <w:r>
        <w:t>We note that to differentiate between underestimation from the model, time-varying precipitations and bremsstrahlung contributions, the methods presented here would need to be tested on a broader set of conjugate XMM-Newton-Juno observations, for which the XMM-Newton data has not yet been collected.</w:t>
      </w:r>
    </w:p>
    <w:p w14:paraId="1E1C6473" w14:textId="77777777" w:rsidR="000068A7" w:rsidRDefault="000068A7" w:rsidP="00E83BE2">
      <w:pPr>
        <w:jc w:val="both"/>
      </w:pPr>
      <w:r>
        <w:rPr>
          <w:noProof/>
        </w:rPr>
        <w:lastRenderedPageBreak/>
        <w:drawing>
          <wp:inline distT="0" distB="0" distL="0" distR="0" wp14:anchorId="0ADDE03D" wp14:editId="7CF03516">
            <wp:extent cx="3647252" cy="5277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1NHoustonCXDE+SBremsModel.pdf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95"/>
                    <a:stretch/>
                  </pic:blipFill>
                  <pic:spPr bwMode="auto">
                    <a:xfrm rot="5400000">
                      <a:off x="0" y="0"/>
                      <a:ext cx="3668484" cy="530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64C18" w14:textId="77777777" w:rsidR="000068A7" w:rsidRDefault="000068A7" w:rsidP="00E83BE2">
      <w:pPr>
        <w:jc w:val="both"/>
      </w:pPr>
    </w:p>
    <w:p w14:paraId="1DE21707" w14:textId="77777777" w:rsidR="000068A7" w:rsidRDefault="000068A7" w:rsidP="00E83BE2">
      <w:pPr>
        <w:jc w:val="both"/>
      </w:pPr>
      <w:r>
        <w:rPr>
          <w:noProof/>
        </w:rPr>
        <w:drawing>
          <wp:inline distT="0" distB="0" distL="0" distR="0" wp14:anchorId="26317E49" wp14:editId="53C68292">
            <wp:extent cx="3815363" cy="5253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1NHoustonCX+SBremsData.pdf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12"/>
                    <a:stretch/>
                  </pic:blipFill>
                  <pic:spPr bwMode="auto">
                    <a:xfrm rot="5400000">
                      <a:off x="0" y="0"/>
                      <a:ext cx="3829245" cy="527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A2703" w14:textId="77777777" w:rsidR="000068A7" w:rsidRPr="000B5E6F" w:rsidRDefault="000068A7" w:rsidP="00E83BE2">
      <w:pPr>
        <w:jc w:val="both"/>
        <w:rPr>
          <w:noProof/>
        </w:rPr>
      </w:pPr>
      <w:r w:rsidRPr="000B5E6F">
        <w:t xml:space="preserve">SI Figure </w:t>
      </w:r>
      <w:r w:rsidR="00861D0D" w:rsidRPr="000B5E6F">
        <w:t>4</w:t>
      </w:r>
      <w:r w:rsidRPr="000B5E6F">
        <w:t xml:space="preserve">: Similar layout to Figure 13 in the main text: a) model photon fluxes for the CX+DE model combined with a low energy (T ~0.05 </w:t>
      </w:r>
      <w:proofErr w:type="spellStart"/>
      <w:r w:rsidRPr="000B5E6F">
        <w:t>keV</w:t>
      </w:r>
      <w:proofErr w:type="spellEnd"/>
      <w:r w:rsidRPr="000B5E6F">
        <w:t>) bremsstrahlung component to mimic a forest of sulphur lines, b) model convolved with XMM-Newton EPIC-</w:t>
      </w:r>
      <w:proofErr w:type="spellStart"/>
      <w:r w:rsidRPr="000B5E6F">
        <w:t>pn</w:t>
      </w:r>
      <w:proofErr w:type="spellEnd"/>
      <w:r w:rsidRPr="000B5E6F">
        <w:t xml:space="preserve"> instrument response and compared with observed Northern auroral spectrum from 10 July 2017 19:29-21:30.</w:t>
      </w:r>
    </w:p>
    <w:p w14:paraId="05D74BCD" w14:textId="77777777" w:rsidR="000068A7" w:rsidRDefault="000068A7" w:rsidP="00E83BE2">
      <w:pPr>
        <w:jc w:val="both"/>
      </w:pPr>
      <w:r>
        <w:rPr>
          <w:noProof/>
        </w:rPr>
        <w:lastRenderedPageBreak/>
        <w:drawing>
          <wp:inline distT="0" distB="0" distL="0" distR="0" wp14:anchorId="018C02E5" wp14:editId="7357B539">
            <wp:extent cx="3497606" cy="4856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1NHoustonCXDEModel.pdf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8"/>
                    <a:stretch/>
                  </pic:blipFill>
                  <pic:spPr bwMode="auto">
                    <a:xfrm rot="5400000">
                      <a:off x="0" y="0"/>
                      <a:ext cx="3507626" cy="487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3A34F" w14:textId="77777777" w:rsidR="000068A7" w:rsidRDefault="000068A7" w:rsidP="00E83BE2">
      <w:pPr>
        <w:jc w:val="both"/>
      </w:pPr>
      <w:r>
        <w:rPr>
          <w:noProof/>
        </w:rPr>
        <w:drawing>
          <wp:inline distT="0" distB="0" distL="0" distR="0" wp14:anchorId="06D04818" wp14:editId="7F6A6D73">
            <wp:extent cx="3499455" cy="48402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2NHoustonCXDEData.pdf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5"/>
                    <a:stretch/>
                  </pic:blipFill>
                  <pic:spPr bwMode="auto">
                    <a:xfrm rot="5400000">
                      <a:off x="0" y="0"/>
                      <a:ext cx="3512238" cy="4857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CCB23" w14:textId="77777777" w:rsidR="000068A7" w:rsidRDefault="000068A7" w:rsidP="00E83BE2">
      <w:pPr>
        <w:jc w:val="both"/>
      </w:pPr>
    </w:p>
    <w:p w14:paraId="33A9FBD2" w14:textId="77777777" w:rsidR="000068A7" w:rsidRDefault="000068A7" w:rsidP="00E83BE2">
      <w:pPr>
        <w:jc w:val="both"/>
        <w:rPr>
          <w:noProof/>
        </w:rPr>
      </w:pPr>
      <w:r>
        <w:t xml:space="preserve">SI Figure </w:t>
      </w:r>
      <w:r w:rsidR="00861D0D">
        <w:t>5</w:t>
      </w:r>
      <w:r>
        <w:t>: Similar layout to Figure 13 in the main text: a) model photon fluxes for the CX+DE model b) model convolved with XMM-Newton EPIC-</w:t>
      </w:r>
      <w:proofErr w:type="spellStart"/>
      <w:r>
        <w:t>pn</w:t>
      </w:r>
      <w:proofErr w:type="spellEnd"/>
      <w:r>
        <w:t xml:space="preserve"> instrument response and compared with observed Northern auroral spectrum from 11 July 2017 01:00-05:30.</w:t>
      </w:r>
    </w:p>
    <w:p w14:paraId="1B2E75AB" w14:textId="77777777" w:rsidR="000068A7" w:rsidRDefault="000068A7" w:rsidP="00E83BE2">
      <w:pPr>
        <w:jc w:val="both"/>
      </w:pPr>
    </w:p>
    <w:p w14:paraId="6064D472" w14:textId="77777777" w:rsidR="000068A7" w:rsidRDefault="000068A7" w:rsidP="00E83BE2">
      <w:pPr>
        <w:jc w:val="both"/>
      </w:pPr>
      <w:r>
        <w:rPr>
          <w:noProof/>
        </w:rPr>
        <w:lastRenderedPageBreak/>
        <w:drawing>
          <wp:inline distT="0" distB="0" distL="0" distR="0" wp14:anchorId="30F5BF7A" wp14:editId="5EBF77F8">
            <wp:extent cx="3488023" cy="4813098"/>
            <wp:effectExtent l="0" t="0" r="0" b="2857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2NHoustonCXDE+SBremsmodel.pd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16"/>
                    <a:stretch/>
                  </pic:blipFill>
                  <pic:spPr bwMode="auto">
                    <a:xfrm rot="5400000">
                      <a:off x="0" y="0"/>
                      <a:ext cx="3500419" cy="483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70384" w14:textId="77777777" w:rsidR="000068A7" w:rsidRDefault="000068A7" w:rsidP="00E83BE2">
      <w:pPr>
        <w:jc w:val="both"/>
      </w:pPr>
      <w:r>
        <w:rPr>
          <w:noProof/>
        </w:rPr>
        <w:drawing>
          <wp:inline distT="0" distB="0" distL="0" distR="0" wp14:anchorId="726A5E53" wp14:editId="75B1924E">
            <wp:extent cx="3468956" cy="47892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2NHoustonCXDE+bremsdata.pdf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64"/>
                    <a:stretch/>
                  </pic:blipFill>
                  <pic:spPr bwMode="auto">
                    <a:xfrm rot="5400000">
                      <a:off x="0" y="0"/>
                      <a:ext cx="3485664" cy="481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E9A39" w14:textId="77777777" w:rsidR="000068A7" w:rsidRDefault="000068A7" w:rsidP="00E83BE2">
      <w:pPr>
        <w:jc w:val="both"/>
      </w:pPr>
    </w:p>
    <w:p w14:paraId="5DBF4A2E" w14:textId="77777777" w:rsidR="000068A7" w:rsidRDefault="000068A7" w:rsidP="00E83BE2">
      <w:pPr>
        <w:jc w:val="both"/>
        <w:rPr>
          <w:noProof/>
        </w:rPr>
      </w:pPr>
      <w:r>
        <w:t xml:space="preserve">SI Figure </w:t>
      </w:r>
      <w:r w:rsidR="00861D0D">
        <w:t>6</w:t>
      </w:r>
      <w:r>
        <w:t>: Similar layout to Figure 13 in the main text: a) model photon fluxes for the CX+DE model combined with a fitted bremsstrahlung continuum b) model convolved with XMM-Newton EPIC-</w:t>
      </w:r>
      <w:proofErr w:type="spellStart"/>
      <w:r>
        <w:t>pn</w:t>
      </w:r>
      <w:proofErr w:type="spellEnd"/>
      <w:r>
        <w:t xml:space="preserve"> instrument response and compared with observed Northern auroral spectrum from 11 July 2017 01:00-05:30.</w:t>
      </w:r>
    </w:p>
    <w:p w14:paraId="0E8DBFE0" w14:textId="77777777" w:rsidR="000068A7" w:rsidRDefault="000068A7" w:rsidP="00E83BE2">
      <w:pPr>
        <w:jc w:val="both"/>
      </w:pPr>
    </w:p>
    <w:p w14:paraId="6F069CD5" w14:textId="77777777" w:rsidR="007674AE" w:rsidRDefault="007674AE" w:rsidP="00E83BE2">
      <w:pPr>
        <w:jc w:val="both"/>
      </w:pPr>
    </w:p>
    <w:p w14:paraId="6BBB9AE0" w14:textId="77777777" w:rsidR="007E764F" w:rsidRDefault="007E764F" w:rsidP="00E83BE2">
      <w:pPr>
        <w:jc w:val="both"/>
      </w:pPr>
    </w:p>
    <w:p w14:paraId="17317B30" w14:textId="77777777" w:rsidR="007E764F" w:rsidRDefault="007E764F" w:rsidP="00E83BE2">
      <w:pPr>
        <w:jc w:val="both"/>
      </w:pPr>
    </w:p>
    <w:p w14:paraId="604FA4FF" w14:textId="77777777" w:rsidR="007674AE" w:rsidRDefault="007674AE" w:rsidP="00E83BE2">
      <w:pPr>
        <w:jc w:val="both"/>
      </w:pPr>
    </w:p>
    <w:p w14:paraId="6A79AC31" w14:textId="77777777" w:rsidR="007674AE" w:rsidRPr="007674AE" w:rsidRDefault="007674AE" w:rsidP="00E83BE2">
      <w:pPr>
        <w:jc w:val="both"/>
        <w:rPr>
          <w:b/>
        </w:rPr>
      </w:pPr>
      <w:r w:rsidRPr="007674AE">
        <w:rPr>
          <w:b/>
        </w:rPr>
        <w:lastRenderedPageBreak/>
        <w:t>Comparing Different Auroral Zone Sizes</w:t>
      </w:r>
    </w:p>
    <w:p w14:paraId="58CFC0AC" w14:textId="77777777" w:rsidR="007674AE" w:rsidRDefault="007674AE" w:rsidP="00E83BE2">
      <w:pPr>
        <w:jc w:val="both"/>
      </w:pPr>
    </w:p>
    <w:p w14:paraId="65C7534E" w14:textId="1F384B56" w:rsidR="00861D0D" w:rsidRDefault="007674AE" w:rsidP="00E83BE2">
      <w:pPr>
        <w:jc w:val="both"/>
      </w:pPr>
      <w:r>
        <w:t xml:space="preserve">To produce the photon fluxes shown here, </w:t>
      </w:r>
      <w:r w:rsidR="00F97CA6">
        <w:t>it was necessary to</w:t>
      </w:r>
      <w:r>
        <w:t xml:space="preserve"> assume a given </w:t>
      </w:r>
      <w:r w:rsidR="007E764F">
        <w:t>emission</w:t>
      </w:r>
      <w:r>
        <w:t xml:space="preserve"> region size in the X-ray auroral zone. XMM-Newton offers limited spatial resolution</w:t>
      </w:r>
      <w:r w:rsidR="00861D0D">
        <w:t xml:space="preserve"> (e.g. SI Fig 2), so we relied on archival Chandra observations to estimate the size of an emission region during an interval of relatively dim X-ray aurora. Examples of time-binned polar projections can be found in Elsner et al. </w:t>
      </w:r>
      <w:r w:rsidR="00F97CA6">
        <w:t>(</w:t>
      </w:r>
      <w:r w:rsidR="00861D0D">
        <w:t>2005</w:t>
      </w:r>
      <w:r w:rsidR="00F97CA6">
        <w:t>)</w:t>
      </w:r>
      <w:r w:rsidR="00861D0D">
        <w:t xml:space="preserve"> and Dunn et al. </w:t>
      </w:r>
      <w:r w:rsidR="00F97CA6">
        <w:t>(</w:t>
      </w:r>
      <w:r w:rsidR="00861D0D">
        <w:t>2016</w:t>
      </w:r>
      <w:r w:rsidR="00F97CA6">
        <w:t>)</w:t>
      </w:r>
      <w:r w:rsidR="00861D0D">
        <w:t xml:space="preserve">. These suggest that the X-ray auroral zone covers a region of </w:t>
      </w:r>
      <w:r w:rsidR="00171A0C">
        <w:t>the order of</w:t>
      </w:r>
      <w:r w:rsidR="00861D0D">
        <w:t xml:space="preserve"> 5</w:t>
      </w:r>
      <w:r w:rsidR="003811D8">
        <w:t>°</w:t>
      </w:r>
      <w:r w:rsidR="00861D0D">
        <w:t xml:space="preserve"> x 5</w:t>
      </w:r>
      <w:r w:rsidR="003811D8">
        <w:t>°</w:t>
      </w:r>
      <w:r w:rsidR="00171A0C">
        <w:t xml:space="preserve"> to 10</w:t>
      </w:r>
      <w:r w:rsidR="003811D8">
        <w:t>°</w:t>
      </w:r>
      <w:r w:rsidR="00171A0C">
        <w:t xml:space="preserve"> x 15</w:t>
      </w:r>
      <w:r w:rsidR="003811D8">
        <w:t>°</w:t>
      </w:r>
      <w:r w:rsidR="00861D0D">
        <w:t xml:space="preserve"> System III latitude-longitude, in a given few</w:t>
      </w:r>
      <w:r w:rsidR="003811D8">
        <w:t>-</w:t>
      </w:r>
      <w:r w:rsidR="00861D0D">
        <w:t>minute window. Dunn et al. (2016)</w:t>
      </w:r>
      <w:r w:rsidR="00171A0C">
        <w:t xml:space="preserve"> and Kimura et al. (2016)</w:t>
      </w:r>
      <w:r w:rsidR="00861D0D">
        <w:t xml:space="preserve"> show that the size of the auroral zone </w:t>
      </w:r>
      <w:r w:rsidR="00171A0C">
        <w:t>can change</w:t>
      </w:r>
      <w:r w:rsidR="00861D0D">
        <w:t xml:space="preserve"> from observation to observation. For the relatively dim intervals shown here, we found that the aurora was well-fitted by a 7.5</w:t>
      </w:r>
      <w:r w:rsidR="003811D8">
        <w:t>°</w:t>
      </w:r>
      <w:r w:rsidR="00861D0D">
        <w:t xml:space="preserve"> </w:t>
      </w:r>
      <w:r w:rsidR="003811D8">
        <w:t>x</w:t>
      </w:r>
      <w:r w:rsidR="00861D0D">
        <w:t xml:space="preserve"> 5</w:t>
      </w:r>
      <w:r w:rsidR="003811D8">
        <w:t>°</w:t>
      </w:r>
      <w:r w:rsidR="00861D0D">
        <w:t xml:space="preserve"> auroral zone. SI Figure 7 shows the photon fluxes produced by a 10</w:t>
      </w:r>
      <w:r w:rsidR="003811D8">
        <w:t>° x</w:t>
      </w:r>
      <w:r w:rsidR="00861D0D">
        <w:t xml:space="preserve"> 15</w:t>
      </w:r>
      <w:r w:rsidR="003811D8">
        <w:t>°</w:t>
      </w:r>
      <w:r w:rsidR="00861D0D">
        <w:t xml:space="preserve"> System III latitude-longitude region.</w:t>
      </w:r>
      <w:r w:rsidR="00F97CA6">
        <w:t xml:space="preserve"> We note that the resulting</w:t>
      </w:r>
      <w:r w:rsidR="00171A0C">
        <w:t xml:space="preserve"> simulated oxygen emission</w:t>
      </w:r>
      <w:r w:rsidR="00F97CA6">
        <w:t xml:space="preserve"> is brighter than any</w:t>
      </w:r>
      <w:r w:rsidR="00171A0C">
        <w:t xml:space="preserve"> Jovian auroral spectrum</w:t>
      </w:r>
      <w:r w:rsidR="00F97CA6">
        <w:t xml:space="preserve"> in the XMM-Newton archive</w:t>
      </w:r>
      <w:r w:rsidR="00171A0C">
        <w:t>, suggesting a limiting size for the</w:t>
      </w:r>
      <w:r w:rsidR="000277C0">
        <w:t xml:space="preserve"> X-ray</w:t>
      </w:r>
      <w:r w:rsidR="00171A0C">
        <w:t xml:space="preserve"> auroral zone.</w:t>
      </w:r>
    </w:p>
    <w:p w14:paraId="18128812" w14:textId="77777777" w:rsidR="00861D0D" w:rsidRDefault="00861D0D" w:rsidP="00E83BE2">
      <w:pPr>
        <w:jc w:val="both"/>
      </w:pPr>
    </w:p>
    <w:p w14:paraId="19FAE47F" w14:textId="17876E83" w:rsidR="00861D0D" w:rsidRDefault="00861D0D" w:rsidP="00E83BE2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846B9CA" wp14:editId="0C52532D">
            <wp:extent cx="4543316" cy="63578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by15X-rayZone.pdf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23"/>
                    <a:stretch/>
                  </pic:blipFill>
                  <pic:spPr bwMode="auto">
                    <a:xfrm rot="5400000">
                      <a:off x="0" y="0"/>
                      <a:ext cx="4558557" cy="6379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SI Figure 7: Similar layout to Figure 13 in the main text: a) model photon fluxes for the CX+DE model for a 10</w:t>
      </w:r>
      <w:r w:rsidR="000B5E6F">
        <w:t>° x</w:t>
      </w:r>
      <w:r>
        <w:t xml:space="preserve"> 15</w:t>
      </w:r>
      <w:r w:rsidR="000B5E6F">
        <w:t xml:space="preserve">° </w:t>
      </w:r>
      <w:r>
        <w:t>System III latitude-longitude region b) model convolved with XMM-Newton EPIC-</w:t>
      </w:r>
      <w:proofErr w:type="spellStart"/>
      <w:r>
        <w:t>pn</w:t>
      </w:r>
      <w:proofErr w:type="spellEnd"/>
      <w:r>
        <w:t xml:space="preserve"> instrument response and compared with observed Northern auroral spectrum from 11 July 2017 01:00-05:30.</w:t>
      </w:r>
      <w:r w:rsidRPr="00861D0D">
        <w:rPr>
          <w:noProof/>
        </w:rPr>
        <w:t xml:space="preserve"> </w:t>
      </w:r>
    </w:p>
    <w:p w14:paraId="491C9A54" w14:textId="77777777" w:rsidR="007674AE" w:rsidRDefault="007674AE" w:rsidP="00E83BE2">
      <w:pPr>
        <w:jc w:val="both"/>
      </w:pPr>
    </w:p>
    <w:sectPr w:rsidR="007674AE" w:rsidSect="008609BA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8A7"/>
    <w:rsid w:val="000068A7"/>
    <w:rsid w:val="000277C0"/>
    <w:rsid w:val="00080A8E"/>
    <w:rsid w:val="000B5E6F"/>
    <w:rsid w:val="00171A0C"/>
    <w:rsid w:val="002D132B"/>
    <w:rsid w:val="003811D8"/>
    <w:rsid w:val="00472B19"/>
    <w:rsid w:val="004F22E0"/>
    <w:rsid w:val="006C1231"/>
    <w:rsid w:val="007674AE"/>
    <w:rsid w:val="007E764F"/>
    <w:rsid w:val="008609BA"/>
    <w:rsid w:val="00861D0D"/>
    <w:rsid w:val="0094342B"/>
    <w:rsid w:val="00D271D2"/>
    <w:rsid w:val="00D57375"/>
    <w:rsid w:val="00E83BE2"/>
    <w:rsid w:val="00ED080A"/>
    <w:rsid w:val="00F97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53F829"/>
  <w14:defaultImageDpi w14:val="32767"/>
  <w15:chartTrackingRefBased/>
  <w15:docId w15:val="{BBF98575-1A17-4442-863F-9928C311C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068A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068A7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0068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hyperlink" Target="http://lasp.colorado.edu/home/mop/missions/juno/trajectory-information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image" Target="media/image1.emf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1030</Words>
  <Characters>5873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w.dunn@ucl.ac.uk</dc:creator>
  <cp:keywords/>
  <dc:description/>
  <cp:lastModifiedBy>Microsoft Office User</cp:lastModifiedBy>
  <cp:revision>11</cp:revision>
  <dcterms:created xsi:type="dcterms:W3CDTF">2019-04-30T13:36:00Z</dcterms:created>
  <dcterms:modified xsi:type="dcterms:W3CDTF">2019-06-04T20:42:00Z</dcterms:modified>
</cp:coreProperties>
</file>