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AI Observability Assessment — Local run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Bun v1.3+</w:t>
      </w:r>
    </w:p>
    <w:p>
      <w:pPr>
        <w:pStyle w:val="ListBullet"/>
      </w:pPr>
      <w:r>
        <w:t>Node.js (frontend)</w:t>
      </w:r>
    </w:p>
    <w:p>
      <w:pPr>
        <w:pStyle w:val="ListBullet"/>
      </w:pPr>
      <w:r>
        <w:t>Docker</w:t>
      </w:r>
    </w:p>
    <w:p>
      <w:pPr>
        <w:pStyle w:val="ListBullet"/>
      </w:pPr>
      <w:r>
        <w:t>OpenAI API key</w:t>
      </w:r>
    </w:p>
    <w:p>
      <w:pPr>
        <w:pStyle w:val="Heading1"/>
      </w:pPr>
      <w:r>
        <w:t>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3744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Started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20"/>
              </w:rPr>
              <w:t>3000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Agent API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bun run dev (host)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20"/>
              </w:rPr>
              <w:t>3001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npm run dev (host)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20"/>
              </w:rPr>
              <w:t>3002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Grafana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Docker Compose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20"/>
              </w:rPr>
              <w:t>5432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PostgreSQL + pgvector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Docker Compose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20"/>
              </w:rPr>
              <w:t>6006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Arize Phoenix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Docker Compose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20"/>
              </w:rPr>
              <w:t>9090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20"/>
              </w:rPr>
              <w:t>Prometheus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Docker Compose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84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4608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Login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b w:val="0"/>
                <w:sz w:val="20"/>
              </w:rPr>
              <w:t>http://localhost:3001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20"/>
              </w:rPr>
              <w:t>Chat UI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b w:val="0"/>
                <w:sz w:val="20"/>
              </w:rPr>
              <w:t>http://localhost:3000/health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b w:val="0"/>
                <w:sz w:val="20"/>
              </w:rPr>
              <w:t>http://localhost:3000/metrics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b w:val="0"/>
                <w:sz w:val="20"/>
              </w:rPr>
              <w:t>http://localhost:6006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20"/>
              </w:rPr>
              <w:t>Phoenix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b w:val="0"/>
                <w:sz w:val="20"/>
              </w:rPr>
              <w:t>http://localhost:9090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20"/>
              </w:rPr>
              <w:t>Prometheus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/>
                <w:b w:val="0"/>
                <w:sz w:val="20"/>
              </w:rPr>
              <w:t>http://localhost:3002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b w:val="0"/>
                <w:sz w:val="20"/>
              </w:rPr>
              <w:t>Grafana (admin / admin)</w:t>
            </w:r>
          </w:p>
        </w:tc>
      </w:tr>
    </w:tbl>
    <w:p/>
    <w:p>
      <w:r>
        <w:rPr>
          <w:b/>
        </w:rPr>
        <w:t xml:space="preserve">Postgres: </w:t>
      </w:r>
      <w:r>
        <w:t xml:space="preserve">postgres / postgres, database </w:t>
      </w:r>
      <w:r>
        <w:rPr>
          <w:rFonts w:ascii="Consolas" w:hAnsi="Consolas"/>
        </w:rPr>
        <w:t>agent</w:t>
      </w:r>
    </w:p>
    <w:p>
      <w:pPr>
        <w:pStyle w:val="Heading1"/>
      </w:pPr>
      <w:r>
        <w:t>Run</w:t>
      </w:r>
    </w:p>
    <w:p>
      <w:pPr>
        <w:pStyle w:val="Heading2"/>
      </w:pPr>
      <w:r>
        <w:t>1. Infra  (backend/)</w:t>
      </w:r>
    </w:p>
    <w:p>
      <w:pPr>
        <w:spacing w:before="80" w:after="160"/>
        <w:ind w:left="216"/>
        <w:shd w:fill="F3F4F6" w:val="clear"/>
      </w:pPr>
      <w:r>
        <w:rPr>
          <w:rFonts w:ascii="Consolas" w:hAnsi="Consolas"/>
          <w:sz w:val="19"/>
        </w:rPr>
        <w:t>docker compose -f ops/docker-compose.yml up -d</w:t>
      </w:r>
    </w:p>
    <w:p>
      <w:pPr>
        <w:pStyle w:val="Heading2"/>
      </w:pPr>
      <w:r>
        <w:t>2. Backend  (backend/)</w:t>
      </w:r>
    </w:p>
    <w:p>
      <w:pPr>
        <w:spacing w:before="80" w:after="160"/>
        <w:ind w:left="216"/>
        <w:shd w:fill="F3F4F6" w:val="clear"/>
      </w:pPr>
      <w:r>
        <w:rPr>
          <w:rFonts w:ascii="Consolas" w:hAnsi="Consolas"/>
          <w:sz w:val="19"/>
        </w:rPr>
        <w:t>bun install</w:t>
        <w:br/>
        <w:t>cp .env.example .env   # set OPENAI_API_KEY</w:t>
        <w:br/>
        <w:t>bun run ingest</w:t>
        <w:br/>
        <w:t>bun run dev            # :3000</w:t>
      </w:r>
    </w:p>
    <w:p>
      <w:r>
        <w:rPr>
          <w:b/>
        </w:rPr>
        <w:t>Required .env:</w:t>
      </w:r>
    </w:p>
    <w:p>
      <w:pPr>
        <w:spacing w:before="80" w:after="160"/>
        <w:ind w:left="216"/>
        <w:shd w:fill="F3F4F6" w:val="clear"/>
      </w:pPr>
      <w:r>
        <w:rPr>
          <w:rFonts w:ascii="Consolas" w:hAnsi="Consolas"/>
          <w:sz w:val="19"/>
        </w:rPr>
        <w:t>OPENAI_API_KEY=</w:t>
        <w:br/>
        <w:t>DATABASE_URL=postgres://postgres:postgres@localhost:5432/agent</w:t>
        <w:br/>
        <w:t>OTEL_EXPORTER_OTLP_ENDPOINT=http://localhost:6006/v1/traces</w:t>
      </w:r>
    </w:p>
    <w:p>
      <w:pPr>
        <w:pStyle w:val="Heading2"/>
      </w:pPr>
      <w:r>
        <w:t>3. Frontend  (frontend/)</w:t>
      </w:r>
    </w:p>
    <w:p>
      <w:pPr>
        <w:spacing w:before="80" w:after="160"/>
        <w:ind w:left="216"/>
        <w:shd w:fill="F3F4F6" w:val="clear"/>
      </w:pPr>
      <w:r>
        <w:rPr>
          <w:rFonts w:ascii="Consolas" w:hAnsi="Consolas"/>
          <w:sz w:val="19"/>
        </w:rPr>
        <w:t>npm install</w:t>
        <w:br/>
        <w:t>cp .env.example .env.local</w:t>
        <w:br/>
        <w:t>npm run dev            # :3001</w:t>
      </w:r>
    </w:p>
    <w:p>
      <w:r>
        <w:rPr>
          <w:b/>
        </w:rPr>
        <w:t>Required .env.local:</w:t>
      </w:r>
    </w:p>
    <w:p>
      <w:pPr>
        <w:spacing w:before="80" w:after="160"/>
        <w:ind w:left="216"/>
        <w:shd w:fill="F3F4F6" w:val="clear"/>
      </w:pPr>
      <w:r>
        <w:rPr>
          <w:rFonts w:ascii="Consolas" w:hAnsi="Consolas"/>
          <w:sz w:val="19"/>
        </w:rPr>
        <w:t>BACKEND_URL=http://localhost:3000</w:t>
      </w:r>
    </w:p>
    <w:p>
      <w:r>
        <w:rPr>
          <w:sz w:val="22"/>
        </w:rPr>
        <w:t xml:space="preserve">Keep </w:t>
      </w:r>
      <w:r>
        <w:rPr>
          <w:rFonts w:ascii="Consolas" w:hAnsi="Consolas"/>
          <w:sz w:val="20"/>
        </w:rPr>
        <w:t>bun run dev</w:t>
      </w:r>
      <w:r>
        <w:t xml:space="preserve"> running so Prometheus can scrape /metrics.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