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实验六：循环结构程序设计（二）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掌握while语句、do-while语句和for语句三种编程语法结构；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2、掌握双重循环结构程序设计。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1、双重循环结构介绍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2、进行</w:t>
      </w:r>
      <w:r>
        <w:rPr>
          <w:rFonts w:hint="eastAsia" w:ascii="宋体" w:hAnsi="宋体"/>
          <w:sz w:val="24"/>
          <w:szCs w:val="24"/>
        </w:rPr>
        <w:t>复杂的循环结构程序设计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1、循环的跳转语句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(1)break语句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作用：用于跳出整个循环体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例如：求1+2+3+...+100,直到累加和大于1000为止，输出此时加到第几项？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(2)continue语句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格式：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continue;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作用：用于结束本次循环，直接进入下一次循环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2、循环的嵌套——双重循环——难点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(1)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...;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(2)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...;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(3)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...;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分为外层循环和内层循环：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内层循环结束需要回到外层循环，外层循环的结束才算双重循环结束。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例1：输入一个任意正整数，判断其是否为素数（质数），若是输出“YES”，否则输出“NO”。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（1）一个数若只能被1和它本身整除，则这个数是素数。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（2）设一个数x，用循环不断使得x除以2到x-1之间的某个数，则能被其间某个数整除，则其不是素数，否则就是素数。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4"/>
        <w:ind w:left="4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1、编写程序：输出2到100之间的所有素数(质数)之和。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2、编写程序：输入一行字符(以回车键结束)，统计其中大写字母的个数、小写字母的个数、数字字符的个数、空格个数及其他字符的个数。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3、a+aa+aaa+...+aaa..aa，其中a，n由自己输入。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例如：a=2,n=5，则计算：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2+22+222+2222+22222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a=5,n=4 则计算：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5+55+555+5555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规律：将前一项数据乘以10，再加上第一项的值，刚好等于后一项数据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>
      <w:pPr>
        <w:rPr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E0B02"/>
    <w:multiLevelType w:val="multilevel"/>
    <w:tmpl w:val="3C1E0B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91ECF"/>
    <w:rsid w:val="1C9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2021-11-03T00:03:00Z</dcterms:created>
  <dc:creator>Administrator</dc:creator>
  <cp:lastModifiedBy>Administrator</cp:lastModifiedBy>
  <dcterms:modified xsi:type="dcterms:W3CDTF">2021-11-03T00:03:42Z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8E2E12A50CA3445DB643FC5344BBC0FE</vt:lpwstr>
  </property>
</Properties>
</file>