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F9E68" w14:textId="5F5442A0" w:rsidR="000B59DC" w:rsidRPr="000B59DC" w:rsidRDefault="000B59DC" w:rsidP="002C43FF">
      <w:pPr>
        <w:rPr>
          <w:b/>
          <w:bCs/>
          <w:u w:val="single"/>
        </w:rPr>
      </w:pPr>
      <w:r w:rsidRPr="000B59DC">
        <w:rPr>
          <w:rFonts w:hint="eastAsia"/>
          <w:b/>
          <w:bCs/>
          <w:u w:val="single"/>
        </w:rPr>
        <w:t>App</w:t>
      </w:r>
    </w:p>
    <w:p w14:paraId="79119C90" w14:textId="77777777" w:rsidR="000B59DC" w:rsidRDefault="000B59DC" w:rsidP="002C43FF">
      <w:pPr>
        <w:rPr>
          <w:b/>
          <w:bCs/>
        </w:rPr>
      </w:pPr>
    </w:p>
    <w:p w14:paraId="28D6BA8A" w14:textId="7C22F771" w:rsidR="004D2391" w:rsidRPr="002C43FF" w:rsidRDefault="002C43FF" w:rsidP="002C43FF">
      <w:pPr>
        <w:rPr>
          <w:b/>
          <w:bCs/>
        </w:rPr>
      </w:pPr>
      <w:r w:rsidRPr="002C43FF">
        <w:rPr>
          <w:b/>
          <w:bCs/>
        </w:rPr>
        <w:t>1. Define Users</w:t>
      </w:r>
    </w:p>
    <w:p w14:paraId="5DE95991" w14:textId="77777777" w:rsidR="002C43FF" w:rsidRPr="002C43FF" w:rsidRDefault="00000000" w:rsidP="002C43FF">
      <w:r>
        <w:pict w14:anchorId="44A8D77D">
          <v:rect id="_x0000_i1025" style="width:0;height:1.5pt" o:hralign="center" o:hrstd="t" o:hr="t" fillcolor="#a0a0a0" stroked="f"/>
        </w:pict>
      </w:r>
    </w:p>
    <w:p w14:paraId="5C1DEF0F" w14:textId="77777777" w:rsidR="002C43FF" w:rsidRPr="002C43FF" w:rsidRDefault="002C43FF" w:rsidP="002C43FF">
      <w:pPr>
        <w:rPr>
          <w:b/>
          <w:bCs/>
        </w:rPr>
      </w:pPr>
      <w:r w:rsidRPr="002C43FF">
        <w:rPr>
          <w:b/>
          <w:bCs/>
        </w:rPr>
        <w:t>2. Functionality for the App</w:t>
      </w:r>
    </w:p>
    <w:p w14:paraId="0368F50F" w14:textId="77777777" w:rsidR="002C43FF" w:rsidRPr="002C43FF" w:rsidRDefault="002C43FF" w:rsidP="002C43FF">
      <w:pPr>
        <w:rPr>
          <w:b/>
          <w:bCs/>
        </w:rPr>
      </w:pPr>
      <w:r w:rsidRPr="002C43FF">
        <w:rPr>
          <w:b/>
          <w:bCs/>
        </w:rPr>
        <w:t>Core Educational Features:</w:t>
      </w:r>
    </w:p>
    <w:p w14:paraId="6C8DF56C" w14:textId="77777777" w:rsidR="002C43FF" w:rsidRPr="002C43FF" w:rsidRDefault="002C43FF" w:rsidP="002C43FF">
      <w:pPr>
        <w:numPr>
          <w:ilvl w:val="0"/>
          <w:numId w:val="2"/>
        </w:numPr>
      </w:pPr>
      <w:r w:rsidRPr="002C43FF">
        <w:rPr>
          <w:b/>
          <w:bCs/>
        </w:rPr>
        <w:t>Teaching Materials</w:t>
      </w:r>
      <w:r w:rsidRPr="002C43FF">
        <w:t>: Videos, daily lessons, downloadable resources</w:t>
      </w:r>
    </w:p>
    <w:p w14:paraId="1D0D1A2F" w14:textId="77777777" w:rsidR="002C43FF" w:rsidRPr="002C43FF" w:rsidRDefault="002C43FF" w:rsidP="002C43FF">
      <w:pPr>
        <w:numPr>
          <w:ilvl w:val="0"/>
          <w:numId w:val="2"/>
        </w:numPr>
      </w:pPr>
      <w:r w:rsidRPr="002C43FF">
        <w:rPr>
          <w:b/>
          <w:bCs/>
        </w:rPr>
        <w:t>Learning Modules</w:t>
      </w:r>
      <w:r w:rsidRPr="002C43FF">
        <w:t>: Structured by topics (e.g. diagnostics, device usage)</w:t>
      </w:r>
    </w:p>
    <w:p w14:paraId="1AB250EC" w14:textId="77777777" w:rsidR="002C43FF" w:rsidRPr="002C43FF" w:rsidRDefault="002C43FF" w:rsidP="002C43FF">
      <w:pPr>
        <w:numPr>
          <w:ilvl w:val="0"/>
          <w:numId w:val="2"/>
        </w:numPr>
      </w:pPr>
      <w:r w:rsidRPr="002C43FF">
        <w:rPr>
          <w:b/>
          <w:bCs/>
        </w:rPr>
        <w:t>Training Modules</w:t>
      </w:r>
      <w:r w:rsidRPr="002C43FF">
        <w:t>: Simulated exams, AR-based device training</w:t>
      </w:r>
    </w:p>
    <w:p w14:paraId="45D72B07" w14:textId="77777777" w:rsidR="002C43FF" w:rsidRPr="002C43FF" w:rsidRDefault="002C43FF" w:rsidP="002C43FF">
      <w:pPr>
        <w:numPr>
          <w:ilvl w:val="0"/>
          <w:numId w:val="2"/>
        </w:numPr>
      </w:pPr>
      <w:r w:rsidRPr="002C43FF">
        <w:rPr>
          <w:b/>
          <w:bCs/>
        </w:rPr>
        <w:t>Quizzes &amp; Reviews</w:t>
      </w:r>
      <w:r w:rsidRPr="002C43FF">
        <w:t>: Embedded spaced repetition system for retention</w:t>
      </w:r>
    </w:p>
    <w:p w14:paraId="6A9A7558" w14:textId="77777777" w:rsidR="002C43FF" w:rsidRPr="002C43FF" w:rsidRDefault="002C43FF" w:rsidP="002C43FF">
      <w:pPr>
        <w:numPr>
          <w:ilvl w:val="0"/>
          <w:numId w:val="2"/>
        </w:numPr>
      </w:pPr>
      <w:r w:rsidRPr="002C43FF">
        <w:rPr>
          <w:b/>
          <w:bCs/>
        </w:rPr>
        <w:t>Serious Games</w:t>
      </w:r>
      <w:r w:rsidRPr="002C43FF">
        <w:t>: Gamified elements to reinforce practical skills</w:t>
      </w:r>
    </w:p>
    <w:p w14:paraId="4294ADF3" w14:textId="77777777" w:rsidR="002C43FF" w:rsidRPr="002C43FF" w:rsidRDefault="002C43FF" w:rsidP="002C43FF">
      <w:pPr>
        <w:numPr>
          <w:ilvl w:val="0"/>
          <w:numId w:val="2"/>
        </w:numPr>
      </w:pPr>
      <w:r w:rsidRPr="002C43FF">
        <w:rPr>
          <w:b/>
          <w:bCs/>
        </w:rPr>
        <w:t>Language Options</w:t>
      </w:r>
      <w:r w:rsidRPr="002C43FF">
        <w:t>: Multilingual accessibility</w:t>
      </w:r>
    </w:p>
    <w:p w14:paraId="5CE21C37" w14:textId="77777777" w:rsidR="002C43FF" w:rsidRPr="002C43FF" w:rsidRDefault="002C43FF" w:rsidP="002C43FF">
      <w:pPr>
        <w:numPr>
          <w:ilvl w:val="0"/>
          <w:numId w:val="2"/>
        </w:numPr>
      </w:pPr>
      <w:r w:rsidRPr="002C43FF">
        <w:rPr>
          <w:b/>
          <w:bCs/>
        </w:rPr>
        <w:t>Progress Tracking</w:t>
      </w:r>
      <w:r w:rsidRPr="002C43FF">
        <w:t>: Learning progress saved locally or synced</w:t>
      </w:r>
    </w:p>
    <w:p w14:paraId="69615B1F" w14:textId="77777777" w:rsidR="002C43FF" w:rsidRDefault="002C43FF" w:rsidP="002C43FF">
      <w:pPr>
        <w:numPr>
          <w:ilvl w:val="0"/>
          <w:numId w:val="2"/>
        </w:numPr>
      </w:pPr>
      <w:r w:rsidRPr="002C43FF">
        <w:rPr>
          <w:b/>
          <w:bCs/>
        </w:rPr>
        <w:t>Device Learning Mode</w:t>
      </w:r>
      <w:r w:rsidRPr="002C43FF">
        <w:t>: Mimics hands-on practice with Arclight tools</w:t>
      </w:r>
    </w:p>
    <w:p w14:paraId="3F131F2A" w14:textId="6D1AFB44" w:rsidR="00F3456A" w:rsidRPr="002C43FF" w:rsidRDefault="00F3456A" w:rsidP="002C43FF">
      <w:pPr>
        <w:numPr>
          <w:ilvl w:val="0"/>
          <w:numId w:val="2"/>
        </w:numPr>
      </w:pPr>
      <w:r>
        <w:rPr>
          <w:rFonts w:hint="eastAsia"/>
          <w:b/>
          <w:bCs/>
        </w:rPr>
        <w:t xml:space="preserve">*ALAN </w:t>
      </w:r>
    </w:p>
    <w:p w14:paraId="56F198BD" w14:textId="77777777" w:rsidR="002C43FF" w:rsidRPr="002C43FF" w:rsidRDefault="002C43FF" w:rsidP="002C43FF">
      <w:pPr>
        <w:rPr>
          <w:b/>
          <w:bCs/>
        </w:rPr>
      </w:pPr>
      <w:r w:rsidRPr="002C43FF">
        <w:rPr>
          <w:b/>
          <w:bCs/>
        </w:rPr>
        <w:t>Additional Features:</w:t>
      </w:r>
    </w:p>
    <w:p w14:paraId="0D7D7AC2" w14:textId="77777777" w:rsidR="002C43FF" w:rsidRPr="002C43FF" w:rsidRDefault="002C43FF" w:rsidP="002C43FF">
      <w:pPr>
        <w:numPr>
          <w:ilvl w:val="0"/>
          <w:numId w:val="3"/>
        </w:numPr>
      </w:pPr>
      <w:r w:rsidRPr="002C43FF">
        <w:rPr>
          <w:b/>
          <w:bCs/>
        </w:rPr>
        <w:t>Onboarding Process</w:t>
      </w:r>
      <w:r w:rsidRPr="002C43FF">
        <w:t>: Tailored first-time user experience</w:t>
      </w:r>
    </w:p>
    <w:p w14:paraId="21DB0DC4" w14:textId="77777777" w:rsidR="002C43FF" w:rsidRPr="002C43FF" w:rsidRDefault="002C43FF" w:rsidP="002C43FF">
      <w:pPr>
        <w:numPr>
          <w:ilvl w:val="0"/>
          <w:numId w:val="3"/>
        </w:numPr>
      </w:pPr>
      <w:r w:rsidRPr="002C43FF">
        <w:rPr>
          <w:b/>
          <w:bCs/>
        </w:rPr>
        <w:t>Spaced Repetition Reminders</w:t>
      </w:r>
      <w:r w:rsidRPr="002C43FF">
        <w:t>: For long-term knowledge retention</w:t>
      </w:r>
    </w:p>
    <w:p w14:paraId="6BABCEE6" w14:textId="77777777" w:rsidR="002C43FF" w:rsidRPr="002C43FF" w:rsidRDefault="002C43FF" w:rsidP="002C43FF">
      <w:pPr>
        <w:numPr>
          <w:ilvl w:val="0"/>
          <w:numId w:val="3"/>
        </w:numPr>
      </w:pPr>
      <w:r w:rsidRPr="002C43FF">
        <w:rPr>
          <w:b/>
          <w:bCs/>
        </w:rPr>
        <w:t>Interactive UI</w:t>
      </w:r>
      <w:r w:rsidRPr="002C43FF">
        <w:t>: Drag, touch-based elements to mimic device handling</w:t>
      </w:r>
    </w:p>
    <w:p w14:paraId="392D3E53" w14:textId="77777777" w:rsidR="002C43FF" w:rsidRPr="002C43FF" w:rsidRDefault="00000000" w:rsidP="002C43FF">
      <w:r>
        <w:pict w14:anchorId="1C5FBF50">
          <v:rect id="_x0000_i1026" style="width:0;height:1.5pt" o:hralign="center" o:hrstd="t" o:hr="t" fillcolor="#a0a0a0" stroked="f"/>
        </w:pict>
      </w:r>
    </w:p>
    <w:p w14:paraId="17BCB7DE" w14:textId="77777777" w:rsidR="002C43FF" w:rsidRPr="002C43FF" w:rsidRDefault="002C43FF" w:rsidP="002C43FF">
      <w:pPr>
        <w:rPr>
          <w:b/>
          <w:bCs/>
        </w:rPr>
      </w:pPr>
      <w:r w:rsidRPr="002C43FF">
        <w:rPr>
          <w:b/>
          <w:bCs/>
        </w:rPr>
        <w:t>3. Technical Parts</w:t>
      </w:r>
    </w:p>
    <w:p w14:paraId="3DE67E97" w14:textId="77777777" w:rsidR="002C43FF" w:rsidRPr="002C43FF" w:rsidRDefault="002C43FF" w:rsidP="002C43FF">
      <w:pPr>
        <w:rPr>
          <w:b/>
          <w:bCs/>
        </w:rPr>
      </w:pPr>
      <w:r w:rsidRPr="002C43FF">
        <w:rPr>
          <w:b/>
          <w:bCs/>
        </w:rPr>
        <w:t>Platform</w:t>
      </w:r>
    </w:p>
    <w:p w14:paraId="4E933082" w14:textId="77777777" w:rsidR="002C43FF" w:rsidRPr="002C43FF" w:rsidRDefault="002C43FF" w:rsidP="002C43FF">
      <w:pPr>
        <w:numPr>
          <w:ilvl w:val="0"/>
          <w:numId w:val="4"/>
        </w:numPr>
      </w:pPr>
      <w:r w:rsidRPr="002C43FF">
        <w:t>Mobile-first; potential deployment as:</w:t>
      </w:r>
    </w:p>
    <w:p w14:paraId="7FB8DA44" w14:textId="77777777" w:rsidR="002C43FF" w:rsidRPr="002C43FF" w:rsidRDefault="002C43FF" w:rsidP="002C43FF">
      <w:pPr>
        <w:numPr>
          <w:ilvl w:val="1"/>
          <w:numId w:val="4"/>
        </w:numPr>
      </w:pPr>
      <w:r w:rsidRPr="002C43FF">
        <w:rPr>
          <w:b/>
          <w:bCs/>
        </w:rPr>
        <w:t>Progressive Web App (PWA)</w:t>
      </w:r>
      <w:r w:rsidRPr="002C43FF">
        <w:t xml:space="preserve"> – for offline support</w:t>
      </w:r>
    </w:p>
    <w:p w14:paraId="719A6A3F" w14:textId="77777777" w:rsidR="002C43FF" w:rsidRPr="002C43FF" w:rsidRDefault="002C43FF" w:rsidP="002C43FF">
      <w:pPr>
        <w:numPr>
          <w:ilvl w:val="1"/>
          <w:numId w:val="4"/>
        </w:numPr>
      </w:pPr>
      <w:r w:rsidRPr="002C43FF">
        <w:rPr>
          <w:b/>
          <w:bCs/>
        </w:rPr>
        <w:t>Native APK</w:t>
      </w:r>
      <w:r w:rsidRPr="002C43FF">
        <w:t xml:space="preserve"> – where internet access is limited</w:t>
      </w:r>
    </w:p>
    <w:p w14:paraId="4BEAE35B" w14:textId="77777777" w:rsidR="002C43FF" w:rsidRPr="002C43FF" w:rsidRDefault="002C43FF" w:rsidP="002C43FF">
      <w:pPr>
        <w:numPr>
          <w:ilvl w:val="0"/>
          <w:numId w:val="4"/>
        </w:numPr>
      </w:pPr>
      <w:r w:rsidRPr="002C43FF">
        <w:rPr>
          <w:b/>
          <w:bCs/>
        </w:rPr>
        <w:t>Offline Capability</w:t>
      </w:r>
      <w:r w:rsidRPr="002C43FF">
        <w:t>:</w:t>
      </w:r>
    </w:p>
    <w:p w14:paraId="0D20E644" w14:textId="77777777" w:rsidR="002C43FF" w:rsidRPr="002C43FF" w:rsidRDefault="002C43FF" w:rsidP="002C43FF">
      <w:pPr>
        <w:numPr>
          <w:ilvl w:val="1"/>
          <w:numId w:val="4"/>
        </w:numPr>
      </w:pPr>
      <w:r w:rsidRPr="002C43FF">
        <w:t>Caching teaching materials and progress</w:t>
      </w:r>
    </w:p>
    <w:p w14:paraId="422E67C4" w14:textId="77777777" w:rsidR="002C43FF" w:rsidRPr="002C43FF" w:rsidRDefault="002C43FF" w:rsidP="002C43FF">
      <w:pPr>
        <w:numPr>
          <w:ilvl w:val="1"/>
          <w:numId w:val="4"/>
        </w:numPr>
      </w:pPr>
      <w:r w:rsidRPr="002C43FF">
        <w:t>Local video playback</w:t>
      </w:r>
    </w:p>
    <w:p w14:paraId="094F925D" w14:textId="77777777" w:rsidR="002C43FF" w:rsidRPr="002C43FF" w:rsidRDefault="002C43FF" w:rsidP="002C43FF">
      <w:pPr>
        <w:rPr>
          <w:b/>
          <w:bCs/>
        </w:rPr>
      </w:pPr>
      <w:r w:rsidRPr="002C43FF">
        <w:rPr>
          <w:b/>
          <w:bCs/>
        </w:rPr>
        <w:lastRenderedPageBreak/>
        <w:t>AR / Game Tech:</w:t>
      </w:r>
    </w:p>
    <w:p w14:paraId="4CAEAA30" w14:textId="77777777" w:rsidR="002C43FF" w:rsidRPr="002C43FF" w:rsidRDefault="002C43FF" w:rsidP="002C43FF">
      <w:pPr>
        <w:numPr>
          <w:ilvl w:val="0"/>
          <w:numId w:val="5"/>
        </w:numPr>
      </w:pPr>
      <w:r w:rsidRPr="002C43FF">
        <w:t>AR-enabled components for realistic diagnostic training</w:t>
      </w:r>
    </w:p>
    <w:p w14:paraId="63C3DA50" w14:textId="77777777" w:rsidR="002C43FF" w:rsidRPr="002C43FF" w:rsidRDefault="002C43FF" w:rsidP="002C43FF">
      <w:pPr>
        <w:numPr>
          <w:ilvl w:val="0"/>
          <w:numId w:val="5"/>
        </w:numPr>
      </w:pPr>
      <w:r w:rsidRPr="002C43FF">
        <w:t>Embedded Unity WebGL or native Unity builds for simulations</w:t>
      </w:r>
    </w:p>
    <w:p w14:paraId="6B9B17F6" w14:textId="77777777" w:rsidR="002C43FF" w:rsidRPr="002C43FF" w:rsidRDefault="002C43FF" w:rsidP="002C43FF">
      <w:pPr>
        <w:numPr>
          <w:ilvl w:val="0"/>
          <w:numId w:val="5"/>
        </w:numPr>
      </w:pPr>
      <w:r w:rsidRPr="002C43FF">
        <w:t>Serious games for applied learning</w:t>
      </w:r>
    </w:p>
    <w:p w14:paraId="37F31D99" w14:textId="77777777" w:rsidR="002C43FF" w:rsidRPr="002C43FF" w:rsidRDefault="002C43FF" w:rsidP="002C43FF">
      <w:pPr>
        <w:rPr>
          <w:b/>
          <w:bCs/>
        </w:rPr>
      </w:pPr>
      <w:r w:rsidRPr="002C43FF">
        <w:rPr>
          <w:b/>
          <w:bCs/>
        </w:rPr>
        <w:t>Analytics and Testing Tools:</w:t>
      </w:r>
    </w:p>
    <w:p w14:paraId="04C33959" w14:textId="77777777" w:rsidR="002C43FF" w:rsidRPr="002C43FF" w:rsidRDefault="002C43FF" w:rsidP="002C43FF">
      <w:pPr>
        <w:numPr>
          <w:ilvl w:val="0"/>
          <w:numId w:val="6"/>
        </w:numPr>
      </w:pPr>
      <w:r w:rsidRPr="002C43FF">
        <w:t>SUS (System Usability Scale)</w:t>
      </w:r>
    </w:p>
    <w:p w14:paraId="507BB8BD" w14:textId="77777777" w:rsidR="002C43FF" w:rsidRPr="002C43FF" w:rsidRDefault="002C43FF" w:rsidP="002C43FF">
      <w:pPr>
        <w:numPr>
          <w:ilvl w:val="0"/>
          <w:numId w:val="6"/>
        </w:numPr>
      </w:pPr>
      <w:r w:rsidRPr="002C43FF">
        <w:t>IMMS (Instructional Materials Motivation Survey)</w:t>
      </w:r>
    </w:p>
    <w:p w14:paraId="356B0759" w14:textId="77777777" w:rsidR="002C43FF" w:rsidRPr="002C43FF" w:rsidRDefault="002C43FF" w:rsidP="002C43FF">
      <w:pPr>
        <w:numPr>
          <w:ilvl w:val="0"/>
          <w:numId w:val="6"/>
        </w:numPr>
      </w:pPr>
      <w:r w:rsidRPr="002C43FF">
        <w:t>HARUS (AR-specific usability)</w:t>
      </w:r>
    </w:p>
    <w:p w14:paraId="6605AF41" w14:textId="77777777" w:rsidR="002C43FF" w:rsidRPr="002C43FF" w:rsidRDefault="00000000" w:rsidP="002C43FF">
      <w:r>
        <w:pict w14:anchorId="203B1EEE">
          <v:rect id="_x0000_i1027" style="width:0;height:1.5pt" o:hralign="center" o:hrstd="t" o:hr="t" fillcolor="#a0a0a0" stroked="f"/>
        </w:pict>
      </w:r>
    </w:p>
    <w:p w14:paraId="03214D39" w14:textId="77777777" w:rsidR="002C43FF" w:rsidRPr="002C43FF" w:rsidRDefault="002C43FF" w:rsidP="002C43FF">
      <w:pPr>
        <w:rPr>
          <w:b/>
          <w:bCs/>
        </w:rPr>
      </w:pPr>
      <w:r w:rsidRPr="002C43FF">
        <w:rPr>
          <w:b/>
          <w:bCs/>
        </w:rPr>
        <w:t>4. User Journey</w:t>
      </w:r>
    </w:p>
    <w:p w14:paraId="2F9C39CE" w14:textId="77777777" w:rsidR="002C43FF" w:rsidRPr="002C43FF" w:rsidRDefault="002C43FF" w:rsidP="002C43FF">
      <w:pPr>
        <w:rPr>
          <w:b/>
          <w:bCs/>
        </w:rPr>
      </w:pPr>
      <w:r w:rsidRPr="002C43FF">
        <w:rPr>
          <w:b/>
          <w:bCs/>
        </w:rPr>
        <w:t>Learning Pathway:</w:t>
      </w:r>
    </w:p>
    <w:p w14:paraId="1762733A" w14:textId="77777777" w:rsidR="002C43FF" w:rsidRPr="002C43FF" w:rsidRDefault="002C43FF" w:rsidP="002C43FF">
      <w:pPr>
        <w:numPr>
          <w:ilvl w:val="0"/>
          <w:numId w:val="7"/>
        </w:numPr>
      </w:pPr>
      <w:r w:rsidRPr="002C43FF">
        <w:rPr>
          <w:b/>
          <w:bCs/>
        </w:rPr>
        <w:t>Installation</w:t>
      </w:r>
      <w:r w:rsidRPr="002C43FF">
        <w:t>: Via app store, APK sideload, or PWA link</w:t>
      </w:r>
    </w:p>
    <w:p w14:paraId="36EB24F4" w14:textId="77777777" w:rsidR="002C43FF" w:rsidRPr="002C43FF" w:rsidRDefault="002C43FF" w:rsidP="002C43FF">
      <w:pPr>
        <w:numPr>
          <w:ilvl w:val="0"/>
          <w:numId w:val="7"/>
        </w:numPr>
      </w:pPr>
      <w:r w:rsidRPr="002C43FF">
        <w:rPr>
          <w:b/>
          <w:bCs/>
        </w:rPr>
        <w:t>Onboarding</w:t>
      </w:r>
      <w:r w:rsidRPr="002C43FF">
        <w:t>: Guided walkthrough of app features</w:t>
      </w:r>
    </w:p>
    <w:p w14:paraId="75F576E9" w14:textId="77777777" w:rsidR="002C43FF" w:rsidRPr="002C43FF" w:rsidRDefault="002C43FF" w:rsidP="002C43FF">
      <w:pPr>
        <w:numPr>
          <w:ilvl w:val="0"/>
          <w:numId w:val="7"/>
        </w:numPr>
      </w:pPr>
      <w:r w:rsidRPr="002C43FF">
        <w:rPr>
          <w:b/>
          <w:bCs/>
        </w:rPr>
        <w:t>Learning Module</w:t>
      </w:r>
      <w:r w:rsidRPr="002C43FF">
        <w:t>: Choose topics and begin lessons (text + video)</w:t>
      </w:r>
    </w:p>
    <w:p w14:paraId="64DFB36A" w14:textId="77777777" w:rsidR="002C43FF" w:rsidRPr="002C43FF" w:rsidRDefault="002C43FF" w:rsidP="002C43FF">
      <w:pPr>
        <w:numPr>
          <w:ilvl w:val="0"/>
          <w:numId w:val="7"/>
        </w:numPr>
      </w:pPr>
      <w:r w:rsidRPr="002C43FF">
        <w:rPr>
          <w:b/>
          <w:bCs/>
        </w:rPr>
        <w:t>Interactive Training</w:t>
      </w:r>
      <w:r w:rsidRPr="002C43FF">
        <w:t>: AR simulations, device mimicry, hands-on tasks</w:t>
      </w:r>
    </w:p>
    <w:p w14:paraId="74F2E390" w14:textId="77777777" w:rsidR="002C43FF" w:rsidRPr="002C43FF" w:rsidRDefault="002C43FF" w:rsidP="002C43FF">
      <w:pPr>
        <w:numPr>
          <w:ilvl w:val="0"/>
          <w:numId w:val="7"/>
        </w:numPr>
      </w:pPr>
      <w:r w:rsidRPr="002C43FF">
        <w:rPr>
          <w:b/>
          <w:bCs/>
        </w:rPr>
        <w:t>Quiz</w:t>
      </w:r>
      <w:r w:rsidRPr="002C43FF">
        <w:t>: Immediate and spaced-repetition-based questions</w:t>
      </w:r>
    </w:p>
    <w:p w14:paraId="25110765" w14:textId="77777777" w:rsidR="002C43FF" w:rsidRPr="002C43FF" w:rsidRDefault="002C43FF" w:rsidP="002C43FF">
      <w:pPr>
        <w:numPr>
          <w:ilvl w:val="0"/>
          <w:numId w:val="7"/>
        </w:numPr>
      </w:pPr>
      <w:r w:rsidRPr="002C43FF">
        <w:rPr>
          <w:b/>
          <w:bCs/>
        </w:rPr>
        <w:t>Review</w:t>
      </w:r>
      <w:r w:rsidRPr="002C43FF">
        <w:t>: Weekly reminders, scenario-based recaps</w:t>
      </w:r>
    </w:p>
    <w:p w14:paraId="19557FBE" w14:textId="77777777" w:rsidR="002C43FF" w:rsidRDefault="002C43FF" w:rsidP="000C4E6F">
      <w:pPr>
        <w:numPr>
          <w:ilvl w:val="0"/>
          <w:numId w:val="7"/>
        </w:numPr>
      </w:pPr>
      <w:r w:rsidRPr="002C43FF">
        <w:rPr>
          <w:b/>
          <w:bCs/>
        </w:rPr>
        <w:t>Long-Term Retention</w:t>
      </w:r>
      <w:r w:rsidRPr="002C43FF">
        <w:t>: Final spaced review and performance tracking</w:t>
      </w:r>
    </w:p>
    <w:p w14:paraId="54A0F32F" w14:textId="77777777" w:rsidR="00076EE4" w:rsidRDefault="00076EE4" w:rsidP="00076EE4"/>
    <w:p w14:paraId="76FF0D93" w14:textId="77777777" w:rsidR="00076EE4" w:rsidRDefault="00076EE4" w:rsidP="00076EE4"/>
    <w:p w14:paraId="17041498" w14:textId="77777777" w:rsidR="00076EE4" w:rsidRDefault="00076EE4" w:rsidP="00076EE4"/>
    <w:p w14:paraId="3D9CD323" w14:textId="77777777" w:rsidR="00076EE4" w:rsidRDefault="00076EE4" w:rsidP="00076EE4"/>
    <w:p w14:paraId="3375B00C" w14:textId="77777777" w:rsidR="00076EE4" w:rsidRDefault="00076EE4" w:rsidP="00076EE4"/>
    <w:p w14:paraId="3311FA5A" w14:textId="77777777" w:rsidR="00076EE4" w:rsidRDefault="00076EE4" w:rsidP="00076EE4"/>
    <w:p w14:paraId="3F4B96C8" w14:textId="77777777" w:rsidR="00076EE4" w:rsidRDefault="00076EE4" w:rsidP="00076EE4"/>
    <w:p w14:paraId="3D4A5CD2" w14:textId="77777777" w:rsidR="00076EE4" w:rsidRDefault="00076EE4" w:rsidP="00076EE4"/>
    <w:p w14:paraId="3660F846" w14:textId="77777777" w:rsidR="00076EE4" w:rsidRDefault="00076EE4" w:rsidP="00076EE4"/>
    <w:p w14:paraId="3B715355" w14:textId="77777777" w:rsidR="00076EE4" w:rsidRDefault="00076EE4" w:rsidP="00076EE4"/>
    <w:p w14:paraId="0301AD22" w14:textId="77777777" w:rsidR="00076EE4" w:rsidRDefault="00076EE4" w:rsidP="00076EE4"/>
    <w:p w14:paraId="4B816854" w14:textId="6B42A28E" w:rsidR="00076EE4" w:rsidRPr="00076EE4" w:rsidRDefault="00076EE4" w:rsidP="00076EE4">
      <w:pPr>
        <w:rPr>
          <w:b/>
          <w:bCs/>
          <w:u w:val="single"/>
          <w:lang w:val="en-US"/>
        </w:rPr>
      </w:pPr>
      <w:r w:rsidRPr="00076EE4">
        <w:rPr>
          <w:rFonts w:hint="eastAsia"/>
          <w:b/>
          <w:bCs/>
          <w:u w:val="single"/>
          <w:lang w:val="en-US"/>
        </w:rPr>
        <w:t>App Content Details</w:t>
      </w:r>
    </w:p>
    <w:p w14:paraId="22D3DE52" w14:textId="77777777" w:rsidR="00076EE4" w:rsidRDefault="00076EE4" w:rsidP="00076EE4">
      <w:pPr>
        <w:rPr>
          <w:b/>
          <w:bCs/>
          <w:lang w:val="en-US"/>
        </w:rPr>
      </w:pPr>
    </w:p>
    <w:p w14:paraId="13CACD57" w14:textId="0BFEDD6D" w:rsidR="00076EE4" w:rsidRPr="00076EE4" w:rsidRDefault="00076EE4" w:rsidP="00076EE4">
      <w:pPr>
        <w:rPr>
          <w:b/>
          <w:bCs/>
          <w:lang w:val="en-US"/>
        </w:rPr>
      </w:pPr>
      <w:r w:rsidRPr="00076EE4">
        <w:rPr>
          <w:b/>
          <w:bCs/>
          <w:lang w:val="en-US"/>
        </w:rPr>
        <w:t>1. Onboarding</w:t>
      </w:r>
    </w:p>
    <w:p w14:paraId="66343062" w14:textId="77777777" w:rsidR="00076EE4" w:rsidRPr="00076EE4" w:rsidRDefault="00076EE4" w:rsidP="00076EE4">
      <w:pPr>
        <w:rPr>
          <w:b/>
          <w:bCs/>
          <w:lang w:val="en-US"/>
        </w:rPr>
      </w:pPr>
      <w:r w:rsidRPr="00076EE4">
        <w:rPr>
          <w:b/>
          <w:bCs/>
          <w:lang w:val="en-US"/>
        </w:rPr>
        <w:t>Features</w:t>
      </w:r>
    </w:p>
    <w:p w14:paraId="7B311F20" w14:textId="77777777" w:rsidR="00076EE4" w:rsidRPr="00076EE4" w:rsidRDefault="00076EE4" w:rsidP="00076EE4">
      <w:pPr>
        <w:rPr>
          <w:lang w:val="en-US"/>
        </w:rPr>
      </w:pPr>
      <w:r w:rsidRPr="00076EE4">
        <w:rPr>
          <w:lang w:val="en-US"/>
        </w:rPr>
        <w:t>- Language Selection</w:t>
      </w:r>
    </w:p>
    <w:p w14:paraId="268414AC" w14:textId="77777777" w:rsidR="00076EE4" w:rsidRPr="00076EE4" w:rsidRDefault="00076EE4" w:rsidP="00076EE4">
      <w:pPr>
        <w:rPr>
          <w:lang w:val="en-US"/>
        </w:rPr>
      </w:pPr>
      <w:r w:rsidRPr="00076EE4">
        <w:rPr>
          <w:lang w:val="en-US"/>
        </w:rPr>
        <w:t>- Device Compatibility Check</w:t>
      </w:r>
    </w:p>
    <w:p w14:paraId="3419E2AD" w14:textId="6D77E3B2" w:rsidR="00076EE4" w:rsidRPr="00AE4CA6" w:rsidRDefault="00076EE4" w:rsidP="00076EE4">
      <w:pPr>
        <w:rPr>
          <w:rFonts w:hint="eastAsia"/>
          <w:color w:val="0070C0"/>
          <w:lang w:val="en-US"/>
        </w:rPr>
      </w:pPr>
      <w:r w:rsidRPr="00076EE4">
        <w:rPr>
          <w:lang w:val="en-US"/>
        </w:rPr>
        <w:t>- User Type Selection (Student/</w:t>
      </w:r>
      <w:r>
        <w:rPr>
          <w:rFonts w:hint="eastAsia"/>
          <w:lang w:val="en-US"/>
        </w:rPr>
        <w:t>Clinician etc.</w:t>
      </w:r>
      <w:r w:rsidRPr="00076EE4">
        <w:rPr>
          <w:lang w:val="en-US"/>
        </w:rPr>
        <w:t>)</w:t>
      </w:r>
      <w:r w:rsidR="00AE4CA6">
        <w:rPr>
          <w:rFonts w:hint="eastAsia"/>
          <w:lang w:val="en-US"/>
        </w:rPr>
        <w:t xml:space="preserve"> </w:t>
      </w:r>
      <w:r w:rsidR="00AE4CA6" w:rsidRPr="00AE4CA6">
        <w:rPr>
          <w:rFonts w:hint="eastAsia"/>
          <w:color w:val="0070C0"/>
          <w:lang w:val="en-US"/>
        </w:rPr>
        <w:t>&gt;</w:t>
      </w:r>
      <w:r w:rsidR="00AE4CA6">
        <w:rPr>
          <w:rFonts w:hint="eastAsia"/>
          <w:lang w:val="en-US"/>
        </w:rPr>
        <w:t xml:space="preserve"> </w:t>
      </w:r>
      <w:r w:rsidR="00AE4CA6">
        <w:rPr>
          <w:rFonts w:hint="eastAsia"/>
          <w:color w:val="0070C0"/>
          <w:lang w:val="en-US"/>
        </w:rPr>
        <w:t>lots of user pools</w:t>
      </w:r>
    </w:p>
    <w:p w14:paraId="6019D8AB" w14:textId="77777777" w:rsidR="00076EE4" w:rsidRPr="00076EE4" w:rsidRDefault="00076EE4" w:rsidP="00076EE4">
      <w:pPr>
        <w:rPr>
          <w:lang w:val="en-US"/>
        </w:rPr>
      </w:pPr>
      <w:r w:rsidRPr="00076EE4">
        <w:rPr>
          <w:lang w:val="en-US"/>
        </w:rPr>
        <w:t>- Intro Tutorial (Video or Guided Tour)</w:t>
      </w:r>
    </w:p>
    <w:p w14:paraId="5A99FF72" w14:textId="77777777" w:rsidR="00076EE4" w:rsidRPr="00076EE4" w:rsidRDefault="00076EE4" w:rsidP="00076EE4">
      <w:pPr>
        <w:rPr>
          <w:b/>
          <w:bCs/>
          <w:lang w:val="en-US"/>
        </w:rPr>
      </w:pPr>
      <w:r w:rsidRPr="00076EE4">
        <w:rPr>
          <w:b/>
          <w:bCs/>
          <w:lang w:val="en-US"/>
        </w:rPr>
        <w:t>Content Focus</w:t>
      </w:r>
    </w:p>
    <w:p w14:paraId="60E9A4C2" w14:textId="77777777" w:rsidR="00076EE4" w:rsidRPr="00076EE4" w:rsidRDefault="00076EE4" w:rsidP="00076EE4">
      <w:pPr>
        <w:rPr>
          <w:lang w:val="en-US"/>
        </w:rPr>
      </w:pPr>
      <w:r w:rsidRPr="00076EE4">
        <w:rPr>
          <w:lang w:val="en-US"/>
        </w:rPr>
        <w:t>- Welcome &amp; App Purpose</w:t>
      </w:r>
    </w:p>
    <w:p w14:paraId="7E629957" w14:textId="77777777" w:rsidR="00076EE4" w:rsidRPr="00076EE4" w:rsidRDefault="00076EE4" w:rsidP="00076EE4">
      <w:pPr>
        <w:rPr>
          <w:lang w:val="en-US"/>
        </w:rPr>
      </w:pPr>
      <w:r w:rsidRPr="00076EE4">
        <w:rPr>
          <w:lang w:val="en-US"/>
        </w:rPr>
        <w:t>- Navigation Walkthrough</w:t>
      </w:r>
    </w:p>
    <w:p w14:paraId="27A189E8" w14:textId="77777777" w:rsidR="00076EE4" w:rsidRPr="00076EE4" w:rsidRDefault="00076EE4" w:rsidP="00076EE4">
      <w:pPr>
        <w:rPr>
          <w:lang w:val="en-US"/>
        </w:rPr>
      </w:pPr>
      <w:r w:rsidRPr="00076EE4">
        <w:rPr>
          <w:lang w:val="en-US"/>
        </w:rPr>
        <w:t>- Link to Arclight Project Intro Video</w:t>
      </w:r>
    </w:p>
    <w:p w14:paraId="7B3440F3" w14:textId="77777777" w:rsidR="00076EE4" w:rsidRPr="00076EE4" w:rsidRDefault="00076EE4" w:rsidP="00076EE4">
      <w:pPr>
        <w:rPr>
          <w:lang w:val="en-US"/>
        </w:rPr>
      </w:pPr>
    </w:p>
    <w:p w14:paraId="2E05F70F" w14:textId="6A813459" w:rsidR="00973604" w:rsidRPr="00973604" w:rsidRDefault="00076EE4" w:rsidP="00076EE4">
      <w:pPr>
        <w:rPr>
          <w:b/>
          <w:bCs/>
          <w:lang w:val="en-US"/>
        </w:rPr>
      </w:pPr>
      <w:r w:rsidRPr="00076EE4">
        <w:rPr>
          <w:b/>
          <w:bCs/>
          <w:lang w:val="en-US"/>
        </w:rPr>
        <w:t>2. Learning Modules</w:t>
      </w:r>
    </w:p>
    <w:p w14:paraId="283BBD34" w14:textId="164D5650" w:rsidR="00973604" w:rsidRDefault="00973604" w:rsidP="00076EE4">
      <w:pPr>
        <w:rPr>
          <w:b/>
          <w:bCs/>
          <w:lang w:val="en-US"/>
        </w:rPr>
      </w:pPr>
      <w:r>
        <w:rPr>
          <w:rFonts w:hint="eastAsia"/>
          <w:noProof/>
          <w:lang w:val="en-US"/>
        </w:rPr>
        <w:drawing>
          <wp:anchor distT="0" distB="0" distL="114300" distR="114300" simplePos="0" relativeHeight="251660288" behindDoc="0" locked="0" layoutInCell="1" allowOverlap="1" wp14:anchorId="119B2C8F" wp14:editId="39F00A6E">
            <wp:simplePos x="0" y="0"/>
            <wp:positionH relativeFrom="column">
              <wp:posOffset>2286000</wp:posOffset>
            </wp:positionH>
            <wp:positionV relativeFrom="paragraph">
              <wp:posOffset>174625</wp:posOffset>
            </wp:positionV>
            <wp:extent cx="1413510" cy="1625600"/>
            <wp:effectExtent l="0" t="0" r="0" b="0"/>
            <wp:wrapSquare wrapText="bothSides"/>
            <wp:docPr id="906041842" name="Picture 3" descr="A black cell phon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41842" name="Picture 3" descr="A black cell phone with a white background&#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3153"/>
                    <a:stretch/>
                  </pic:blipFill>
                  <pic:spPr bwMode="auto">
                    <a:xfrm>
                      <a:off x="0" y="0"/>
                      <a:ext cx="1413510" cy="162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05AF83D9" wp14:editId="2D323308">
            <wp:simplePos x="0" y="0"/>
            <wp:positionH relativeFrom="column">
              <wp:posOffset>1009621</wp:posOffset>
            </wp:positionH>
            <wp:positionV relativeFrom="paragraph">
              <wp:posOffset>217170</wp:posOffset>
            </wp:positionV>
            <wp:extent cx="1190625" cy="1583690"/>
            <wp:effectExtent l="0" t="0" r="9525" b="0"/>
            <wp:wrapSquare wrapText="bothSides"/>
            <wp:docPr id="209185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238210AA" wp14:editId="27DEE634">
            <wp:simplePos x="0" y="0"/>
            <wp:positionH relativeFrom="column">
              <wp:posOffset>-85090</wp:posOffset>
            </wp:positionH>
            <wp:positionV relativeFrom="paragraph">
              <wp:posOffset>174625</wp:posOffset>
            </wp:positionV>
            <wp:extent cx="1043940" cy="1668780"/>
            <wp:effectExtent l="0" t="0" r="3810" b="7620"/>
            <wp:wrapSquare wrapText="bothSides"/>
            <wp:docPr id="498131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5F903" w14:textId="10D3BFED" w:rsidR="00973604" w:rsidRDefault="00973604" w:rsidP="00076EE4">
      <w:pPr>
        <w:rPr>
          <w:b/>
          <w:bCs/>
          <w:lang w:val="en-US"/>
        </w:rPr>
      </w:pPr>
    </w:p>
    <w:p w14:paraId="33D77B13" w14:textId="57CE31EA" w:rsidR="00973604" w:rsidRDefault="00973604" w:rsidP="00076EE4">
      <w:pPr>
        <w:rPr>
          <w:b/>
          <w:bCs/>
          <w:lang w:val="en-US"/>
        </w:rPr>
      </w:pPr>
    </w:p>
    <w:p w14:paraId="50FA4235" w14:textId="671BD965" w:rsidR="00973604" w:rsidRDefault="00973604" w:rsidP="00076EE4">
      <w:pPr>
        <w:rPr>
          <w:b/>
          <w:bCs/>
          <w:lang w:val="en-US"/>
        </w:rPr>
      </w:pPr>
    </w:p>
    <w:p w14:paraId="1D093A9E" w14:textId="0C681B02" w:rsidR="00973604" w:rsidRPr="00076EE4" w:rsidRDefault="00973604" w:rsidP="00076EE4">
      <w:pPr>
        <w:rPr>
          <w:b/>
          <w:bCs/>
          <w:lang w:val="en-US"/>
        </w:rPr>
      </w:pPr>
    </w:p>
    <w:p w14:paraId="7BAB0239" w14:textId="2FF508B1" w:rsidR="00973604" w:rsidRDefault="00973604" w:rsidP="00076EE4">
      <w:pPr>
        <w:rPr>
          <w:b/>
          <w:bCs/>
          <w:lang w:val="en-US"/>
        </w:rPr>
      </w:pPr>
      <w:r>
        <w:rPr>
          <w:noProof/>
        </w:rPr>
        <mc:AlternateContent>
          <mc:Choice Requires="wps">
            <w:drawing>
              <wp:anchor distT="0" distB="0" distL="114300" distR="114300" simplePos="0" relativeHeight="251662336" behindDoc="0" locked="0" layoutInCell="1" allowOverlap="1" wp14:anchorId="443B7EC1" wp14:editId="35F764EA">
                <wp:simplePos x="0" y="0"/>
                <wp:positionH relativeFrom="column">
                  <wp:posOffset>-85090</wp:posOffset>
                </wp:positionH>
                <wp:positionV relativeFrom="paragraph">
                  <wp:posOffset>311785</wp:posOffset>
                </wp:positionV>
                <wp:extent cx="2455545" cy="635"/>
                <wp:effectExtent l="0" t="0" r="1905" b="0"/>
                <wp:wrapSquare wrapText="bothSides"/>
                <wp:docPr id="510826759" name="Text Box 1"/>
                <wp:cNvGraphicFramePr/>
                <a:graphic xmlns:a="http://schemas.openxmlformats.org/drawingml/2006/main">
                  <a:graphicData uri="http://schemas.microsoft.com/office/word/2010/wordprocessingShape">
                    <wps:wsp>
                      <wps:cNvSpPr txBox="1"/>
                      <wps:spPr>
                        <a:xfrm>
                          <a:off x="0" y="0"/>
                          <a:ext cx="2455545" cy="635"/>
                        </a:xfrm>
                        <a:prstGeom prst="rect">
                          <a:avLst/>
                        </a:prstGeom>
                        <a:solidFill>
                          <a:prstClr val="white"/>
                        </a:solidFill>
                        <a:ln>
                          <a:noFill/>
                        </a:ln>
                      </wps:spPr>
                      <wps:txbx>
                        <w:txbxContent>
                          <w:p w14:paraId="189CC87F" w14:textId="665B28AB" w:rsidR="00973604" w:rsidRPr="00F952D0" w:rsidRDefault="00973604" w:rsidP="00973604">
                            <w:pPr>
                              <w:pStyle w:val="Caption"/>
                              <w:rPr>
                                <w:noProof/>
                                <w:lang w:val="en-US"/>
                              </w:rPr>
                            </w:pPr>
                            <w:r>
                              <w:rPr>
                                <w:rFonts w:hint="eastAsia"/>
                              </w:rPr>
                              <w:t>Learning tracking examples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3B7EC1" id="_x0000_t202" coordsize="21600,21600" o:spt="202" path="m,l,21600r21600,l21600,xe">
                <v:stroke joinstyle="miter"/>
                <v:path gradientshapeok="t" o:connecttype="rect"/>
              </v:shapetype>
              <v:shape id="Text Box 1" o:spid="_x0000_s1026" type="#_x0000_t202" style="position:absolute;margin-left:-6.7pt;margin-top:24.55pt;width:193.3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IhFgIAADgEAAAOAAAAZHJzL2Uyb0RvYy54bWysU8Fu2zAMvQ/YPwi6L06yph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8ZrFY3Cw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JM7G+bgAAAACQEAAA8AAABkcnMvZG93bnJldi54bWxMj7FOwzAQhnck3sE6JBbU&#10;OmmiFkKcqqpggKUidOnmxtc4EJ8j22nD2+NOMN7dp/++v1xPpmdndL6zJCCdJ8CQGqs6agXsP19n&#10;j8B8kKRkbwkF/KCHdXV7U8pC2Qt94LkOLYsh5AspQIcwFJz7RqORfm4HpHg7WWdkiKNruXLyEsNN&#10;zxdJsuRGdhQ/aDngVmPzXY9GwC4/7PTDeHp53+SZe9uP2+VXWwtxfzdtnoEFnMIfDFf9qA5VdDra&#10;kZRnvYBZmuURFZA/pcAikK2yDNjxulgAr0r+v0H1CwAA//8DAFBLAQItABQABgAIAAAAIQC2gziS&#10;/gAAAOEBAAATAAAAAAAAAAAAAAAAAAAAAABbQ29udGVudF9UeXBlc10ueG1sUEsBAi0AFAAGAAgA&#10;AAAhADj9If/WAAAAlAEAAAsAAAAAAAAAAAAAAAAALwEAAF9yZWxzLy5yZWxzUEsBAi0AFAAGAAgA&#10;AAAhAAAPQiEWAgAAOAQAAA4AAAAAAAAAAAAAAAAALgIAAGRycy9lMm9Eb2MueG1sUEsBAi0AFAAG&#10;AAgAAAAhAJM7G+bgAAAACQEAAA8AAAAAAAAAAAAAAAAAcAQAAGRycy9kb3ducmV2LnhtbFBLBQYA&#10;AAAABAAEAPMAAAB9BQAAAAA=&#10;" stroked="f">
                <v:textbox style="mso-fit-shape-to-text:t" inset="0,0,0,0">
                  <w:txbxContent>
                    <w:p w14:paraId="189CC87F" w14:textId="665B28AB" w:rsidR="00973604" w:rsidRPr="00F952D0" w:rsidRDefault="00973604" w:rsidP="00973604">
                      <w:pPr>
                        <w:pStyle w:val="Caption"/>
                        <w:rPr>
                          <w:noProof/>
                          <w:lang w:val="en-US"/>
                        </w:rPr>
                      </w:pPr>
                      <w:r>
                        <w:rPr>
                          <w:rFonts w:hint="eastAsia"/>
                        </w:rPr>
                        <w:t>Learning tracking examples</w:t>
                      </w:r>
                    </w:p>
                  </w:txbxContent>
                </v:textbox>
                <w10:wrap type="square"/>
              </v:shape>
            </w:pict>
          </mc:Fallback>
        </mc:AlternateContent>
      </w:r>
    </w:p>
    <w:p w14:paraId="2C0C3298" w14:textId="77777777" w:rsidR="00973604" w:rsidRDefault="00973604" w:rsidP="00076EE4">
      <w:pPr>
        <w:rPr>
          <w:b/>
          <w:bCs/>
          <w:lang w:val="en-US"/>
        </w:rPr>
      </w:pPr>
    </w:p>
    <w:p w14:paraId="60D8A538" w14:textId="704F44B8" w:rsidR="00076EE4" w:rsidRPr="00076EE4" w:rsidRDefault="00076EE4" w:rsidP="00076EE4">
      <w:pPr>
        <w:rPr>
          <w:b/>
          <w:bCs/>
          <w:lang w:val="en-US"/>
        </w:rPr>
      </w:pPr>
      <w:r w:rsidRPr="00076EE4">
        <w:rPr>
          <w:b/>
          <w:bCs/>
          <w:lang w:val="en-US"/>
        </w:rPr>
        <w:t>Features</w:t>
      </w:r>
    </w:p>
    <w:p w14:paraId="7247467C" w14:textId="2A8F0B27" w:rsidR="00076EE4" w:rsidRPr="00076EE4" w:rsidRDefault="00076EE4" w:rsidP="00076EE4">
      <w:pPr>
        <w:rPr>
          <w:lang w:val="en-US"/>
        </w:rPr>
      </w:pPr>
      <w:r w:rsidRPr="00076EE4">
        <w:rPr>
          <w:lang w:val="en-US"/>
        </w:rPr>
        <w:t>- Interactive Lessons</w:t>
      </w:r>
    </w:p>
    <w:p w14:paraId="3367E787" w14:textId="3687D788" w:rsidR="00076EE4" w:rsidRPr="00076EE4" w:rsidRDefault="00076EE4" w:rsidP="00076EE4">
      <w:pPr>
        <w:rPr>
          <w:lang w:val="en-US"/>
        </w:rPr>
      </w:pPr>
      <w:r w:rsidRPr="00076EE4">
        <w:rPr>
          <w:lang w:val="en-US"/>
        </w:rPr>
        <w:t>- Daily Learning Cards</w:t>
      </w:r>
    </w:p>
    <w:p w14:paraId="3429EFD9" w14:textId="06D72128" w:rsidR="00076EE4" w:rsidRDefault="00076EE4" w:rsidP="00076EE4">
      <w:pPr>
        <w:rPr>
          <w:lang w:val="en-US"/>
        </w:rPr>
      </w:pPr>
      <w:r w:rsidRPr="00076EE4">
        <w:rPr>
          <w:lang w:val="en-US"/>
        </w:rPr>
        <w:t>- Videos</w:t>
      </w:r>
    </w:p>
    <w:p w14:paraId="4A83BA5E" w14:textId="16700C51" w:rsidR="00973604" w:rsidRPr="00076EE4" w:rsidRDefault="00973604" w:rsidP="00076EE4">
      <w:pPr>
        <w:rPr>
          <w:lang w:val="en-US"/>
        </w:rPr>
      </w:pPr>
      <w:r>
        <w:rPr>
          <w:rFonts w:hint="eastAsia"/>
          <w:lang w:val="en-US"/>
        </w:rPr>
        <w:t xml:space="preserve">- Tracks Learning </w:t>
      </w:r>
    </w:p>
    <w:p w14:paraId="47E32E73" w14:textId="77777777" w:rsidR="00076EE4" w:rsidRPr="00076EE4" w:rsidRDefault="00076EE4" w:rsidP="00076EE4">
      <w:pPr>
        <w:rPr>
          <w:b/>
          <w:bCs/>
          <w:lang w:val="en-US"/>
        </w:rPr>
      </w:pPr>
      <w:r w:rsidRPr="00076EE4">
        <w:rPr>
          <w:b/>
          <w:bCs/>
          <w:lang w:val="en-US"/>
        </w:rPr>
        <w:t>Content Focus</w:t>
      </w:r>
    </w:p>
    <w:p w14:paraId="7179CAB7" w14:textId="2D7D9EA7" w:rsidR="00076EE4" w:rsidRPr="00076EE4" w:rsidRDefault="00076EE4" w:rsidP="00076EE4">
      <w:pPr>
        <w:rPr>
          <w:lang w:val="en-US"/>
        </w:rPr>
      </w:pPr>
      <w:r w:rsidRPr="00076EE4">
        <w:rPr>
          <w:lang w:val="en-US"/>
        </w:rPr>
        <w:lastRenderedPageBreak/>
        <w:t>- Eyes Modules</w:t>
      </w:r>
      <w:r>
        <w:rPr>
          <w:rFonts w:hint="eastAsia"/>
          <w:lang w:val="en-US"/>
        </w:rPr>
        <w:t xml:space="preserve"> (and </w:t>
      </w:r>
      <w:proofErr w:type="spellStart"/>
      <w:r>
        <w:rPr>
          <w:rFonts w:hint="eastAsia"/>
          <w:lang w:val="en-US"/>
        </w:rPr>
        <w:t>Ear&amp;Skin</w:t>
      </w:r>
      <w:proofErr w:type="spellEnd"/>
      <w:r>
        <w:rPr>
          <w:rFonts w:hint="eastAsia"/>
          <w:lang w:val="en-US"/>
        </w:rPr>
        <w:t>)</w:t>
      </w:r>
    </w:p>
    <w:p w14:paraId="6862BF9F" w14:textId="77777777" w:rsidR="00076EE4" w:rsidRPr="00076EE4" w:rsidRDefault="00076EE4" w:rsidP="00076EE4">
      <w:pPr>
        <w:rPr>
          <w:lang w:val="en-US"/>
        </w:rPr>
      </w:pPr>
      <w:r w:rsidRPr="00076EE4">
        <w:rPr>
          <w:lang w:val="en-US"/>
        </w:rPr>
        <w:t>- Primary Eye Care Procedures</w:t>
      </w:r>
    </w:p>
    <w:p w14:paraId="2F5E1B64" w14:textId="77777777" w:rsidR="00076EE4" w:rsidRPr="00076EE4" w:rsidRDefault="00076EE4" w:rsidP="00076EE4">
      <w:pPr>
        <w:rPr>
          <w:lang w:val="en-US"/>
        </w:rPr>
      </w:pPr>
      <w:r w:rsidRPr="00076EE4">
        <w:rPr>
          <w:lang w:val="en-US"/>
        </w:rPr>
        <w:t>- Otoscopy, Visual Acuity, Fundoscopy</w:t>
      </w:r>
    </w:p>
    <w:p w14:paraId="484DA2FE" w14:textId="77777777" w:rsidR="00076EE4" w:rsidRPr="00076EE4" w:rsidRDefault="00076EE4" w:rsidP="00076EE4">
      <w:pPr>
        <w:rPr>
          <w:lang w:val="en-US"/>
        </w:rPr>
      </w:pPr>
      <w:r w:rsidRPr="00076EE4">
        <w:rPr>
          <w:lang w:val="en-US"/>
        </w:rPr>
        <w:t>- History Taking (Eyes/Ears)</w:t>
      </w:r>
    </w:p>
    <w:p w14:paraId="6572D80B" w14:textId="77777777" w:rsidR="00076EE4" w:rsidRPr="00076EE4" w:rsidRDefault="00076EE4" w:rsidP="00076EE4">
      <w:pPr>
        <w:rPr>
          <w:lang w:val="en-US"/>
        </w:rPr>
      </w:pPr>
      <w:r w:rsidRPr="00076EE4">
        <w:rPr>
          <w:lang w:val="en-US"/>
        </w:rPr>
        <w:t>- Red Eye, Proptosis, Ptosis</w:t>
      </w:r>
    </w:p>
    <w:p w14:paraId="01D6FBCF" w14:textId="77777777" w:rsidR="00076EE4" w:rsidRPr="00076EE4" w:rsidRDefault="00076EE4" w:rsidP="00076EE4">
      <w:pPr>
        <w:rPr>
          <w:lang w:val="en-US"/>
        </w:rPr>
      </w:pPr>
    </w:p>
    <w:p w14:paraId="2F86F790" w14:textId="77777777" w:rsidR="00076EE4" w:rsidRDefault="00076EE4" w:rsidP="00076EE4">
      <w:pPr>
        <w:rPr>
          <w:b/>
          <w:bCs/>
          <w:lang w:val="en-US"/>
        </w:rPr>
      </w:pPr>
      <w:r w:rsidRPr="00076EE4">
        <w:rPr>
          <w:b/>
          <w:bCs/>
          <w:lang w:val="en-US"/>
        </w:rPr>
        <w:t>3. Diagnostic Training</w:t>
      </w:r>
    </w:p>
    <w:p w14:paraId="6221A350" w14:textId="77777777" w:rsidR="00973604" w:rsidRDefault="00973604" w:rsidP="00973604">
      <w:pPr>
        <w:keepNext/>
      </w:pPr>
      <w:r>
        <w:rPr>
          <w:b/>
          <w:bCs/>
          <w:noProof/>
          <w:lang w:val="en-US"/>
        </w:rPr>
        <w:drawing>
          <wp:inline distT="0" distB="0" distL="0" distR="0" wp14:anchorId="4C25BC20" wp14:editId="23F2777E">
            <wp:extent cx="1174528" cy="2041451"/>
            <wp:effectExtent l="0" t="0" r="6985" b="0"/>
            <wp:docPr id="10610768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9265" cy="2049684"/>
                    </a:xfrm>
                    <a:prstGeom prst="rect">
                      <a:avLst/>
                    </a:prstGeom>
                    <a:noFill/>
                    <a:ln>
                      <a:noFill/>
                    </a:ln>
                  </pic:spPr>
                </pic:pic>
              </a:graphicData>
            </a:graphic>
          </wp:inline>
        </w:drawing>
      </w:r>
    </w:p>
    <w:p w14:paraId="33190B10" w14:textId="559A8523" w:rsidR="00973604" w:rsidRPr="00076EE4" w:rsidRDefault="00973604" w:rsidP="00973604">
      <w:pPr>
        <w:pStyle w:val="Caption"/>
        <w:rPr>
          <w:b/>
          <w:bCs/>
          <w:lang w:val="en-US"/>
        </w:rPr>
      </w:pPr>
      <w:r>
        <w:rPr>
          <w:rFonts w:hint="eastAsia"/>
        </w:rPr>
        <w:t>'What to ask patients' example</w:t>
      </w:r>
    </w:p>
    <w:p w14:paraId="67D40E1A" w14:textId="77777777" w:rsidR="00076EE4" w:rsidRPr="00076EE4" w:rsidRDefault="00076EE4" w:rsidP="00076EE4">
      <w:pPr>
        <w:rPr>
          <w:b/>
          <w:bCs/>
          <w:lang w:val="en-US"/>
        </w:rPr>
      </w:pPr>
      <w:r w:rsidRPr="00076EE4">
        <w:rPr>
          <w:b/>
          <w:bCs/>
          <w:lang w:val="en-US"/>
        </w:rPr>
        <w:t>Features</w:t>
      </w:r>
    </w:p>
    <w:p w14:paraId="770ACD42" w14:textId="4D303887" w:rsidR="00076EE4" w:rsidRPr="00076EE4" w:rsidRDefault="00076EE4" w:rsidP="00076EE4">
      <w:pPr>
        <w:rPr>
          <w:lang w:val="en-US"/>
        </w:rPr>
      </w:pPr>
      <w:r w:rsidRPr="00076EE4">
        <w:rPr>
          <w:lang w:val="en-US"/>
        </w:rPr>
        <w:t>- Case</w:t>
      </w:r>
      <w:r w:rsidR="00941ADD">
        <w:rPr>
          <w:rFonts w:hint="eastAsia"/>
          <w:lang w:val="en-US"/>
        </w:rPr>
        <w:t xml:space="preserve"> Study (Including </w:t>
      </w:r>
      <w:r w:rsidR="00941ADD">
        <w:rPr>
          <w:lang w:val="en-US"/>
        </w:rPr>
        <w:t>‘</w:t>
      </w:r>
      <w:r w:rsidR="00941ADD">
        <w:rPr>
          <w:rFonts w:hint="eastAsia"/>
          <w:lang w:val="en-US"/>
        </w:rPr>
        <w:t xml:space="preserve">what to ask </w:t>
      </w:r>
      <w:proofErr w:type="gramStart"/>
      <w:r w:rsidR="00941ADD">
        <w:rPr>
          <w:rFonts w:hint="eastAsia"/>
          <w:lang w:val="en-US"/>
        </w:rPr>
        <w:t>patients</w:t>
      </w:r>
      <w:r w:rsidR="00941ADD">
        <w:rPr>
          <w:lang w:val="en-US"/>
        </w:rPr>
        <w:t>’</w:t>
      </w:r>
      <w:proofErr w:type="gramEnd"/>
      <w:r w:rsidR="00941ADD">
        <w:rPr>
          <w:rFonts w:hint="eastAsia"/>
          <w:lang w:val="en-US"/>
        </w:rPr>
        <w:t>)</w:t>
      </w:r>
    </w:p>
    <w:p w14:paraId="74716498" w14:textId="5FBD0FCF" w:rsidR="00076EE4" w:rsidRPr="00076EE4" w:rsidRDefault="00076EE4" w:rsidP="00076EE4">
      <w:pPr>
        <w:rPr>
          <w:lang w:val="en-US"/>
        </w:rPr>
      </w:pPr>
      <w:r w:rsidRPr="00076EE4">
        <w:rPr>
          <w:lang w:val="en-US"/>
        </w:rPr>
        <w:t>- 3D Device Handling</w:t>
      </w:r>
      <w:r w:rsidR="00941ADD">
        <w:rPr>
          <w:rFonts w:hint="eastAsia"/>
          <w:lang w:val="en-US"/>
        </w:rPr>
        <w:t xml:space="preserve"> (AR/Serious Games)</w:t>
      </w:r>
    </w:p>
    <w:p w14:paraId="3D2D12BB" w14:textId="77777777" w:rsidR="00076EE4" w:rsidRPr="00076EE4" w:rsidRDefault="00076EE4" w:rsidP="00076EE4">
      <w:pPr>
        <w:rPr>
          <w:lang w:val="en-US"/>
        </w:rPr>
      </w:pPr>
      <w:r w:rsidRPr="00076EE4">
        <w:rPr>
          <w:lang w:val="en-US"/>
        </w:rPr>
        <w:t>- Quizzes per Topic</w:t>
      </w:r>
    </w:p>
    <w:p w14:paraId="05345EFD" w14:textId="03412957" w:rsidR="00076EE4" w:rsidRPr="00AE4CA6" w:rsidRDefault="00076EE4" w:rsidP="00076EE4">
      <w:pPr>
        <w:rPr>
          <w:rFonts w:hint="eastAsia"/>
          <w:lang w:val="en-US"/>
        </w:rPr>
      </w:pPr>
      <w:r w:rsidRPr="00076EE4">
        <w:rPr>
          <w:b/>
          <w:bCs/>
          <w:lang w:val="en-US"/>
        </w:rPr>
        <w:t>Content Focus</w:t>
      </w:r>
      <w:r w:rsidR="00AE4CA6">
        <w:rPr>
          <w:rFonts w:hint="eastAsia"/>
          <w:b/>
          <w:bCs/>
          <w:lang w:val="en-US"/>
        </w:rPr>
        <w:t xml:space="preserve"> </w:t>
      </w:r>
      <w:r w:rsidR="00AE4CA6">
        <w:rPr>
          <w:color w:val="0070C0"/>
          <w:lang w:val="en-US"/>
        </w:rPr>
        <w:t>Difference</w:t>
      </w:r>
      <w:r w:rsidR="00AE4CA6">
        <w:rPr>
          <w:rFonts w:hint="eastAsia"/>
          <w:color w:val="0070C0"/>
          <w:lang w:val="en-US"/>
        </w:rPr>
        <w:t xml:space="preserve"> sections. </w:t>
      </w:r>
      <w:r w:rsidR="00AE4CA6">
        <w:rPr>
          <w:color w:val="0070C0"/>
          <w:lang w:val="en-US"/>
        </w:rPr>
        <w:t>S</w:t>
      </w:r>
      <w:r w:rsidR="00AE4CA6">
        <w:rPr>
          <w:rFonts w:hint="eastAsia"/>
          <w:color w:val="0070C0"/>
          <w:lang w:val="en-US"/>
        </w:rPr>
        <w:t xml:space="preserve">ome. </w:t>
      </w:r>
      <w:proofErr w:type="gramStart"/>
      <w:r w:rsidR="00AE4CA6">
        <w:rPr>
          <w:color w:val="0070C0"/>
          <w:lang w:val="en-US"/>
        </w:rPr>
        <w:t>N</w:t>
      </w:r>
      <w:r w:rsidR="00AE4CA6">
        <w:rPr>
          <w:rFonts w:hint="eastAsia"/>
          <w:color w:val="0070C0"/>
          <w:lang w:val="en-US"/>
        </w:rPr>
        <w:t>eed</w:t>
      </w:r>
      <w:proofErr w:type="gramEnd"/>
      <w:r w:rsidR="00AE4CA6">
        <w:rPr>
          <w:rFonts w:hint="eastAsia"/>
          <w:color w:val="0070C0"/>
          <w:lang w:val="en-US"/>
        </w:rPr>
        <w:t xml:space="preserve"> to </w:t>
      </w:r>
      <w:proofErr w:type="spellStart"/>
      <w:r w:rsidR="00AE4CA6">
        <w:rPr>
          <w:rFonts w:hint="eastAsia"/>
          <w:color w:val="0070C0"/>
          <w:lang w:val="en-US"/>
        </w:rPr>
        <w:t>tlk</w:t>
      </w:r>
      <w:proofErr w:type="spellEnd"/>
      <w:r w:rsidR="00AE4CA6">
        <w:rPr>
          <w:rFonts w:hint="eastAsia"/>
          <w:color w:val="0070C0"/>
          <w:lang w:val="en-US"/>
        </w:rPr>
        <w:t xml:space="preserve"> through more. </w:t>
      </w:r>
      <w:proofErr w:type="gramStart"/>
      <w:r w:rsidR="00AE4CA6">
        <w:rPr>
          <w:color w:val="0070C0"/>
          <w:lang w:val="en-US"/>
        </w:rPr>
        <w:t>D</w:t>
      </w:r>
      <w:r w:rsidR="00AE4CA6">
        <w:rPr>
          <w:rFonts w:hint="eastAsia"/>
          <w:color w:val="0070C0"/>
          <w:lang w:val="en-US"/>
        </w:rPr>
        <w:t>epends</w:t>
      </w:r>
      <w:proofErr w:type="gramEnd"/>
      <w:r w:rsidR="00AE4CA6">
        <w:rPr>
          <w:rFonts w:hint="eastAsia"/>
          <w:color w:val="0070C0"/>
          <w:lang w:val="en-US"/>
        </w:rPr>
        <w:t xml:space="preserve"> on the professionalism. </w:t>
      </w:r>
    </w:p>
    <w:p w14:paraId="452CB539" w14:textId="77777777" w:rsidR="00076EE4" w:rsidRPr="00076EE4" w:rsidRDefault="00076EE4" w:rsidP="00076EE4">
      <w:pPr>
        <w:rPr>
          <w:lang w:val="en-US"/>
        </w:rPr>
      </w:pPr>
      <w:r w:rsidRPr="00076EE4">
        <w:rPr>
          <w:lang w:val="en-US"/>
        </w:rPr>
        <w:t>- Direct/Indirect Ophthalmoscopy</w:t>
      </w:r>
    </w:p>
    <w:p w14:paraId="5F313714" w14:textId="77777777" w:rsidR="00076EE4" w:rsidRPr="00076EE4" w:rsidRDefault="00076EE4" w:rsidP="00076EE4">
      <w:pPr>
        <w:rPr>
          <w:lang w:val="en-US"/>
        </w:rPr>
      </w:pPr>
      <w:r w:rsidRPr="00076EE4">
        <w:rPr>
          <w:lang w:val="en-US"/>
        </w:rPr>
        <w:t>- Retinopathy (ROP, DR, CM)</w:t>
      </w:r>
    </w:p>
    <w:p w14:paraId="7E1ADF44" w14:textId="617561B9" w:rsidR="00076EE4" w:rsidRPr="00076EE4" w:rsidRDefault="00076EE4" w:rsidP="00076EE4">
      <w:pPr>
        <w:rPr>
          <w:rFonts w:hint="eastAsia"/>
          <w:lang w:val="en-US"/>
        </w:rPr>
      </w:pPr>
      <w:r w:rsidRPr="00076EE4">
        <w:rPr>
          <w:lang w:val="en-US"/>
        </w:rPr>
        <w:t>- Eye Movement, Visual Fields</w:t>
      </w:r>
      <w:r w:rsidR="00AE4CA6">
        <w:rPr>
          <w:rFonts w:hint="eastAsia"/>
          <w:lang w:val="en-US"/>
        </w:rPr>
        <w:t xml:space="preserve"> </w:t>
      </w:r>
      <w:r w:rsidR="00AE4CA6" w:rsidRPr="00AE4CA6">
        <w:rPr>
          <w:rFonts w:hint="eastAsia"/>
          <w:color w:val="0070C0"/>
          <w:lang w:val="en-US"/>
        </w:rPr>
        <w:t>&gt;</w:t>
      </w:r>
      <w:r w:rsidR="00AE4CA6">
        <w:rPr>
          <w:rFonts w:hint="eastAsia"/>
          <w:color w:val="0070C0"/>
          <w:lang w:val="en-US"/>
        </w:rPr>
        <w:t xml:space="preserve"> more sophisticated. </w:t>
      </w:r>
      <w:proofErr w:type="gramStart"/>
      <w:r w:rsidR="00AE4CA6">
        <w:rPr>
          <w:color w:val="0070C0"/>
          <w:lang w:val="en-US"/>
        </w:rPr>
        <w:t>Difference</w:t>
      </w:r>
      <w:proofErr w:type="gramEnd"/>
      <w:r w:rsidR="00AE4CA6">
        <w:rPr>
          <w:rFonts w:hint="eastAsia"/>
          <w:color w:val="0070C0"/>
          <w:lang w:val="en-US"/>
        </w:rPr>
        <w:t xml:space="preserve"> sections. </w:t>
      </w:r>
    </w:p>
    <w:p w14:paraId="67F42E35" w14:textId="77777777" w:rsidR="00076EE4" w:rsidRPr="00076EE4" w:rsidRDefault="00076EE4" w:rsidP="00076EE4">
      <w:pPr>
        <w:rPr>
          <w:lang w:val="en-US"/>
        </w:rPr>
      </w:pPr>
      <w:r w:rsidRPr="00076EE4">
        <w:rPr>
          <w:lang w:val="en-US"/>
        </w:rPr>
        <w:t>- Ocular Trauma Score</w:t>
      </w:r>
    </w:p>
    <w:p w14:paraId="6A2793DF" w14:textId="0B60D2F8" w:rsidR="00941ADD" w:rsidRDefault="00076EE4" w:rsidP="00076EE4">
      <w:pPr>
        <w:rPr>
          <w:lang w:val="en-US"/>
        </w:rPr>
      </w:pPr>
      <w:r w:rsidRPr="00076EE4">
        <w:rPr>
          <w:lang w:val="en-US"/>
        </w:rPr>
        <w:t>- Near &amp; Distance Vision</w:t>
      </w:r>
    </w:p>
    <w:p w14:paraId="78D557F6" w14:textId="4856990D" w:rsidR="00941ADD" w:rsidRPr="00076EE4" w:rsidRDefault="00941ADD" w:rsidP="00076EE4">
      <w:pPr>
        <w:rPr>
          <w:lang w:val="en-US"/>
        </w:rPr>
      </w:pPr>
      <w:r>
        <w:rPr>
          <w:rFonts w:hint="eastAsia"/>
          <w:lang w:val="en-US"/>
        </w:rPr>
        <w:t>- William</w:t>
      </w:r>
      <w:r>
        <w:rPr>
          <w:lang w:val="en-US"/>
        </w:rPr>
        <w:t>’</w:t>
      </w:r>
      <w:r>
        <w:rPr>
          <w:rFonts w:hint="eastAsia"/>
          <w:lang w:val="en-US"/>
        </w:rPr>
        <w:t>s Apps</w:t>
      </w:r>
    </w:p>
    <w:p w14:paraId="44170636" w14:textId="77777777" w:rsidR="00076EE4" w:rsidRPr="00076EE4" w:rsidRDefault="00076EE4" w:rsidP="00076EE4">
      <w:pPr>
        <w:rPr>
          <w:lang w:val="en-US"/>
        </w:rPr>
      </w:pPr>
    </w:p>
    <w:p w14:paraId="4256199D" w14:textId="77777777" w:rsidR="00076EE4" w:rsidRPr="00076EE4" w:rsidRDefault="00076EE4" w:rsidP="00076EE4">
      <w:pPr>
        <w:rPr>
          <w:b/>
          <w:bCs/>
          <w:lang w:val="en-US"/>
        </w:rPr>
      </w:pPr>
      <w:r w:rsidRPr="00076EE4">
        <w:rPr>
          <w:b/>
          <w:bCs/>
          <w:lang w:val="en-US"/>
        </w:rPr>
        <w:lastRenderedPageBreak/>
        <w:t>4. Case-Based Scenarios</w:t>
      </w:r>
    </w:p>
    <w:p w14:paraId="7C216743" w14:textId="77777777" w:rsidR="00076EE4" w:rsidRPr="00076EE4" w:rsidRDefault="00076EE4" w:rsidP="00076EE4">
      <w:pPr>
        <w:rPr>
          <w:b/>
          <w:bCs/>
          <w:lang w:val="en-US"/>
        </w:rPr>
      </w:pPr>
      <w:r w:rsidRPr="00076EE4">
        <w:rPr>
          <w:b/>
          <w:bCs/>
          <w:lang w:val="en-US"/>
        </w:rPr>
        <w:t>Features</w:t>
      </w:r>
    </w:p>
    <w:p w14:paraId="28835D44" w14:textId="77777777" w:rsidR="00076EE4" w:rsidRPr="00076EE4" w:rsidRDefault="00076EE4" w:rsidP="00076EE4">
      <w:pPr>
        <w:rPr>
          <w:lang w:val="en-US"/>
        </w:rPr>
      </w:pPr>
      <w:r w:rsidRPr="00076EE4">
        <w:rPr>
          <w:lang w:val="en-US"/>
        </w:rPr>
        <w:t>- ‘Guess What I Am’ Game</w:t>
      </w:r>
    </w:p>
    <w:p w14:paraId="529DD125" w14:textId="77777777" w:rsidR="00076EE4" w:rsidRPr="00076EE4" w:rsidRDefault="00076EE4" w:rsidP="00076EE4">
      <w:pPr>
        <w:rPr>
          <w:lang w:val="en-US"/>
        </w:rPr>
      </w:pPr>
      <w:r w:rsidRPr="00076EE4">
        <w:rPr>
          <w:lang w:val="en-US"/>
        </w:rPr>
        <w:t>- Real-life Case Simulations</w:t>
      </w:r>
    </w:p>
    <w:p w14:paraId="0B6D514F" w14:textId="77777777" w:rsidR="00076EE4" w:rsidRPr="00076EE4" w:rsidRDefault="00076EE4" w:rsidP="00076EE4">
      <w:pPr>
        <w:rPr>
          <w:lang w:val="en-US"/>
        </w:rPr>
      </w:pPr>
      <w:r w:rsidRPr="00076EE4">
        <w:rPr>
          <w:lang w:val="en-US"/>
        </w:rPr>
        <w:t>- Weekly Quiz and Review</w:t>
      </w:r>
    </w:p>
    <w:p w14:paraId="7BD50782" w14:textId="77777777" w:rsidR="00076EE4" w:rsidRPr="00076EE4" w:rsidRDefault="00076EE4" w:rsidP="00076EE4">
      <w:pPr>
        <w:rPr>
          <w:lang w:val="en-US"/>
        </w:rPr>
      </w:pPr>
      <w:r w:rsidRPr="00076EE4">
        <w:rPr>
          <w:lang w:val="en-US"/>
        </w:rPr>
        <w:t>- Spaced Repetition</w:t>
      </w:r>
    </w:p>
    <w:p w14:paraId="368DEED4" w14:textId="77777777" w:rsidR="00076EE4" w:rsidRPr="00076EE4" w:rsidRDefault="00076EE4" w:rsidP="00076EE4">
      <w:pPr>
        <w:rPr>
          <w:b/>
          <w:bCs/>
          <w:lang w:val="en-US"/>
        </w:rPr>
      </w:pPr>
      <w:r w:rsidRPr="00076EE4">
        <w:rPr>
          <w:b/>
          <w:bCs/>
          <w:lang w:val="en-US"/>
        </w:rPr>
        <w:t>Content Focus</w:t>
      </w:r>
    </w:p>
    <w:p w14:paraId="7E10045E" w14:textId="77777777" w:rsidR="00076EE4" w:rsidRPr="00076EE4" w:rsidRDefault="00076EE4" w:rsidP="00076EE4">
      <w:pPr>
        <w:rPr>
          <w:lang w:val="en-US"/>
        </w:rPr>
      </w:pPr>
      <w:r w:rsidRPr="00076EE4">
        <w:rPr>
          <w:lang w:val="en-US"/>
        </w:rPr>
        <w:t>- Vision Loss, Glaucoma Risk</w:t>
      </w:r>
    </w:p>
    <w:p w14:paraId="478483AF" w14:textId="77777777" w:rsidR="00076EE4" w:rsidRPr="00076EE4" w:rsidRDefault="00076EE4" w:rsidP="00076EE4">
      <w:pPr>
        <w:rPr>
          <w:lang w:val="en-US"/>
        </w:rPr>
      </w:pPr>
      <w:r w:rsidRPr="00076EE4">
        <w:rPr>
          <w:lang w:val="en-US"/>
        </w:rPr>
        <w:t>- Presbyopia, Childhood Screening</w:t>
      </w:r>
    </w:p>
    <w:p w14:paraId="41BC9C07" w14:textId="77777777" w:rsidR="00076EE4" w:rsidRPr="00076EE4" w:rsidRDefault="00076EE4" w:rsidP="00076EE4">
      <w:pPr>
        <w:rPr>
          <w:lang w:val="en-US"/>
        </w:rPr>
      </w:pPr>
      <w:r w:rsidRPr="00076EE4">
        <w:rPr>
          <w:lang w:val="en-US"/>
        </w:rPr>
        <w:t>- Red Desaturation, Cranial Nerve Exam</w:t>
      </w:r>
    </w:p>
    <w:p w14:paraId="7BBA8F02" w14:textId="77777777" w:rsidR="00076EE4" w:rsidRPr="00076EE4" w:rsidRDefault="00076EE4" w:rsidP="00076EE4">
      <w:pPr>
        <w:rPr>
          <w:lang w:val="en-US"/>
        </w:rPr>
      </w:pPr>
    </w:p>
    <w:p w14:paraId="3F0D3118" w14:textId="77777777" w:rsidR="00076EE4" w:rsidRPr="00076EE4" w:rsidRDefault="00076EE4" w:rsidP="00076EE4">
      <w:pPr>
        <w:rPr>
          <w:b/>
          <w:bCs/>
          <w:lang w:val="en-US"/>
        </w:rPr>
      </w:pPr>
      <w:r w:rsidRPr="00076EE4">
        <w:rPr>
          <w:b/>
          <w:bCs/>
          <w:lang w:val="en-US"/>
        </w:rPr>
        <w:t>5. Review &amp; Assessment</w:t>
      </w:r>
    </w:p>
    <w:p w14:paraId="782138D0" w14:textId="7156B0FE" w:rsidR="00076EE4" w:rsidRPr="00076EE4" w:rsidRDefault="00076EE4" w:rsidP="00076EE4">
      <w:pPr>
        <w:rPr>
          <w:b/>
          <w:bCs/>
          <w:lang w:val="en-US"/>
        </w:rPr>
      </w:pPr>
      <w:r w:rsidRPr="00076EE4">
        <w:rPr>
          <w:b/>
          <w:bCs/>
          <w:lang w:val="en-US"/>
        </w:rPr>
        <w:t>Features</w:t>
      </w:r>
    </w:p>
    <w:p w14:paraId="2D8D6E43" w14:textId="3F91547F" w:rsidR="00076EE4" w:rsidRPr="00076EE4" w:rsidRDefault="00076EE4" w:rsidP="00076EE4">
      <w:pPr>
        <w:rPr>
          <w:lang w:val="en-US"/>
        </w:rPr>
      </w:pPr>
      <w:r w:rsidRPr="00076EE4">
        <w:rPr>
          <w:lang w:val="en-US"/>
        </w:rPr>
        <w:t>- Test Yourself Section</w:t>
      </w:r>
    </w:p>
    <w:p w14:paraId="25CBCCFE" w14:textId="6FFCDB58" w:rsidR="00076EE4" w:rsidRPr="00076EE4" w:rsidRDefault="00076EE4" w:rsidP="00076EE4">
      <w:pPr>
        <w:rPr>
          <w:lang w:val="en-US"/>
        </w:rPr>
      </w:pPr>
      <w:r w:rsidRPr="00076EE4">
        <w:rPr>
          <w:lang w:val="en-US"/>
        </w:rPr>
        <w:t>- Progress Tracker</w:t>
      </w:r>
    </w:p>
    <w:p w14:paraId="1683FF26" w14:textId="77777777" w:rsidR="00076EE4" w:rsidRPr="00076EE4" w:rsidRDefault="00076EE4" w:rsidP="00076EE4">
      <w:pPr>
        <w:rPr>
          <w:lang w:val="en-US"/>
        </w:rPr>
      </w:pPr>
      <w:r w:rsidRPr="00076EE4">
        <w:rPr>
          <w:lang w:val="en-US"/>
        </w:rPr>
        <w:t>- Final Knowledge Check</w:t>
      </w:r>
    </w:p>
    <w:p w14:paraId="60E0043C" w14:textId="19907A53" w:rsidR="00076EE4" w:rsidRPr="00076EE4" w:rsidRDefault="00076EE4" w:rsidP="00076EE4">
      <w:pPr>
        <w:rPr>
          <w:b/>
          <w:bCs/>
          <w:lang w:val="en-US"/>
        </w:rPr>
      </w:pPr>
      <w:r w:rsidRPr="00076EE4">
        <w:rPr>
          <w:b/>
          <w:bCs/>
          <w:lang w:val="en-US"/>
        </w:rPr>
        <w:t>Content Focus</w:t>
      </w:r>
    </w:p>
    <w:p w14:paraId="0D0F4AD1" w14:textId="77777777" w:rsidR="00076EE4" w:rsidRPr="00076EE4" w:rsidRDefault="00076EE4" w:rsidP="00076EE4">
      <w:pPr>
        <w:rPr>
          <w:lang w:val="en-US"/>
        </w:rPr>
      </w:pPr>
      <w:r w:rsidRPr="00076EE4">
        <w:rPr>
          <w:lang w:val="en-US"/>
        </w:rPr>
        <w:t>- Comprehensive Review</w:t>
      </w:r>
    </w:p>
    <w:p w14:paraId="1EB5DF50" w14:textId="77777777" w:rsidR="00076EE4" w:rsidRPr="00076EE4" w:rsidRDefault="00076EE4" w:rsidP="00076EE4">
      <w:pPr>
        <w:rPr>
          <w:lang w:val="en-US"/>
        </w:rPr>
      </w:pPr>
      <w:r w:rsidRPr="00076EE4">
        <w:rPr>
          <w:lang w:val="en-US"/>
        </w:rPr>
        <w:t>- Retest of All Major Tools</w:t>
      </w:r>
    </w:p>
    <w:p w14:paraId="4244BA0F" w14:textId="4CDFFAF4" w:rsidR="00076EE4" w:rsidRPr="00076EE4" w:rsidRDefault="00076EE4" w:rsidP="00076EE4">
      <w:pPr>
        <w:rPr>
          <w:lang w:val="en-US"/>
        </w:rPr>
      </w:pPr>
      <w:r w:rsidRPr="00076EE4">
        <w:rPr>
          <w:lang w:val="en-US"/>
        </w:rPr>
        <w:t>- Workshop Delivery Mode</w:t>
      </w:r>
    </w:p>
    <w:p w14:paraId="61A29B8D" w14:textId="1AC88B0A" w:rsidR="00076EE4" w:rsidRPr="00076EE4" w:rsidRDefault="00076EE4" w:rsidP="00076EE4">
      <w:pPr>
        <w:rPr>
          <w:lang w:val="en-US"/>
        </w:rPr>
      </w:pPr>
    </w:p>
    <w:p w14:paraId="363662B7" w14:textId="2B097966" w:rsidR="00076EE4" w:rsidRPr="00076EE4" w:rsidRDefault="00076EE4" w:rsidP="00076EE4">
      <w:pPr>
        <w:rPr>
          <w:b/>
          <w:bCs/>
          <w:lang w:val="en-US"/>
        </w:rPr>
      </w:pPr>
      <w:r w:rsidRPr="00076EE4">
        <w:rPr>
          <w:b/>
          <w:bCs/>
          <w:lang w:val="en-US"/>
        </w:rPr>
        <w:t>6. Community &amp; Links</w:t>
      </w:r>
    </w:p>
    <w:p w14:paraId="5F75CEEF" w14:textId="77777777" w:rsidR="00076EE4" w:rsidRPr="00076EE4" w:rsidRDefault="00076EE4" w:rsidP="00076EE4">
      <w:pPr>
        <w:rPr>
          <w:b/>
          <w:bCs/>
          <w:lang w:val="en-US"/>
        </w:rPr>
      </w:pPr>
      <w:r w:rsidRPr="00076EE4">
        <w:rPr>
          <w:b/>
          <w:bCs/>
          <w:lang w:val="en-US"/>
        </w:rPr>
        <w:t>Features</w:t>
      </w:r>
    </w:p>
    <w:p w14:paraId="45909977" w14:textId="100BAD7A" w:rsidR="00076EE4" w:rsidRPr="00076EE4" w:rsidRDefault="00076EE4" w:rsidP="00076EE4">
      <w:pPr>
        <w:rPr>
          <w:lang w:val="en-US"/>
        </w:rPr>
      </w:pPr>
      <w:r w:rsidRPr="00076EE4">
        <w:rPr>
          <w:lang w:val="en-US"/>
        </w:rPr>
        <w:t>- Mentorship Forum</w:t>
      </w:r>
    </w:p>
    <w:p w14:paraId="575C409F" w14:textId="77777777" w:rsidR="00076EE4" w:rsidRPr="00076EE4" w:rsidRDefault="00076EE4" w:rsidP="00076EE4">
      <w:pPr>
        <w:rPr>
          <w:lang w:val="en-US"/>
        </w:rPr>
      </w:pPr>
      <w:r w:rsidRPr="00076EE4">
        <w:rPr>
          <w:lang w:val="en-US"/>
        </w:rPr>
        <w:t>- Resource Library</w:t>
      </w:r>
    </w:p>
    <w:p w14:paraId="0927FE2A" w14:textId="046096C7" w:rsidR="00076EE4" w:rsidRDefault="00076EE4" w:rsidP="00076EE4">
      <w:pPr>
        <w:rPr>
          <w:lang w:val="en-US"/>
        </w:rPr>
      </w:pPr>
      <w:r w:rsidRPr="00076EE4">
        <w:rPr>
          <w:lang w:val="en-US"/>
        </w:rPr>
        <w:t>- Offline Help Guide</w:t>
      </w:r>
    </w:p>
    <w:p w14:paraId="501660D4" w14:textId="22AFCB84" w:rsidR="00973604" w:rsidRPr="00076EE4" w:rsidRDefault="00973604" w:rsidP="00076EE4">
      <w:pPr>
        <w:rPr>
          <w:lang w:val="en-US"/>
        </w:rPr>
      </w:pPr>
      <w:r>
        <w:rPr>
          <w:rFonts w:hint="eastAsia"/>
          <w:lang w:val="en-US"/>
        </w:rPr>
        <w:t>- My Account</w:t>
      </w:r>
    </w:p>
    <w:p w14:paraId="5E4E4209" w14:textId="77777777" w:rsidR="00076EE4" w:rsidRPr="00076EE4" w:rsidRDefault="00076EE4" w:rsidP="00076EE4">
      <w:pPr>
        <w:rPr>
          <w:b/>
          <w:bCs/>
          <w:lang w:val="en-US"/>
        </w:rPr>
      </w:pPr>
      <w:r w:rsidRPr="00076EE4">
        <w:rPr>
          <w:b/>
          <w:bCs/>
          <w:lang w:val="en-US"/>
        </w:rPr>
        <w:t>Content Focus</w:t>
      </w:r>
    </w:p>
    <w:p w14:paraId="7B48369F" w14:textId="51F46ABC" w:rsidR="00076EE4" w:rsidRPr="00076EE4" w:rsidRDefault="00076EE4" w:rsidP="00076EE4">
      <w:pPr>
        <w:rPr>
          <w:lang w:val="en-US"/>
        </w:rPr>
      </w:pPr>
      <w:r w:rsidRPr="00076EE4">
        <w:rPr>
          <w:lang w:val="en-US"/>
        </w:rPr>
        <w:lastRenderedPageBreak/>
        <w:t>- Links to Orbis, RCO, AAPOS</w:t>
      </w:r>
      <w:r w:rsidR="00941ADD">
        <w:rPr>
          <w:rFonts w:hint="eastAsia"/>
          <w:lang w:val="en-US"/>
        </w:rPr>
        <w:t>, WHO</w:t>
      </w:r>
    </w:p>
    <w:p w14:paraId="1C646C6C" w14:textId="79B4727D" w:rsidR="00076EE4" w:rsidRPr="00076EE4" w:rsidRDefault="00076EE4" w:rsidP="00076EE4">
      <w:pPr>
        <w:rPr>
          <w:lang w:val="en-US"/>
        </w:rPr>
      </w:pPr>
      <w:r w:rsidRPr="00076EE4">
        <w:rPr>
          <w:lang w:val="en-US"/>
        </w:rPr>
        <w:t xml:space="preserve">- CVI Scotland, </w:t>
      </w:r>
      <w:proofErr w:type="spellStart"/>
      <w:r w:rsidRPr="00076EE4">
        <w:rPr>
          <w:lang w:val="en-US"/>
        </w:rPr>
        <w:t>SightSIM</w:t>
      </w:r>
      <w:proofErr w:type="spellEnd"/>
    </w:p>
    <w:p w14:paraId="53A02C0C" w14:textId="77777777" w:rsidR="00076EE4" w:rsidRPr="00076EE4" w:rsidRDefault="00076EE4" w:rsidP="00076EE4">
      <w:pPr>
        <w:rPr>
          <w:lang w:val="en-US"/>
        </w:rPr>
      </w:pPr>
      <w:r w:rsidRPr="00076EE4">
        <w:rPr>
          <w:lang w:val="en-US"/>
        </w:rPr>
        <w:t>- RAAB Tools and Community Health Info</w:t>
      </w:r>
    </w:p>
    <w:p w14:paraId="3EE3A0CE" w14:textId="77777777" w:rsidR="00076EE4" w:rsidRDefault="00076EE4" w:rsidP="00076EE4">
      <w:pPr>
        <w:rPr>
          <w:lang w:val="en-US"/>
        </w:rPr>
      </w:pPr>
    </w:p>
    <w:p w14:paraId="2FB7A3E8" w14:textId="77777777" w:rsidR="00076EE4" w:rsidRDefault="00076EE4" w:rsidP="00076EE4">
      <w:pPr>
        <w:rPr>
          <w:lang w:val="en-US"/>
        </w:rPr>
      </w:pPr>
    </w:p>
    <w:p w14:paraId="35324E1B" w14:textId="77777777" w:rsidR="00076EE4" w:rsidRDefault="00076EE4" w:rsidP="00076EE4">
      <w:pPr>
        <w:rPr>
          <w:lang w:val="en-US"/>
        </w:rPr>
      </w:pPr>
    </w:p>
    <w:p w14:paraId="0B596C9F" w14:textId="77777777" w:rsidR="00076EE4" w:rsidRDefault="00076EE4" w:rsidP="00076EE4">
      <w:pPr>
        <w:rPr>
          <w:lang w:val="en-US"/>
        </w:rPr>
      </w:pPr>
    </w:p>
    <w:p w14:paraId="635CE397" w14:textId="77777777" w:rsidR="00076EE4" w:rsidRPr="00076EE4" w:rsidRDefault="00076EE4" w:rsidP="00076EE4">
      <w:pPr>
        <w:rPr>
          <w:lang w:val="en-US"/>
        </w:rPr>
      </w:pPr>
    </w:p>
    <w:p w14:paraId="2278A134" w14:textId="77777777" w:rsidR="000B59DC" w:rsidRDefault="000B59DC" w:rsidP="000B59DC"/>
    <w:p w14:paraId="3D637956" w14:textId="77777777" w:rsidR="000B59DC" w:rsidRDefault="000B59DC" w:rsidP="000B59DC"/>
    <w:p w14:paraId="2D0102AB" w14:textId="77777777" w:rsidR="000B59DC" w:rsidRDefault="000B59DC" w:rsidP="000B59DC"/>
    <w:p w14:paraId="3EB149B2" w14:textId="77777777" w:rsidR="000B59DC" w:rsidRDefault="000B59DC" w:rsidP="000B59DC"/>
    <w:p w14:paraId="6B48D095" w14:textId="77777777" w:rsidR="000B59DC" w:rsidRDefault="000B59DC" w:rsidP="000B59DC"/>
    <w:p w14:paraId="60C0FE0B" w14:textId="77777777" w:rsidR="000B59DC" w:rsidRDefault="000B59DC" w:rsidP="000B59DC"/>
    <w:p w14:paraId="0B05182B" w14:textId="77777777" w:rsidR="000B59DC" w:rsidRDefault="000B59DC" w:rsidP="000B59DC"/>
    <w:p w14:paraId="1AD332E7" w14:textId="77777777" w:rsidR="000B59DC" w:rsidRDefault="000B59DC" w:rsidP="000B59DC"/>
    <w:p w14:paraId="4CC0AFD6" w14:textId="77777777" w:rsidR="000B59DC" w:rsidRDefault="000B59DC" w:rsidP="000B59DC"/>
    <w:p w14:paraId="397CDB31" w14:textId="77777777" w:rsidR="000B59DC" w:rsidRDefault="000B59DC" w:rsidP="000B59DC"/>
    <w:p w14:paraId="2527D462" w14:textId="77777777" w:rsidR="000B59DC" w:rsidRDefault="000B59DC" w:rsidP="000B59DC"/>
    <w:p w14:paraId="46E56796" w14:textId="77777777" w:rsidR="00C07BCB" w:rsidRDefault="00C07BCB" w:rsidP="000B59DC"/>
    <w:p w14:paraId="13F2042D" w14:textId="77777777" w:rsidR="00C07BCB" w:rsidRDefault="00C07BCB" w:rsidP="000B59DC"/>
    <w:p w14:paraId="289C4310" w14:textId="77777777" w:rsidR="00C07BCB" w:rsidRDefault="00C07BCB" w:rsidP="000B59DC"/>
    <w:p w14:paraId="6F56E02A" w14:textId="77777777" w:rsidR="00C07BCB" w:rsidRDefault="00C07BCB" w:rsidP="000B59DC"/>
    <w:p w14:paraId="7DB8D586" w14:textId="77777777" w:rsidR="00C07BCB" w:rsidRDefault="00C07BCB" w:rsidP="000B59DC"/>
    <w:p w14:paraId="745A7E8E" w14:textId="77777777" w:rsidR="00C07BCB" w:rsidRDefault="00C07BCB" w:rsidP="000B59DC"/>
    <w:p w14:paraId="36AF4D6A" w14:textId="77777777" w:rsidR="00C07BCB" w:rsidRDefault="00C07BCB" w:rsidP="000B59DC"/>
    <w:p w14:paraId="03543286" w14:textId="77777777" w:rsidR="00C07BCB" w:rsidRDefault="00C07BCB" w:rsidP="000B59DC"/>
    <w:p w14:paraId="64A89D1F" w14:textId="77777777" w:rsidR="00C07BCB" w:rsidRDefault="00C07BCB" w:rsidP="000B59DC"/>
    <w:p w14:paraId="08C7C4FA" w14:textId="51AD16FB" w:rsidR="00C57115" w:rsidRPr="00C57115" w:rsidRDefault="00C57115" w:rsidP="00C57115">
      <w:pPr>
        <w:rPr>
          <w:b/>
          <w:bCs/>
          <w:u w:val="single"/>
        </w:rPr>
      </w:pPr>
      <w:r w:rsidRPr="00C57115">
        <w:rPr>
          <w:b/>
          <w:bCs/>
          <w:u w:val="single"/>
        </w:rPr>
        <w:lastRenderedPageBreak/>
        <w:t>Zambia M</w:t>
      </w:r>
      <w:r w:rsidRPr="00C57115">
        <w:rPr>
          <w:rFonts w:hint="eastAsia"/>
          <w:b/>
          <w:bCs/>
          <w:u w:val="single"/>
        </w:rPr>
        <w:t xml:space="preserve">inimal Viable </w:t>
      </w:r>
      <w:proofErr w:type="gramStart"/>
      <w:r w:rsidRPr="00C57115">
        <w:rPr>
          <w:rFonts w:hint="eastAsia"/>
          <w:b/>
          <w:bCs/>
          <w:u w:val="single"/>
        </w:rPr>
        <w:t>Product(</w:t>
      </w:r>
      <w:proofErr w:type="gramEnd"/>
      <w:r w:rsidRPr="00C57115">
        <w:rPr>
          <w:rFonts w:hint="eastAsia"/>
          <w:b/>
          <w:bCs/>
          <w:u w:val="single"/>
        </w:rPr>
        <w:t>MVP)</w:t>
      </w:r>
      <w:r w:rsidRPr="00C57115">
        <w:rPr>
          <w:b/>
          <w:bCs/>
          <w:u w:val="single"/>
        </w:rPr>
        <w:t xml:space="preserve"> Testing Plan</w:t>
      </w:r>
    </w:p>
    <w:p w14:paraId="72DC67A9" w14:textId="77777777" w:rsidR="00C57115" w:rsidRPr="00C57115" w:rsidRDefault="00C57115" w:rsidP="00C57115">
      <w:pPr>
        <w:rPr>
          <w:b/>
          <w:bCs/>
        </w:rPr>
      </w:pPr>
      <w:r w:rsidRPr="00C57115">
        <w:rPr>
          <w:b/>
          <w:bCs/>
        </w:rPr>
        <w:t>Purpose</w:t>
      </w:r>
    </w:p>
    <w:p w14:paraId="0C81AB1E" w14:textId="5BB6C5B3" w:rsidR="00C57115" w:rsidRPr="00C57115" w:rsidRDefault="00C57115" w:rsidP="00C57115">
      <w:r w:rsidRPr="00C57115">
        <w:t>The goal of this MVP test is to determine whether the app runs effectively in African environments, where connectivity and device availability may vary. This pilot will help us evaluate technical performance and user preferences before wider deployment.</w:t>
      </w:r>
    </w:p>
    <w:p w14:paraId="658E66F4" w14:textId="77777777" w:rsidR="00C57115" w:rsidRPr="00C57115" w:rsidRDefault="00000000" w:rsidP="00C57115">
      <w:r>
        <w:pict w14:anchorId="5431F1E2">
          <v:rect id="_x0000_i1028" style="width:0;height:1.5pt" o:hralign="center" o:hrstd="t" o:hr="t" fillcolor="#a0a0a0" stroked="f"/>
        </w:pict>
      </w:r>
    </w:p>
    <w:p w14:paraId="23107C4E" w14:textId="46EF0C46" w:rsidR="00C57115" w:rsidRPr="00C57115" w:rsidRDefault="00C57115" w:rsidP="00C57115">
      <w:pPr>
        <w:rPr>
          <w:b/>
          <w:bCs/>
        </w:rPr>
      </w:pPr>
      <w:r>
        <w:rPr>
          <w:rFonts w:hint="eastAsia"/>
          <w:b/>
          <w:bCs/>
        </w:rPr>
        <w:t>MVP</w:t>
      </w:r>
      <w:r w:rsidRPr="00C57115">
        <w:rPr>
          <w:b/>
          <w:bCs/>
        </w:rPr>
        <w:t xml:space="preserve"> – Priorities</w:t>
      </w:r>
    </w:p>
    <w:p w14:paraId="4A7D71C2" w14:textId="77777777" w:rsidR="00C57115" w:rsidRPr="00C57115" w:rsidRDefault="00C57115" w:rsidP="00C57115">
      <w:pPr>
        <w:numPr>
          <w:ilvl w:val="0"/>
          <w:numId w:val="9"/>
        </w:numPr>
      </w:pPr>
      <w:r w:rsidRPr="00C57115">
        <w:t>Demonstrate key diagnostic techniques effectively.</w:t>
      </w:r>
    </w:p>
    <w:p w14:paraId="49820CDF" w14:textId="77777777" w:rsidR="00C57115" w:rsidRPr="00C57115" w:rsidRDefault="00C57115" w:rsidP="00C57115">
      <w:pPr>
        <w:numPr>
          <w:ilvl w:val="0"/>
          <w:numId w:val="9"/>
        </w:numPr>
      </w:pPr>
      <w:r w:rsidRPr="00C57115">
        <w:t>Ensure text-based quiz functions operate smoothly.</w:t>
      </w:r>
    </w:p>
    <w:p w14:paraId="1D34A859" w14:textId="77777777" w:rsidR="00C57115" w:rsidRPr="00C57115" w:rsidRDefault="00C57115" w:rsidP="00C57115">
      <w:pPr>
        <w:numPr>
          <w:ilvl w:val="0"/>
          <w:numId w:val="9"/>
        </w:numPr>
      </w:pPr>
      <w:r w:rsidRPr="00C57115">
        <w:t>Confirm that notification features work correctly in offline mode.</w:t>
      </w:r>
    </w:p>
    <w:p w14:paraId="082B0FF0" w14:textId="77777777" w:rsidR="00C57115" w:rsidRPr="00C57115" w:rsidRDefault="00C57115" w:rsidP="00C57115">
      <w:pPr>
        <w:numPr>
          <w:ilvl w:val="0"/>
          <w:numId w:val="9"/>
        </w:numPr>
      </w:pPr>
      <w:r w:rsidRPr="00C57115">
        <w:t>Verify that touch and drag interactions perform reliably on various devices.</w:t>
      </w:r>
    </w:p>
    <w:p w14:paraId="770F271A" w14:textId="7B3C4E93" w:rsidR="00C57115" w:rsidRPr="00C57115" w:rsidRDefault="00C57115" w:rsidP="00C57115">
      <w:pPr>
        <w:numPr>
          <w:ilvl w:val="0"/>
          <w:numId w:val="9"/>
        </w:numPr>
      </w:pPr>
      <w:r w:rsidRPr="00C57115">
        <w:t>Create and compare both a simple HTML version and an APK version of the app.</w:t>
      </w:r>
      <w:r>
        <w:rPr>
          <w:rFonts w:hint="eastAsia"/>
        </w:rPr>
        <w:t xml:space="preserve"> (Although Jamie mentioned the format matters depending on what we want to do with the app, I thought it would still be worth finding out with works better when we have chance.)</w:t>
      </w:r>
    </w:p>
    <w:p w14:paraId="1B5C0423" w14:textId="77777777" w:rsidR="00C57115" w:rsidRPr="00C57115" w:rsidRDefault="00C57115" w:rsidP="00C57115">
      <w:pPr>
        <w:numPr>
          <w:ilvl w:val="0"/>
          <w:numId w:val="9"/>
        </w:numPr>
      </w:pPr>
      <w:r w:rsidRPr="00C57115">
        <w:t>Optimise both versions for performance prior to field testing.</w:t>
      </w:r>
    </w:p>
    <w:p w14:paraId="34177793" w14:textId="77777777" w:rsidR="00C57115" w:rsidRPr="00C57115" w:rsidRDefault="00000000" w:rsidP="00C57115">
      <w:r>
        <w:pict w14:anchorId="1B194924">
          <v:rect id="_x0000_i1029" style="width:0;height:1.5pt" o:hralign="center" o:hrstd="t" o:hr="t" fillcolor="#a0a0a0" stroked="f"/>
        </w:pict>
      </w:r>
    </w:p>
    <w:p w14:paraId="03531979" w14:textId="77777777" w:rsidR="00C57115" w:rsidRPr="00C57115" w:rsidRDefault="00C57115" w:rsidP="00C57115">
      <w:pPr>
        <w:rPr>
          <w:b/>
          <w:bCs/>
        </w:rPr>
      </w:pPr>
      <w:r w:rsidRPr="00C57115">
        <w:rPr>
          <w:b/>
          <w:bCs/>
        </w:rPr>
        <w:t>Test Versions</w:t>
      </w:r>
    </w:p>
    <w:p w14:paraId="2604ECFB" w14:textId="77777777" w:rsidR="00C57115" w:rsidRPr="00C57115" w:rsidRDefault="00C57115" w:rsidP="00C57115">
      <w:pPr>
        <w:numPr>
          <w:ilvl w:val="0"/>
          <w:numId w:val="10"/>
        </w:numPr>
      </w:pPr>
      <w:r w:rsidRPr="00C57115">
        <w:rPr>
          <w:b/>
          <w:bCs/>
        </w:rPr>
        <w:t>HTML version</w:t>
      </w:r>
      <w:r w:rsidRPr="00C57115">
        <w:t>: Direct Ophthalmoscopy module I created, with embedded videos and simplified navigation.</w:t>
      </w:r>
    </w:p>
    <w:p w14:paraId="2604319A" w14:textId="77777777" w:rsidR="00C57115" w:rsidRPr="00C57115" w:rsidRDefault="00C57115" w:rsidP="00C57115">
      <w:pPr>
        <w:numPr>
          <w:ilvl w:val="0"/>
          <w:numId w:val="10"/>
        </w:numPr>
      </w:pPr>
      <w:r w:rsidRPr="00C57115">
        <w:rPr>
          <w:b/>
          <w:bCs/>
        </w:rPr>
        <w:t>APK version</w:t>
      </w:r>
      <w:r w:rsidRPr="00C57115">
        <w:t>: Pupil Exam App, updated with a dashboard and buttons to access additional modules from within the app.</w:t>
      </w:r>
    </w:p>
    <w:p w14:paraId="09EFB851" w14:textId="77777777" w:rsidR="00C57115" w:rsidRPr="00C57115" w:rsidRDefault="00000000" w:rsidP="00C57115">
      <w:r>
        <w:pict w14:anchorId="34179BFB">
          <v:rect id="_x0000_i1030" style="width:0;height:1.5pt" o:hralign="center" o:hrstd="t" o:hr="t" fillcolor="#a0a0a0" stroked="f"/>
        </w:pict>
      </w:r>
    </w:p>
    <w:p w14:paraId="4C7EA6F5" w14:textId="77777777" w:rsidR="00C57115" w:rsidRPr="00C57115" w:rsidRDefault="00C57115" w:rsidP="00C57115">
      <w:pPr>
        <w:rPr>
          <w:b/>
          <w:bCs/>
        </w:rPr>
      </w:pPr>
      <w:r w:rsidRPr="00C57115">
        <w:rPr>
          <w:b/>
          <w:bCs/>
        </w:rPr>
        <w:t>Survey Topics</w:t>
      </w:r>
    </w:p>
    <w:p w14:paraId="31D7F34D" w14:textId="77777777" w:rsidR="00C57115" w:rsidRPr="00C57115" w:rsidRDefault="00C57115" w:rsidP="00C57115">
      <w:pPr>
        <w:numPr>
          <w:ilvl w:val="0"/>
          <w:numId w:val="11"/>
        </w:numPr>
      </w:pPr>
      <w:r w:rsidRPr="00C57115">
        <w:rPr>
          <w:b/>
          <w:bCs/>
        </w:rPr>
        <w:t>Device Information</w:t>
      </w:r>
      <w:r w:rsidRPr="00C57115">
        <w:t>: Type of phone and software used. (Previous data suggests ~84% Android usage, 55% using 3G and 22% 4G.)</w:t>
      </w:r>
    </w:p>
    <w:p w14:paraId="449D92D6" w14:textId="77777777" w:rsidR="00C57115" w:rsidRPr="00C57115" w:rsidRDefault="00C57115" w:rsidP="00C57115">
      <w:pPr>
        <w:numPr>
          <w:ilvl w:val="0"/>
          <w:numId w:val="11"/>
        </w:numPr>
      </w:pPr>
      <w:r w:rsidRPr="00C57115">
        <w:rPr>
          <w:b/>
          <w:bCs/>
        </w:rPr>
        <w:t>Performance</w:t>
      </w:r>
      <w:r w:rsidRPr="00C57115">
        <w:t>:</w:t>
      </w:r>
    </w:p>
    <w:p w14:paraId="6C16E89E" w14:textId="77777777" w:rsidR="00C57115" w:rsidRPr="00C57115" w:rsidRDefault="00C57115" w:rsidP="00C57115">
      <w:pPr>
        <w:numPr>
          <w:ilvl w:val="1"/>
          <w:numId w:val="11"/>
        </w:numPr>
      </w:pPr>
      <w:r w:rsidRPr="00C57115">
        <w:t>Was the download/installation smooth?</w:t>
      </w:r>
    </w:p>
    <w:p w14:paraId="45E6DD2D" w14:textId="77777777" w:rsidR="00C57115" w:rsidRPr="00C57115" w:rsidRDefault="00C57115" w:rsidP="00C57115">
      <w:pPr>
        <w:numPr>
          <w:ilvl w:val="1"/>
          <w:numId w:val="11"/>
        </w:numPr>
      </w:pPr>
      <w:r w:rsidRPr="00C57115">
        <w:t>Did the app load and run without issues, or were there delays?</w:t>
      </w:r>
    </w:p>
    <w:p w14:paraId="44BFD0DA" w14:textId="77777777" w:rsidR="00C57115" w:rsidRPr="00C57115" w:rsidRDefault="00C57115" w:rsidP="00C57115">
      <w:pPr>
        <w:numPr>
          <w:ilvl w:val="0"/>
          <w:numId w:val="11"/>
        </w:numPr>
      </w:pPr>
      <w:r w:rsidRPr="00C57115">
        <w:rPr>
          <w:b/>
          <w:bCs/>
        </w:rPr>
        <w:t>Platform Preference</w:t>
      </w:r>
      <w:r w:rsidRPr="00C57115">
        <w:t>:</w:t>
      </w:r>
    </w:p>
    <w:p w14:paraId="0DBC1C4E" w14:textId="77777777" w:rsidR="00C57115" w:rsidRPr="00C57115" w:rsidRDefault="00C57115" w:rsidP="00C57115">
      <w:pPr>
        <w:numPr>
          <w:ilvl w:val="1"/>
          <w:numId w:val="11"/>
        </w:numPr>
      </w:pPr>
      <w:r w:rsidRPr="00C57115">
        <w:lastRenderedPageBreak/>
        <w:t>Would users prefer using the app on mobile or desktop?</w:t>
      </w:r>
    </w:p>
    <w:p w14:paraId="04969F67" w14:textId="77777777" w:rsidR="00C57115" w:rsidRPr="00C57115" w:rsidRDefault="00C57115" w:rsidP="00C57115">
      <w:pPr>
        <w:numPr>
          <w:ilvl w:val="1"/>
          <w:numId w:val="11"/>
        </w:numPr>
      </w:pPr>
      <w:r w:rsidRPr="00C57115">
        <w:t>(Existing data shows ~80% mobile usage, ~20% desktop, and minimal tablet usage in Africa.)</w:t>
      </w:r>
    </w:p>
    <w:p w14:paraId="216DD556" w14:textId="77777777" w:rsidR="00C57115" w:rsidRPr="00C57115" w:rsidRDefault="00C57115" w:rsidP="00C57115">
      <w:pPr>
        <w:numPr>
          <w:ilvl w:val="1"/>
          <w:numId w:val="11"/>
        </w:numPr>
      </w:pPr>
      <w:r w:rsidRPr="00C57115">
        <w:t>Clarify whether desktop/mirroring features would mainly be used in group or lecture settings, or if learners would engage with the app independently in their own time.</w:t>
      </w:r>
    </w:p>
    <w:p w14:paraId="47AE482C" w14:textId="77777777" w:rsidR="00C57115" w:rsidRDefault="00C57115" w:rsidP="00C57115"/>
    <w:p w14:paraId="584410FB" w14:textId="77777777" w:rsidR="000B59DC" w:rsidRDefault="000B59DC" w:rsidP="000B59DC"/>
    <w:p w14:paraId="3F1F6034" w14:textId="77777777" w:rsidR="000B59DC" w:rsidRPr="002C43FF" w:rsidRDefault="000B59DC" w:rsidP="000B59DC"/>
    <w:sectPr w:rsidR="000B59DC" w:rsidRPr="002C4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7CF7"/>
    <w:multiLevelType w:val="multilevel"/>
    <w:tmpl w:val="B6C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57A78"/>
    <w:multiLevelType w:val="multilevel"/>
    <w:tmpl w:val="3BA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225A"/>
    <w:multiLevelType w:val="multilevel"/>
    <w:tmpl w:val="332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31A4E"/>
    <w:multiLevelType w:val="multilevel"/>
    <w:tmpl w:val="AE1E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13039"/>
    <w:multiLevelType w:val="multilevel"/>
    <w:tmpl w:val="572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E4E5B"/>
    <w:multiLevelType w:val="hybridMultilevel"/>
    <w:tmpl w:val="58B6DAC6"/>
    <w:lvl w:ilvl="0" w:tplc="BBA899A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F76D24"/>
    <w:multiLevelType w:val="multilevel"/>
    <w:tmpl w:val="BA026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21D62"/>
    <w:multiLevelType w:val="multilevel"/>
    <w:tmpl w:val="DDD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26DB5"/>
    <w:multiLevelType w:val="multilevel"/>
    <w:tmpl w:val="2F6E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70D37"/>
    <w:multiLevelType w:val="multilevel"/>
    <w:tmpl w:val="3D6A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D09B6"/>
    <w:multiLevelType w:val="multilevel"/>
    <w:tmpl w:val="53369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23262">
    <w:abstractNumId w:val="10"/>
  </w:num>
  <w:num w:numId="2" w16cid:durableId="632638245">
    <w:abstractNumId w:val="3"/>
  </w:num>
  <w:num w:numId="3" w16cid:durableId="1672759292">
    <w:abstractNumId w:val="0"/>
  </w:num>
  <w:num w:numId="4" w16cid:durableId="1337466111">
    <w:abstractNumId w:val="6"/>
  </w:num>
  <w:num w:numId="5" w16cid:durableId="53937189">
    <w:abstractNumId w:val="1"/>
  </w:num>
  <w:num w:numId="6" w16cid:durableId="506991532">
    <w:abstractNumId w:val="4"/>
  </w:num>
  <w:num w:numId="7" w16cid:durableId="695228156">
    <w:abstractNumId w:val="8"/>
  </w:num>
  <w:num w:numId="8" w16cid:durableId="2115057666">
    <w:abstractNumId w:val="5"/>
  </w:num>
  <w:num w:numId="9" w16cid:durableId="491681395">
    <w:abstractNumId w:val="2"/>
  </w:num>
  <w:num w:numId="10" w16cid:durableId="306519314">
    <w:abstractNumId w:val="7"/>
  </w:num>
  <w:num w:numId="11" w16cid:durableId="3210834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FF"/>
    <w:rsid w:val="0005087E"/>
    <w:rsid w:val="00076EE4"/>
    <w:rsid w:val="000B59DC"/>
    <w:rsid w:val="002C43FF"/>
    <w:rsid w:val="002D1EC5"/>
    <w:rsid w:val="004D2391"/>
    <w:rsid w:val="00530274"/>
    <w:rsid w:val="008F2C6A"/>
    <w:rsid w:val="00941ADD"/>
    <w:rsid w:val="00973604"/>
    <w:rsid w:val="00AE4CA6"/>
    <w:rsid w:val="00C07BCB"/>
    <w:rsid w:val="00C57115"/>
    <w:rsid w:val="00CC1C07"/>
    <w:rsid w:val="00D532C3"/>
    <w:rsid w:val="00E751BD"/>
    <w:rsid w:val="00F345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71CC"/>
  <w15:chartTrackingRefBased/>
  <w15:docId w15:val="{539547CE-E506-4BAE-893F-04433C4C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CA6"/>
  </w:style>
  <w:style w:type="paragraph" w:styleId="Heading1">
    <w:name w:val="heading 1"/>
    <w:basedOn w:val="Normal"/>
    <w:next w:val="Normal"/>
    <w:link w:val="Heading1Char"/>
    <w:uiPriority w:val="9"/>
    <w:qFormat/>
    <w:rsid w:val="002C4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FF"/>
    <w:rPr>
      <w:rFonts w:eastAsiaTheme="majorEastAsia" w:cstheme="majorBidi"/>
      <w:color w:val="272727" w:themeColor="text1" w:themeTint="D8"/>
    </w:rPr>
  </w:style>
  <w:style w:type="paragraph" w:styleId="Title">
    <w:name w:val="Title"/>
    <w:basedOn w:val="Normal"/>
    <w:next w:val="Normal"/>
    <w:link w:val="TitleChar"/>
    <w:uiPriority w:val="10"/>
    <w:qFormat/>
    <w:rsid w:val="002C4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FF"/>
    <w:pPr>
      <w:spacing w:before="160"/>
      <w:jc w:val="center"/>
    </w:pPr>
    <w:rPr>
      <w:i/>
      <w:iCs/>
      <w:color w:val="404040" w:themeColor="text1" w:themeTint="BF"/>
    </w:rPr>
  </w:style>
  <w:style w:type="character" w:customStyle="1" w:styleId="QuoteChar">
    <w:name w:val="Quote Char"/>
    <w:basedOn w:val="DefaultParagraphFont"/>
    <w:link w:val="Quote"/>
    <w:uiPriority w:val="29"/>
    <w:rsid w:val="002C43FF"/>
    <w:rPr>
      <w:i/>
      <w:iCs/>
      <w:color w:val="404040" w:themeColor="text1" w:themeTint="BF"/>
    </w:rPr>
  </w:style>
  <w:style w:type="paragraph" w:styleId="ListParagraph">
    <w:name w:val="List Paragraph"/>
    <w:basedOn w:val="Normal"/>
    <w:uiPriority w:val="34"/>
    <w:qFormat/>
    <w:rsid w:val="002C43FF"/>
    <w:pPr>
      <w:ind w:left="720"/>
      <w:contextualSpacing/>
    </w:pPr>
  </w:style>
  <w:style w:type="character" w:styleId="IntenseEmphasis">
    <w:name w:val="Intense Emphasis"/>
    <w:basedOn w:val="DefaultParagraphFont"/>
    <w:uiPriority w:val="21"/>
    <w:qFormat/>
    <w:rsid w:val="002C43FF"/>
    <w:rPr>
      <w:i/>
      <w:iCs/>
      <w:color w:val="0F4761" w:themeColor="accent1" w:themeShade="BF"/>
    </w:rPr>
  </w:style>
  <w:style w:type="paragraph" w:styleId="IntenseQuote">
    <w:name w:val="Intense Quote"/>
    <w:basedOn w:val="Normal"/>
    <w:next w:val="Normal"/>
    <w:link w:val="IntenseQuoteChar"/>
    <w:uiPriority w:val="30"/>
    <w:qFormat/>
    <w:rsid w:val="002C4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3FF"/>
    <w:rPr>
      <w:i/>
      <w:iCs/>
      <w:color w:val="0F4761" w:themeColor="accent1" w:themeShade="BF"/>
    </w:rPr>
  </w:style>
  <w:style w:type="character" w:styleId="IntenseReference">
    <w:name w:val="Intense Reference"/>
    <w:basedOn w:val="DefaultParagraphFont"/>
    <w:uiPriority w:val="32"/>
    <w:qFormat/>
    <w:rsid w:val="002C43FF"/>
    <w:rPr>
      <w:b/>
      <w:bCs/>
      <w:smallCaps/>
      <w:color w:val="0F4761" w:themeColor="accent1" w:themeShade="BF"/>
      <w:spacing w:val="5"/>
    </w:rPr>
  </w:style>
  <w:style w:type="paragraph" w:styleId="Caption">
    <w:name w:val="caption"/>
    <w:basedOn w:val="Normal"/>
    <w:next w:val="Normal"/>
    <w:uiPriority w:val="35"/>
    <w:unhideWhenUsed/>
    <w:qFormat/>
    <w:rsid w:val="0097360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97740">
      <w:bodyDiv w:val="1"/>
      <w:marLeft w:val="0"/>
      <w:marRight w:val="0"/>
      <w:marTop w:val="0"/>
      <w:marBottom w:val="0"/>
      <w:divBdr>
        <w:top w:val="none" w:sz="0" w:space="0" w:color="auto"/>
        <w:left w:val="none" w:sz="0" w:space="0" w:color="auto"/>
        <w:bottom w:val="none" w:sz="0" w:space="0" w:color="auto"/>
        <w:right w:val="none" w:sz="0" w:space="0" w:color="auto"/>
      </w:divBdr>
    </w:div>
    <w:div w:id="558051235">
      <w:bodyDiv w:val="1"/>
      <w:marLeft w:val="0"/>
      <w:marRight w:val="0"/>
      <w:marTop w:val="0"/>
      <w:marBottom w:val="0"/>
      <w:divBdr>
        <w:top w:val="none" w:sz="0" w:space="0" w:color="auto"/>
        <w:left w:val="none" w:sz="0" w:space="0" w:color="auto"/>
        <w:bottom w:val="none" w:sz="0" w:space="0" w:color="auto"/>
        <w:right w:val="none" w:sz="0" w:space="0" w:color="auto"/>
      </w:divBdr>
    </w:div>
    <w:div w:id="735857995">
      <w:bodyDiv w:val="1"/>
      <w:marLeft w:val="0"/>
      <w:marRight w:val="0"/>
      <w:marTop w:val="0"/>
      <w:marBottom w:val="0"/>
      <w:divBdr>
        <w:top w:val="none" w:sz="0" w:space="0" w:color="auto"/>
        <w:left w:val="none" w:sz="0" w:space="0" w:color="auto"/>
        <w:bottom w:val="none" w:sz="0" w:space="0" w:color="auto"/>
        <w:right w:val="none" w:sz="0" w:space="0" w:color="auto"/>
      </w:divBdr>
    </w:div>
    <w:div w:id="997460051">
      <w:bodyDiv w:val="1"/>
      <w:marLeft w:val="0"/>
      <w:marRight w:val="0"/>
      <w:marTop w:val="0"/>
      <w:marBottom w:val="0"/>
      <w:divBdr>
        <w:top w:val="none" w:sz="0" w:space="0" w:color="auto"/>
        <w:left w:val="none" w:sz="0" w:space="0" w:color="auto"/>
        <w:bottom w:val="none" w:sz="0" w:space="0" w:color="auto"/>
        <w:right w:val="none" w:sz="0" w:space="0" w:color="auto"/>
      </w:divBdr>
    </w:div>
    <w:div w:id="1016227466">
      <w:bodyDiv w:val="1"/>
      <w:marLeft w:val="0"/>
      <w:marRight w:val="0"/>
      <w:marTop w:val="0"/>
      <w:marBottom w:val="0"/>
      <w:divBdr>
        <w:top w:val="none" w:sz="0" w:space="0" w:color="auto"/>
        <w:left w:val="none" w:sz="0" w:space="0" w:color="auto"/>
        <w:bottom w:val="none" w:sz="0" w:space="0" w:color="auto"/>
        <w:right w:val="none" w:sz="0" w:space="0" w:color="auto"/>
      </w:divBdr>
    </w:div>
    <w:div w:id="1488202025">
      <w:bodyDiv w:val="1"/>
      <w:marLeft w:val="0"/>
      <w:marRight w:val="0"/>
      <w:marTop w:val="0"/>
      <w:marBottom w:val="0"/>
      <w:divBdr>
        <w:top w:val="none" w:sz="0" w:space="0" w:color="auto"/>
        <w:left w:val="none" w:sz="0" w:space="0" w:color="auto"/>
        <w:bottom w:val="none" w:sz="0" w:space="0" w:color="auto"/>
        <w:right w:val="none" w:sz="0" w:space="0" w:color="auto"/>
      </w:divBdr>
    </w:div>
    <w:div w:id="1872985705">
      <w:bodyDiv w:val="1"/>
      <w:marLeft w:val="0"/>
      <w:marRight w:val="0"/>
      <w:marTop w:val="0"/>
      <w:marBottom w:val="0"/>
      <w:divBdr>
        <w:top w:val="none" w:sz="0" w:space="0" w:color="auto"/>
        <w:left w:val="none" w:sz="0" w:space="0" w:color="auto"/>
        <w:bottom w:val="none" w:sz="0" w:space="0" w:color="auto"/>
        <w:right w:val="none" w:sz="0" w:space="0" w:color="auto"/>
      </w:divBdr>
    </w:div>
    <w:div w:id="187453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LEWIS</dc:creator>
  <cp:keywords/>
  <dc:description/>
  <cp:lastModifiedBy>YOUNG, LEWIS</cp:lastModifiedBy>
  <cp:revision>8</cp:revision>
  <dcterms:created xsi:type="dcterms:W3CDTF">2025-05-22T16:10:00Z</dcterms:created>
  <dcterms:modified xsi:type="dcterms:W3CDTF">2025-05-23T10:23:00Z</dcterms:modified>
</cp:coreProperties>
</file>