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41" w:rsidRPr="00C831E2" w:rsidRDefault="00265B57" w:rsidP="00C831E2">
      <w:pPr>
        <w:spacing w:after="80"/>
        <w:jc w:val="right"/>
        <w:rPr>
          <w:sz w:val="42"/>
        </w:rPr>
      </w:pPr>
      <w:proofErr w:type="spellStart"/>
      <w:r w:rsidRPr="00C831E2">
        <w:rPr>
          <w:sz w:val="42"/>
        </w:rPr>
        <w:t>Sahil</w:t>
      </w:r>
      <w:proofErr w:type="spellEnd"/>
      <w:r w:rsidRPr="00C831E2">
        <w:rPr>
          <w:sz w:val="42"/>
        </w:rPr>
        <w:t xml:space="preserve"> Jindal</w:t>
      </w:r>
    </w:p>
    <w:p w:rsidR="00265B57" w:rsidRDefault="00265B57" w:rsidP="00C831E2">
      <w:pPr>
        <w:spacing w:after="80"/>
        <w:jc w:val="right"/>
        <w:rPr>
          <w:sz w:val="42"/>
        </w:rPr>
      </w:pPr>
      <w:r w:rsidRPr="00C831E2">
        <w:rPr>
          <w:sz w:val="42"/>
        </w:rPr>
        <w:t>2013CS10253</w:t>
      </w:r>
    </w:p>
    <w:p w:rsidR="00C831E2" w:rsidRPr="00C831E2" w:rsidRDefault="00C831E2" w:rsidP="00C831E2">
      <w:pPr>
        <w:spacing w:after="80"/>
        <w:jc w:val="center"/>
        <w:rPr>
          <w:sz w:val="48"/>
        </w:rPr>
      </w:pPr>
      <w:r w:rsidRPr="00C831E2">
        <w:rPr>
          <w:sz w:val="48"/>
        </w:rPr>
        <w:t>COL774 Assignment1</w:t>
      </w:r>
    </w:p>
    <w:p w:rsidR="00C831E2" w:rsidRDefault="00C831E2" w:rsidP="00C831E2">
      <w:pPr>
        <w:spacing w:after="80"/>
        <w:rPr>
          <w:sz w:val="42"/>
        </w:rPr>
      </w:pPr>
      <w:r>
        <w:rPr>
          <w:sz w:val="42"/>
        </w:rPr>
        <w:softHyphen/>
      </w:r>
      <w:r>
        <w:rPr>
          <w:sz w:val="42"/>
        </w:rPr>
        <w:softHyphen/>
      </w:r>
      <w:r>
        <w:rPr>
          <w:sz w:val="42"/>
        </w:rPr>
        <w:softHyphen/>
        <w:t>Q1.</w:t>
      </w:r>
    </w:p>
    <w:p w:rsidR="00C831E2" w:rsidRDefault="00C831E2" w:rsidP="00C831E2">
      <w:pPr>
        <w:pStyle w:val="ListParagraph"/>
        <w:numPr>
          <w:ilvl w:val="0"/>
          <w:numId w:val="3"/>
        </w:numPr>
        <w:spacing w:after="80"/>
        <w:rPr>
          <w:sz w:val="42"/>
        </w:rPr>
      </w:pPr>
      <w:r>
        <w:rPr>
          <w:sz w:val="42"/>
        </w:rPr>
        <w:t>Update equation for θ :</w:t>
      </w:r>
    </w:p>
    <w:p w:rsidR="00C831E2" w:rsidRPr="00C831E2" w:rsidRDefault="00477F86" w:rsidP="00477F86">
      <w:pPr>
        <w:spacing w:after="80"/>
        <w:ind w:left="360" w:firstLine="720"/>
        <w:rPr>
          <w:sz w:val="42"/>
        </w:rPr>
      </w:pPr>
      <m:oMath>
        <m:sSub>
          <m:sSubPr>
            <m:ctrlPr>
              <w:rPr>
                <w:rFonts w:ascii="Cambria Math" w:hAnsi="Cambria Math"/>
                <w:i/>
                <w:sz w:val="42"/>
              </w:rPr>
            </m:ctrlPr>
          </m:sSubPr>
          <m:e>
            <m:r>
              <w:rPr>
                <w:rFonts w:ascii="Cambria Math" w:hAnsi="Cambria Math"/>
                <w:sz w:val="42"/>
              </w:rPr>
              <m:t>θ</m:t>
            </m:r>
          </m:e>
          <m:sub>
            <m:r>
              <w:rPr>
                <w:rFonts w:ascii="Cambria Math" w:hAnsi="Cambria Math"/>
                <w:sz w:val="42"/>
              </w:rPr>
              <m:t>(t+1)</m:t>
            </m:r>
          </m:sub>
        </m:sSub>
        <m:r>
          <w:rPr>
            <w:rFonts w:ascii="Cambria Math" w:hAnsi="Cambria Math"/>
            <w:sz w:val="4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42"/>
              </w:rPr>
            </m:ctrlPr>
          </m:sSubPr>
          <m:e>
            <m:r>
              <w:rPr>
                <w:rFonts w:ascii="Cambria Math" w:hAnsi="Cambria Math"/>
                <w:sz w:val="42"/>
              </w:rPr>
              <m:t>θ</m:t>
            </m:r>
          </m:e>
          <m:sub>
            <m:r>
              <w:rPr>
                <w:rFonts w:ascii="Cambria Math" w:hAnsi="Cambria Math"/>
                <w:sz w:val="42"/>
              </w:rPr>
              <m:t>t</m:t>
            </m:r>
          </m:sub>
        </m:sSub>
        <m:r>
          <w:rPr>
            <w:rFonts w:ascii="Cambria Math" w:hAnsi="Cambria Math"/>
            <w:sz w:val="42"/>
          </w:rPr>
          <m:t>+</m:t>
        </m:r>
        <m:f>
          <m:fPr>
            <m:ctrlPr>
              <w:rPr>
                <w:rFonts w:ascii="Cambria Math" w:hAnsi="Cambria Math"/>
                <w:i/>
                <w:sz w:val="42"/>
              </w:rPr>
            </m:ctrlPr>
          </m:fPr>
          <m:num>
            <m:r>
              <w:rPr>
                <w:rFonts w:ascii="Cambria Math" w:hAnsi="Cambria Math"/>
                <w:sz w:val="42"/>
              </w:rPr>
              <m:t>η</m:t>
            </m:r>
          </m:num>
          <m:den>
            <m:r>
              <w:rPr>
                <w:rFonts w:ascii="Cambria Math" w:hAnsi="Cambria Math"/>
                <w:sz w:val="42"/>
              </w:rPr>
              <m:t>m</m:t>
            </m:r>
          </m:den>
        </m:f>
        <m:r>
          <w:rPr>
            <w:rFonts w:ascii="Cambria Math" w:hAnsi="Cambria Math"/>
            <w:sz w:val="4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2"/>
              </w:rPr>
            </m:ctrlPr>
          </m:naryPr>
          <m:sub>
            <m:r>
              <w:rPr>
                <w:rFonts w:ascii="Cambria Math" w:hAnsi="Cambria Math"/>
                <w:sz w:val="42"/>
              </w:rPr>
              <m:t>i=1</m:t>
            </m:r>
          </m:sub>
          <m:sup>
            <m:r>
              <w:rPr>
                <w:rFonts w:ascii="Cambria Math" w:hAnsi="Cambria Math"/>
                <w:sz w:val="42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2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2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4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42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42"/>
                      </w:rPr>
                      <m:t>T</m:t>
                    </m:r>
                  </m:sup>
                </m:sSubSup>
                <w:bookmarkStart w:id="0" w:name="_GoBack"/>
                <w:bookmarkEnd w:id="0"/>
                <m:r>
                  <w:rPr>
                    <w:rFonts w:ascii="Cambria Math" w:hAnsi="Cambria Math"/>
                    <w:sz w:val="4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2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4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42"/>
                  </w:rPr>
                </m:ctrlPr>
              </m:sSupPr>
              <m:e>
                <m:r>
                  <w:rPr>
                    <w:rFonts w:ascii="Cambria Math" w:hAnsi="Cambria Math"/>
                    <w:sz w:val="4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2"/>
                  </w:rPr>
                  <m:t>(i)</m:t>
                </m:r>
              </m:sup>
            </m:sSup>
          </m:e>
        </m:nary>
      </m:oMath>
      <w:r w:rsidR="00C831E2">
        <w:rPr>
          <w:rFonts w:eastAsiaTheme="minorEastAsia"/>
          <w:sz w:val="42"/>
        </w:rPr>
        <w:t xml:space="preserve"> </w:t>
      </w:r>
    </w:p>
    <w:sectPr w:rsidR="00C831E2" w:rsidRPr="00C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CB4"/>
    <w:multiLevelType w:val="hybridMultilevel"/>
    <w:tmpl w:val="0E148D5E"/>
    <w:lvl w:ilvl="0" w:tplc="FAC04E9C">
      <w:start w:val="1"/>
      <w:numFmt w:val="lowerLetter"/>
      <w:lvlText w:val="(%1)"/>
      <w:lvlJc w:val="left"/>
      <w:pPr>
        <w:ind w:left="1080" w:hanging="720"/>
      </w:pPr>
      <w:rPr>
        <w:rFonts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35E7B"/>
    <w:multiLevelType w:val="hybridMultilevel"/>
    <w:tmpl w:val="BCB4B906"/>
    <w:lvl w:ilvl="0" w:tplc="2B60735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242C5"/>
    <w:multiLevelType w:val="hybridMultilevel"/>
    <w:tmpl w:val="1108D77A"/>
    <w:lvl w:ilvl="0" w:tplc="E57429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57"/>
    <w:rsid w:val="00033E37"/>
    <w:rsid w:val="000856F2"/>
    <w:rsid w:val="00265B57"/>
    <w:rsid w:val="00477F86"/>
    <w:rsid w:val="00C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448D8-17F6-43B0-B6E7-6FBFA102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2016-02-07T04:22:00Z</dcterms:created>
  <dcterms:modified xsi:type="dcterms:W3CDTF">2016-02-07T05:01:00Z</dcterms:modified>
</cp:coreProperties>
</file>