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01" w:rsidRDefault="008B11CD" w:rsidP="008B11CD">
      <w:pPr>
        <w:pStyle w:val="a4"/>
        <w:rPr>
          <w:rStyle w:val="a3"/>
          <w:b/>
          <w:bCs/>
          <w:i w:val="0"/>
          <w:iCs w:val="0"/>
          <w:spacing w:val="0"/>
        </w:rPr>
      </w:pPr>
      <w:r w:rsidRPr="008B11CD">
        <w:rPr>
          <w:rStyle w:val="a3"/>
          <w:b/>
          <w:bCs/>
          <w:i w:val="0"/>
          <w:iCs w:val="0"/>
          <w:spacing w:val="0"/>
        </w:rPr>
        <w:t xml:space="preserve">Netty4.0 </w:t>
      </w:r>
      <w:r w:rsidRPr="008B11CD">
        <w:rPr>
          <w:rStyle w:val="a3"/>
          <w:b/>
          <w:bCs/>
          <w:i w:val="0"/>
          <w:iCs w:val="0"/>
          <w:spacing w:val="0"/>
        </w:rPr>
        <w:t>学习笔记</w:t>
      </w:r>
    </w:p>
    <w:p w:rsidR="008B11CD" w:rsidRPr="00E03990" w:rsidRDefault="008B11CD" w:rsidP="008B11CD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E03990">
        <w:rPr>
          <w:rFonts w:asciiTheme="majorEastAsia" w:eastAsiaTheme="majorEastAsia" w:hAnsiTheme="majorEastAsia" w:hint="eastAsia"/>
          <w:color w:val="63401B"/>
          <w:sz w:val="27"/>
          <w:szCs w:val="27"/>
        </w:rPr>
        <w:t>Server与Client的通讯</w:t>
      </w:r>
    </w:p>
    <w:p w:rsidR="008B11CD" w:rsidRDefault="008B11CD" w:rsidP="008B11CD">
      <w:r>
        <w:rPr>
          <w:rFonts w:hint="eastAsia"/>
        </w:rPr>
        <w:t>参见</w:t>
      </w:r>
      <w:r w:rsidRPr="008B11CD">
        <w:t>shanjj.shanjj.com.netty4.simpleEx</w:t>
      </w:r>
    </w:p>
    <w:p w:rsidR="008B11CD" w:rsidRDefault="008B11CD" w:rsidP="008B11CD"/>
    <w:p w:rsidR="008B11CD" w:rsidRDefault="00E03990" w:rsidP="00E03990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E03990">
        <w:rPr>
          <w:rFonts w:asciiTheme="majorEastAsia" w:eastAsiaTheme="majorEastAsia" w:hAnsiTheme="majorEastAsia" w:hint="eastAsia"/>
          <w:color w:val="63401B"/>
          <w:sz w:val="27"/>
          <w:szCs w:val="27"/>
        </w:rPr>
        <w:t>Handler的执行顺序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在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中，无疑占据着非常重要的地位。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与</w:t>
      </w:r>
      <w:r>
        <w:rPr>
          <w:rFonts w:ascii="Arial" w:hAnsi="Arial" w:cs="Arial"/>
          <w:color w:val="464646"/>
          <w:sz w:val="21"/>
          <w:szCs w:val="21"/>
        </w:rPr>
        <w:t>Servlet</w:t>
      </w:r>
      <w:r>
        <w:rPr>
          <w:rFonts w:ascii="Arial" w:hAnsi="Arial" w:cs="Arial"/>
          <w:color w:val="464646"/>
          <w:sz w:val="21"/>
          <w:szCs w:val="21"/>
        </w:rPr>
        <w:t>中的</w:t>
      </w:r>
      <w:r>
        <w:rPr>
          <w:rFonts w:ascii="Arial" w:hAnsi="Arial" w:cs="Arial"/>
          <w:color w:val="464646"/>
          <w:sz w:val="21"/>
          <w:szCs w:val="21"/>
        </w:rPr>
        <w:t>filter</w:t>
      </w:r>
      <w:r>
        <w:rPr>
          <w:rFonts w:ascii="Arial" w:hAnsi="Arial" w:cs="Arial"/>
          <w:color w:val="464646"/>
          <w:sz w:val="21"/>
          <w:szCs w:val="21"/>
        </w:rPr>
        <w:t>很像，通过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可以完成通讯报文的解码编码、拦截指定的报文、统一对日志错误进行处理、统一对请求进行计数、控制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执行与否。一句话，没有它做不到的只有你想不到的。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中的所有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都实现自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接口。按照</w:t>
      </w:r>
      <w:proofErr w:type="gramStart"/>
      <w:r>
        <w:rPr>
          <w:rFonts w:ascii="Arial" w:hAnsi="Arial" w:cs="Arial"/>
          <w:color w:val="464646"/>
          <w:sz w:val="21"/>
          <w:szCs w:val="21"/>
        </w:rPr>
        <w:t>输出输出</w:t>
      </w:r>
      <w:proofErr w:type="gramEnd"/>
      <w:r>
        <w:rPr>
          <w:rFonts w:ascii="Arial" w:hAnsi="Arial" w:cs="Arial"/>
          <w:color w:val="464646"/>
          <w:sz w:val="21"/>
          <w:szCs w:val="21"/>
        </w:rPr>
        <w:t>来分，分为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、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两大类。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对从客户端发往服务器的报文进行处理，一般用来执行解码、读取客户端数据、进行业务处理等；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对从服务器发往客户端的报文进行处理，一般用来进行编码、发送报文到客户端。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中，可以注册多个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。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按照注册的先后顺序执行；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按照注册的先后顺序逆序执行，如下图所示，按照注册的先后顺序对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进行排序，</w:t>
      </w:r>
      <w:r>
        <w:rPr>
          <w:rFonts w:ascii="Arial" w:hAnsi="Arial" w:cs="Arial"/>
          <w:color w:val="464646"/>
          <w:sz w:val="21"/>
          <w:szCs w:val="21"/>
        </w:rPr>
        <w:t>request</w:t>
      </w:r>
      <w:r>
        <w:rPr>
          <w:rFonts w:ascii="Arial" w:hAnsi="Arial" w:cs="Arial"/>
          <w:color w:val="464646"/>
          <w:sz w:val="21"/>
          <w:szCs w:val="21"/>
        </w:rPr>
        <w:t>进入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后的执行顺序为：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noProof/>
          <w:color w:val="464646"/>
          <w:sz w:val="21"/>
          <w:szCs w:val="21"/>
        </w:rPr>
        <w:drawing>
          <wp:inline distT="0" distB="0" distL="0" distR="0">
            <wp:extent cx="6496050" cy="2730441"/>
            <wp:effectExtent l="0" t="0" r="0" b="0"/>
            <wp:docPr id="1" name="图片 1" descr="http://img.blog.csdn.net/20140313233813109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13233813109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853" cy="274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基本的概念就说到这，下面用一个例子来进行验证。该例子模拟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与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间的通讯，</w:t>
      </w:r>
      <w:r>
        <w:rPr>
          <w:rFonts w:ascii="Arial" w:hAnsi="Arial" w:cs="Arial"/>
          <w:color w:val="464646"/>
          <w:sz w:val="21"/>
          <w:szCs w:val="21"/>
        </w:rPr>
        <w:t>Server</w:t>
      </w:r>
      <w:proofErr w:type="gramStart"/>
      <w:r>
        <w:rPr>
          <w:rFonts w:ascii="Arial" w:hAnsi="Arial" w:cs="Arial"/>
          <w:color w:val="464646"/>
          <w:sz w:val="21"/>
          <w:szCs w:val="21"/>
        </w:rPr>
        <w:t>端注册</w:t>
      </w:r>
      <w:proofErr w:type="gramEnd"/>
      <w:r>
        <w:rPr>
          <w:rFonts w:ascii="Arial" w:hAnsi="Arial" w:cs="Arial"/>
          <w:color w:val="464646"/>
          <w:sz w:val="21"/>
          <w:szCs w:val="21"/>
        </w:rPr>
        <w:t>了</w:t>
      </w:r>
      <w:r>
        <w:rPr>
          <w:rFonts w:ascii="Arial" w:hAnsi="Arial" w:cs="Arial"/>
          <w:color w:val="464646"/>
          <w:sz w:val="21"/>
          <w:szCs w:val="21"/>
        </w:rPr>
        <w:t>2</w:t>
      </w:r>
      <w:r>
        <w:rPr>
          <w:rFonts w:ascii="Arial" w:hAnsi="Arial" w:cs="Arial"/>
          <w:color w:val="464646"/>
          <w:sz w:val="21"/>
          <w:szCs w:val="21"/>
        </w:rPr>
        <w:t>个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、</w:t>
      </w:r>
      <w:r>
        <w:rPr>
          <w:rFonts w:ascii="Arial" w:hAnsi="Arial" w:cs="Arial"/>
          <w:color w:val="464646"/>
          <w:sz w:val="21"/>
          <w:szCs w:val="21"/>
        </w:rPr>
        <w:t>2</w:t>
      </w:r>
      <w:r>
        <w:rPr>
          <w:rFonts w:ascii="Arial" w:hAnsi="Arial" w:cs="Arial"/>
          <w:color w:val="464646"/>
          <w:sz w:val="21"/>
          <w:szCs w:val="21"/>
        </w:rPr>
        <w:t>个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。当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连接到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后，会向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发送一条消息。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端通过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</w:t>
      </w:r>
      <w:r>
        <w:rPr>
          <w:rFonts w:ascii="Arial" w:hAnsi="Arial" w:cs="Arial"/>
          <w:color w:val="464646"/>
          <w:sz w:val="21"/>
          <w:szCs w:val="21"/>
        </w:rPr>
        <w:t>对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发送的消息进行读取，通过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向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发送消息。最后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把接收到的信息打印出来。</w:t>
      </w:r>
    </w:p>
    <w:p w:rsidR="00E03990" w:rsidRDefault="00E03990" w:rsidP="00E03990"/>
    <w:p w:rsidR="00EF5296" w:rsidRDefault="00EF5296" w:rsidP="00EF5296">
      <w:r>
        <w:rPr>
          <w:rFonts w:hint="eastAsia"/>
        </w:rPr>
        <w:t>参见</w:t>
      </w:r>
      <w:r>
        <w:t>shanjj.shanjj.com.netty4.handler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7580B" w:rsidRP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07580B">
        <w:rPr>
          <w:rFonts w:ascii="Arial" w:hAnsi="Arial" w:cs="Arial"/>
          <w:b/>
          <w:color w:val="000000"/>
          <w:sz w:val="21"/>
          <w:szCs w:val="21"/>
        </w:rPr>
        <w:lastRenderedPageBreak/>
        <w:t>在使用</w:t>
      </w:r>
      <w:r w:rsidRPr="0007580B">
        <w:rPr>
          <w:rFonts w:ascii="Arial" w:hAnsi="Arial" w:cs="Arial"/>
          <w:b/>
          <w:color w:val="000000"/>
          <w:sz w:val="21"/>
          <w:szCs w:val="21"/>
        </w:rPr>
        <w:t>Handler</w:t>
      </w:r>
      <w:r w:rsidRPr="0007580B">
        <w:rPr>
          <w:rFonts w:ascii="Arial" w:hAnsi="Arial" w:cs="Arial"/>
          <w:b/>
          <w:color w:val="000000"/>
          <w:sz w:val="21"/>
          <w:szCs w:val="21"/>
        </w:rPr>
        <w:t>的过程中，需要注意：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之间的传递，通过调用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ctx.fireChannelRead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实现；调用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ctx.write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将传递到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ctx.write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方法执行后，需要调用</w:t>
      </w:r>
      <w:r>
        <w:rPr>
          <w:rFonts w:ascii="Arial" w:hAnsi="Arial" w:cs="Arial"/>
          <w:color w:val="000000"/>
          <w:sz w:val="21"/>
          <w:szCs w:val="21"/>
        </w:rPr>
        <w:t>flush()</w:t>
      </w:r>
      <w:r>
        <w:rPr>
          <w:rFonts w:ascii="Arial" w:hAnsi="Arial" w:cs="Arial"/>
          <w:color w:val="000000"/>
          <w:sz w:val="21"/>
          <w:szCs w:val="21"/>
        </w:rPr>
        <w:t>方法才能令它立即执行。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在注册的时候需要放在最后一个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之前，否则将无法传递到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E03990"/>
    <w:p w:rsidR="0007580B" w:rsidRDefault="0007580B" w:rsidP="0007580B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hyperlink r:id="rId6" w:history="1">
        <w:r w:rsidRPr="0007580B">
          <w:rPr>
            <w:rFonts w:asciiTheme="majorEastAsia" w:eastAsiaTheme="majorEastAsia" w:hAnsiTheme="majorEastAsia" w:hint="eastAsia"/>
            <w:color w:val="63401B"/>
            <w:sz w:val="27"/>
            <w:szCs w:val="27"/>
          </w:rPr>
          <w:t>构建简单的http服务</w:t>
        </w:r>
      </w:hyperlink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想要实现的目的是：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向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端对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请求进行解析。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端向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响应进行解析。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在该实例中，会涉及到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请求的编码、解码，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响应的编码、解码，幸运的是，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已经为我们提供了这些工具，整个实例的逻辑图如下所示：</w:t>
      </w:r>
    </w:p>
    <w:p w:rsidR="007871EA" w:rsidRDefault="007871EA" w:rsidP="007871E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524625" cy="2911355"/>
            <wp:effectExtent l="0" t="0" r="0" b="3810"/>
            <wp:docPr id="7" name="图片 7" descr="http://img.blog.csdn.net/20140314222124421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314222124421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658" cy="292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其中红色框中的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个类是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提供的，它们其实也是一种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，其中</w:t>
      </w:r>
      <w:r>
        <w:rPr>
          <w:rFonts w:ascii="Arial" w:hAnsi="Arial" w:cs="Arial"/>
          <w:color w:val="000000"/>
          <w:sz w:val="21"/>
          <w:szCs w:val="21"/>
        </w:rPr>
        <w:t>Encoder</w:t>
      </w:r>
      <w:r>
        <w:rPr>
          <w:rFonts w:ascii="Arial" w:hAnsi="Arial" w:cs="Arial"/>
          <w:color w:val="000000"/>
          <w:sz w:val="21"/>
          <w:szCs w:val="21"/>
        </w:rPr>
        <w:t>继承自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Decoder</w:t>
      </w:r>
      <w:r>
        <w:rPr>
          <w:rFonts w:ascii="Arial" w:hAnsi="Arial" w:cs="Arial"/>
          <w:color w:val="000000"/>
          <w:sz w:val="21"/>
          <w:szCs w:val="21"/>
        </w:rPr>
        <w:t>继承自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，它们的作用是：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HttpRequestEncoder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进行编码。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HttpRequestDecoder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流数据</w:t>
      </w:r>
      <w:proofErr w:type="gramEnd"/>
      <w:r>
        <w:rPr>
          <w:rFonts w:ascii="Arial" w:hAnsi="Arial" w:cs="Arial"/>
          <w:color w:val="000000"/>
          <w:sz w:val="21"/>
          <w:szCs w:val="21"/>
        </w:rPr>
        <w:t>解析为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HttpResponsetEncoder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进行编码。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HttpResponseEncoder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流数据</w:t>
      </w:r>
      <w:proofErr w:type="gramEnd"/>
      <w:r>
        <w:rPr>
          <w:rFonts w:ascii="Arial" w:hAnsi="Arial" w:cs="Arial"/>
          <w:color w:val="000000"/>
          <w:sz w:val="21"/>
          <w:szCs w:val="21"/>
        </w:rPr>
        <w:t>解析为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7871EA"/>
    <w:p w:rsidR="00765F60" w:rsidRDefault="00765F60" w:rsidP="00765F60">
      <w:r>
        <w:rPr>
          <w:rFonts w:hint="eastAsia"/>
        </w:rPr>
        <w:t>参见</w:t>
      </w:r>
      <w:r>
        <w:t>shanjj.shanjj.com.netty4.http</w:t>
      </w:r>
    </w:p>
    <w:p w:rsidR="00765F60" w:rsidRDefault="00765F60" w:rsidP="007871EA"/>
    <w:p w:rsidR="00416147" w:rsidRDefault="00416147" w:rsidP="007871EA"/>
    <w:p w:rsidR="00416147" w:rsidRDefault="00416147" w:rsidP="007871EA">
      <w:pPr>
        <w:rPr>
          <w:rFonts w:hint="eastAsia"/>
        </w:rPr>
      </w:pPr>
    </w:p>
    <w:p w:rsidR="00416147" w:rsidRPr="00416147" w:rsidRDefault="00416147" w:rsidP="0041614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16147">
        <w:rPr>
          <w:rFonts w:ascii="Arial" w:eastAsia="宋体" w:hAnsi="Arial" w:cs="Arial"/>
          <w:b/>
          <w:color w:val="000000"/>
          <w:kern w:val="0"/>
          <w:szCs w:val="21"/>
          <w:shd w:val="clear" w:color="auto" w:fill="FFFFFF"/>
        </w:rPr>
        <w:lastRenderedPageBreak/>
        <w:t>注意事项：</w:t>
      </w:r>
      <w:bookmarkStart w:id="0" w:name="_GoBack"/>
      <w:bookmarkEnd w:id="0"/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1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、可以通过在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Netty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Chanel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中发送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HttpRequest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对象，完成发送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请求的要求，同时可以对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HttpHeader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进行设置。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2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、可以通过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HttpResponse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发送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响应，同时可以对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HttpHeader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进行设置。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3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、上面涉及到的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对象都是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Netty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自己封装的，不是标准的。</w:t>
      </w:r>
    </w:p>
    <w:p w:rsidR="00416147" w:rsidRPr="00416147" w:rsidRDefault="00416147" w:rsidP="007871EA">
      <w:pPr>
        <w:rPr>
          <w:rFonts w:hint="eastAsia"/>
        </w:rPr>
      </w:pPr>
    </w:p>
    <w:sectPr w:rsidR="00416147" w:rsidRPr="00416147" w:rsidSect="00E039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F1A21"/>
    <w:multiLevelType w:val="hybridMultilevel"/>
    <w:tmpl w:val="B3F8B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F1"/>
    <w:rsid w:val="0007580B"/>
    <w:rsid w:val="00416147"/>
    <w:rsid w:val="00765F60"/>
    <w:rsid w:val="007871EA"/>
    <w:rsid w:val="00870101"/>
    <w:rsid w:val="008B11CD"/>
    <w:rsid w:val="00DA2D4F"/>
    <w:rsid w:val="00DA57F1"/>
    <w:rsid w:val="00E03990"/>
    <w:rsid w:val="00E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3E888-036F-490B-9843-D6497553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8B11CD"/>
    <w:rPr>
      <w:b/>
      <w:bCs/>
      <w:i/>
      <w:iC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8B11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B11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1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1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3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5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3252773/article/details/2125425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shanjj</dc:creator>
  <cp:keywords/>
  <dc:description/>
  <cp:lastModifiedBy>shanjj</cp:lastModifiedBy>
  <cp:revision>7</cp:revision>
  <dcterms:created xsi:type="dcterms:W3CDTF">2017-02-20T14:16:00Z</dcterms:created>
  <dcterms:modified xsi:type="dcterms:W3CDTF">2017-02-20T14:47:00Z</dcterms:modified>
</cp:coreProperties>
</file>