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7B2F9">
      <w:pPr>
        <w:pStyle w:val="3"/>
      </w:pPr>
      <w:bookmarkStart w:id="0" w:name="_GoBack"/>
      <w:r>
        <w:t>妆策AI：当数据科学遇见美妆新</w:t>
      </w:r>
      <w:r>
        <w:rPr>
          <w:rFonts w:hint="eastAsia" w:eastAsia="宋体"/>
          <w:lang w:val="en-US" w:eastAsia="zh-CN"/>
        </w:rPr>
        <w:t>零</w:t>
      </w:r>
      <w:r>
        <w:t>售，我们团队用算法重新定义「爆款预测」</w:t>
      </w:r>
    </w:p>
    <w:p w14:paraId="0D194911">
      <w:r>
        <w:t>面向美妆新零售实战场景的智能推荐与营销转化平台 — 诞生记</w:t>
      </w:r>
    </w:p>
    <w:p w14:paraId="7739148E">
      <w:pPr>
        <w:spacing w:before="120" w:after="120"/>
      </w:pPr>
    </w:p>
    <w:p w14:paraId="3673AA96">
      <w:r>
        <w:t>你有没有想过，一款洗发水能不能在抖音上火起来，其实是可以被"算"出来的？</w:t>
      </w:r>
    </w:p>
    <w:p w14:paraId="42F73BE9">
      <w:r>
        <w:t>在美妆行业越来越卷的今天，新品上市的成功率其实低得惊人。大量品牌把营销预算押在直觉和经验上，投了几十万的短视频广告，换回来的可能只是一堆无效曝光。推什么品、推给谁、用什么话术、在哪个时间节点投放——这些看似需要"老运营"才能拍板的问题，能不能交给数据和算法来回答？带着这个想法，我们团队启动了「妆策AI」这个项目。</w:t>
      </w:r>
    </w:p>
    <w:p w14:paraId="79A57279">
      <w:pPr>
        <w:pStyle w:val="4"/>
      </w:pPr>
      <w:r>
        <w:t>一、我们团队在做一件什么事</w:t>
      </w:r>
    </w:p>
    <w:p w14:paraId="19BAC450">
      <w:r>
        <w:t>简单来说，「妆策AI」是一个面向美妆新零售实战场景的智能推荐与营销转化平台。但我们团队不想把它做成一个只会推荐商品的系统——那太普通了。我们真正想做的，是一套从"爆款预测"到"内容生成"、从"用户分群"到"投放策略"的全链路营销决策引擎。你只需要告诉系统一款产品的基本信息，它就能帮你判断这个品值不值得推、推给哪些人、用什么样的内容形式、在什么时候推效果最好。</w:t>
      </w:r>
    </w:p>
    <w:p w14:paraId="7152D708">
      <w:r>
        <w:t>我们团队把平台的核心能力设计为五个模块：爆款潜力预测负责给产品打分，从功效、人群、场景、价格四个维度拆解评分构成，让决策者一眼看出一个品到底行不行；智能商品推荐基于真实的用户行为数据，用协同过滤、矩阵分解、图神经网络等多种算法帮不同类型的用户匹配最可能下单的商品组合；内容策略生成模块会根据产品卖点和目标人群特征，自动输出适配抖音电商的短视频脚本、直播话术和种草文案；用户分群洞察通过聚类算法把用户分成不同画像群体，找出谁最可能买单；最后是营销效果看板，把所有算法输出汇聚成可视化的仪表盘，让运营团队在一个界面上完成从洞察到执行的全部动作。整个系统技术栈选用了 Flask 后端搭配 Vue3 前端，可视化用 ECharts，组件库用 Element Plus，设计标准对标亚马逊平台级项目水准，我们团队希望它不仅算法能力过硬，在工程化落地和用户体验上也同样拿得出手。</w:t>
      </w:r>
    </w:p>
    <w:p w14:paraId="2E9BE804">
      <w:pPr>
        <w:pStyle w:val="4"/>
      </w:pPr>
      <w:r>
        <w:t>二、为什么偏偏选了美妆这个赛道</w:t>
      </w:r>
    </w:p>
    <w:p w14:paraId="08982D3F">
      <w:r>
        <w:t>中国美妆行业是一个超过五千亿规模的市场，而且正处于一个非常有意思的转型窗口期——从传统的线下专柜、电商货架模式，快速向以抖音电商为代表的内容电商迁移。消费者的购买路径变了，以前是"搜索-比价-下单"，现在是"刷到短视频-被种草-直播间下单"。渠道变了，但绝大多数美妆品牌的决策方式还停留在老一套：哪个品适合在抖音推？前3秒用什么画面抓人？定价定多少学生党愿意买？这些问题的答案依然靠运营团队反复试错来获取，烧钱烧时间。</w:t>
      </w:r>
    </w:p>
    <w:p w14:paraId="64086915">
      <w:r>
        <w:t>我们团队认为这里面存在巨大的效率提升空间。通过对海量销售数据、用户行为数据和内容数据的深度挖掘，算法完全可以在产品上市之前就给出高置信度的市场表现预判，把试错成本降低一个量级。市场足够大、痛点足够明确、数据足够丰富——这就是我们团队选择美妆赛道的核心原因。</w:t>
      </w:r>
    </w:p>
    <w:p w14:paraId="6BD527C3">
      <w:pPr>
        <w:pStyle w:val="4"/>
      </w:pPr>
      <w:r>
        <w:t>三、我们团队的数据底座长什么样</w:t>
      </w:r>
    </w:p>
    <w:p w14:paraId="2F25E25E">
      <w:r>
        <w:t>做AI项目，数据质量就是天花板。我们团队花了大量精力在数据层面打基础，核心来源有两个。第一个是2023年11月的美妆销售数据集，经过我们团队自研的数据清洗流水线处理后，最终得到</w:t>
      </w:r>
      <w:r>
        <w:rPr>
          <w:b/>
        </w:rPr>
        <w:t>27,512行 × 19列</w:t>
      </w:r>
      <w:r>
        <w:t>的高质量结构化数据。清洗的过程远比想象中复杂——中英文列名的标准化映射、缺失值的智能填充、异常值过滤，这些都是基本操作。真正花心思的地方在于我们团队设计了一套多维度标签匹配引擎，能够自动给每条商品记录打上功效标签（覆盖率82%）、人群标签（25%）、场景标签（40%）和情感标签（22%），这套标签体系为后续所有的多维度分析提供了坚实的底层支撑。</w:t>
      </w:r>
    </w:p>
    <w:p w14:paraId="22DA5974">
      <w:r>
        <w:t>第二个是美妆用户行为数据集，已经做了脱敏处理，体量大约66MB，里面包含了用户在电商平台上完整的行为序列——浏览、收藏、加购、购买四种行为的时间戳和商品ID都有。这份数据是我们团队做用户行为分析、训练推荐算法、建模转化漏斗的核心燃料。除此以外，我们团队还整合了8份产品经理工作表格和40多份美妆行业研究报告，确保算法输出在数学上站得住脚的同时，在商业逻辑上也经得起推敲。</w:t>
      </w:r>
    </w:p>
    <w:p w14:paraId="7424A6B7">
      <w:pPr>
        <w:pStyle w:val="4"/>
      </w:pPr>
      <w:r>
        <w:t>四、15+ 种算法，三条业务主线全覆盖</w:t>
      </w:r>
    </w:p>
    <w:p w14:paraId="59101B27">
      <w:r>
        <w:t>我们团队在算法选型上没有走"一个模型打天下"的路线，而是根据预测、推荐、内容三条业务主线的不同特点，精心挑选并调优了15种以上的算法，从传统机器学习到深度学习、从统计模型到图神经网络，基本上把能用的武器都用上了。</w:t>
      </w:r>
    </w:p>
    <w:p w14:paraId="2DF66E0A">
      <w:r>
        <w:t>先说预测线。爆款预测是整个平台最核心的能力，我们团队为此构建了一套四维加权评分模型，分别从功效（7.83分）、人群（5.5分）、场景（8.0分）、价格（9.0分）四个维度对产品进行综合评估，最终算出传播潜力总分——以我们的MVP产品为例，得分是</w:t>
      </w:r>
      <w:r>
        <w:rPr>
          <w:b/>
        </w:rPr>
        <w:t>7.5/10</w:t>
      </w:r>
      <w:r>
        <w:t>。这不是拍脑袋给的数字，每个维度背后都有对应的数据依据。在购买预测方面，我们团队训练的GBDT梯度提升树模型在测试集上跑出了</w:t>
      </w:r>
      <w:r>
        <w:rPr>
          <w:b/>
        </w:rPr>
        <w:t>AUC=0.9993</w:t>
      </w:r>
      <w:r>
        <w:t>的成绩，模型还揭示了一个非常有实操价值的发现：影响用户购买决策的第一特征是浏览次数（重要度43.4%），其次才是总权重得分（28.7%）和加购次数（17.2%）。换句话说，想提升转化率，第一件事就是把曝光量做上去。我们团队还用ARIMA模型做了未来7天的销量时序预测，用OLS回归做了价格弹性分析，发现弹性系数为-0.9515，定量验证了100-150元价格带对目标人群的最佳适配性。</w:t>
      </w:r>
    </w:p>
    <w:p w14:paraId="470D6890">
      <w:r>
        <w:t>再说推荐线。我们团队搭建了一个多算法协同的推荐矩阵——ItemCF协同过滤负责经典的"买了A还会买什么"场景，SVD矩阵分解在数据稀疏度高达98.45%的条件下依然实现了</w:t>
      </w:r>
      <w:r>
        <w:rPr>
          <w:b/>
        </w:rPr>
        <w:t>70.27%</w:t>
      </w:r>
      <w:r>
        <w:t>的解释方差，SASRec序列推荐用自注意力机制捕捉用户行为的时序模式，而LightGCN图推荐更是跑出了</w:t>
      </w:r>
      <w:r>
        <w:rPr>
          <w:b/>
        </w:rPr>
        <w:t>HR@10=0.8413、NDCG@10=0.7031</w:t>
      </w:r>
      <w:r>
        <w:t>的亮眼数据，充分展现了图神经网络在捕捉高阶协同信号方面的优势。我们团队还引入了对比学习技术，通过InfoNCE损失函数优化用户嵌入表示，用户表示质量的轮廓系数提升了</w:t>
      </w:r>
      <w:r>
        <w:rPr>
          <w:b/>
        </w:rPr>
        <w:t>30.01%</w:t>
      </w:r>
      <w:r>
        <w:t>。</w:t>
      </w:r>
    </w:p>
    <w:p w14:paraId="20787371">
      <w:r>
        <w:t>最后是内容线。在内容电商时代，"内容即流量"这句话一点都不夸张。我们团队用TF-IDF从商品文本中提取出了最具区分度的卖点关键词，排名前三分别是"提取物"（权重13.76）、"积雪草"（7.00）和"修护"（6.94）；用LDA主题模型提取出5个核心内容主题来指导创作方向；用UCB多臂老虎机算法和Thompson Sampling贝叶斯策略做了内容形式的效果对比实验，最终发现"教程合集"类内容的转化率最高，达到</w:t>
      </w:r>
      <w:r>
        <w:rPr>
          <w:b/>
        </w:rPr>
        <w:t>3.67%</w:t>
      </w:r>
      <w:r>
        <w:t>。基于这些输出，我们团队为MVP产品生成了一整套抖音电商内容方案：短视频hook是「学生党修护！100多块的洗发水，懂你」，直播话术是「姐妹们，日常洗护如果还没想好，可以优先看修护柔顺路线」，整体调性定位在"真实分享+高性价比种草"。</w:t>
      </w:r>
    </w:p>
    <w:p w14:paraId="47820DB9">
      <w:pPr>
        <w:pStyle w:val="4"/>
      </w:pPr>
      <w:r>
        <w:t>五、用户到底是谁：四类消费者画像的发现</w:t>
      </w:r>
    </w:p>
    <w:p w14:paraId="642BD6DE">
      <w:r>
        <w:t>理解用户永远是营销的起点。我们团队用K-Means聚类算法（k=4，轮廓系数0.37）把用户群体划分成了四类特征鲜明的画像。占比最大的是"普通浏览型"用户，高达77.1%，他们平均浏览62次但购买率只有1.5%，属于典型的"随便逛逛"型消费者，需要用精准内容去激发购买欲望。第二类是"深度浏览型"（6.4%），平均浏览205次，收藏行为非常活跃，喜欢做功课看测评，对干货型内容响应度最高。第三类是"高转化忠实用户"（0.4%），购买率高达100%，是品牌最宝贵的核心资产，策略上的重点是维护关系、提升复购频次和客单价。第四类是"深度浏览高意向用户"（16.1%），平均浏览249次且频繁加购，属于"购物车屯了一堆但就是不结账"的类型，非常适合用限时优惠、直播间专属价这类手段去推一把。</w:t>
      </w:r>
    </w:p>
    <w:p w14:paraId="2388E027">
      <w:r>
        <w:t>结合聚类分析和人群画像交叉验证的结果，我们团队最终把MVP产品的核心目标人群锁定为</w:t>
      </w:r>
      <w:r>
        <w:rPr>
          <w:b/>
        </w:rPr>
        <w:t>学生党女性用户（18-22岁，价格敏感型）</w:t>
      </w:r>
      <w:r>
        <w:t>。这个结论不是靠感觉得出的，是数据告诉我们的。</w:t>
      </w:r>
    </w:p>
    <w:p w14:paraId="688492C3">
      <w:pPr>
        <w:pStyle w:val="4"/>
      </w:pPr>
      <w:r>
        <w:t>六、MVP验证：一款玫瑰洗发水的完整预测之旅</w:t>
      </w:r>
    </w:p>
    <w:p w14:paraId="60C50340">
      <w:r>
        <w:t>为了验证这一整套算法体系在真实业务场景中到底能不能用，我们团队选择了DEAR SEED玫瑰修护洗发水作为MVP产品，跑了一遍完整的端到端预测流程。选它的原因很简单——修护洗发是洗护品类中增长最快的细分赛道之一，100-150元的价格带精准匹配学生党的消费能力，而"修护受损发质""柔顺不毛躁""玫瑰香氛体验"这三个核心卖点在我们团队的算法分析中都展现出了不错的传播潜力。</w:t>
      </w:r>
    </w:p>
    <w:p w14:paraId="40E316A4">
      <w:r>
        <w:t>系统最终输出的预测结果是这样的：传播潜力总分</w:t>
      </w:r>
      <w:r>
        <w:rPr>
          <w:b/>
        </w:rPr>
        <w:t>7.5/10</w:t>
      </w:r>
      <w:r>
        <w:t>，高于中位线，属于值得投入资源推广的产品。其中功效维度7.83分（"修护"这个词在TF-IDF分析中权重很高），场景维度8.0分（日常洗护、换季护理、开学季三个高频场景都能覆盖到），价格维度9.0分（定价精准匹配目标人群消费力），人群维度5.5分（覆盖度中等，说明还有拓展空间）。系统同时给出了最佳推广时间窗口：首选开学季（8月20日到9月10日，boost系数1.15），其次是换季期（3月和9到10月，boost 1.10），再次是618大促期间（boost 1.08）。在关联推荐方面，最匹配的搭配商品依次是氨基酸护发精华（匹配分41）、校园洗护礼盒套装（37）和玫瑰香氛喷雾（25），推广平台优先级则是抖音电商排第一、抖音私域和粉丝群排第二、小红书作为辅助种草渠道。</w:t>
      </w:r>
    </w:p>
    <w:p w14:paraId="223CFB31">
      <w:pPr>
        <w:pStyle w:val="4"/>
      </w:pPr>
      <w:r>
        <w:t>七、34张图表和21份数据文件，每一个数字都有出处</w:t>
      </w:r>
    </w:p>
    <w:p w14:paraId="0F21951A">
      <w:r>
        <w:t>我们团队在第一阶段通过10个分析脚本，一共生成了</w:t>
      </w:r>
      <w:r>
        <w:rPr>
          <w:b/>
        </w:rPr>
        <w:t>34张</w:t>
      </w:r>
      <w:r>
        <w:t>专业级的数据可视化图表和</w:t>
      </w:r>
      <w:r>
        <w:rPr>
          <w:b/>
        </w:rPr>
        <w:t>21个</w:t>
      </w:r>
      <w:r>
        <w:t>结构化的JSON数据文件。图表涵盖了品类销售分布、价格区间直方图、品牌热度排名、月度趋势折线、用户转化漏斗、RFM用户分层、GBDT特征重要度排序、K-Means聚类散点、ARIMA时序预测曲线、PageRank品类影响力等多种类型，每一张都附带了详细的解读说明。21个JSON文件则完整保存了所有算法的输出结果，可以直接被后端API读取和消费，实现从数据分析到产品应用的无缝衔接。这意味着我们团队做的不只是一份分析报告，而是一套可以直接驱动产品功能的数据资产。</w:t>
      </w:r>
    </w:p>
    <w:p w14:paraId="17CD02D5">
      <w:pPr>
        <w:pStyle w:val="4"/>
      </w:pPr>
      <w:r>
        <w:t>八、技术架构：不只是实验，更是一个可以落地的系统</w:t>
      </w:r>
    </w:p>
    <w:p w14:paraId="3D1A1422">
      <w:r>
        <w:t>我们团队从一开始就没有把妆策AI当成一个纯学术的算法实验来做。后端用Flask框架搭建了5个核心API接口，分别对应首页总览、预测分析、推荐引擎、内容生成和数据看板五大功能模块，每个接口背后都映射着一组真实的算法输出JSON文件。前端用Vue3配合Element Plus组件库和ECharts可视化库，同样搭建了5个核心页面，响应式设计可以适配不同终端。数据层则由清洗后的结构化数据、21个算法输出JSON和34张可视化图表共同构成。整个系统是一个完整的、可以部署运行的产品，而不是一堆散落的脚本。</w:t>
      </w:r>
    </w:p>
    <w:p w14:paraId="2E529D2C">
      <w:pPr>
        <w:pStyle w:val="4"/>
      </w:pPr>
      <w:r>
        <w:t>九、接下来我们团队要做什么</w:t>
      </w:r>
    </w:p>
    <w:p w14:paraId="286C63A7">
      <w:r>
        <w:t>第一阶段的工作为整个项目奠定了坚实的数据和算法基础，接下来我们团队将进入第二阶段。重点要完成四件事：把5个后端API从mock数据全部切换到真实的算法输出、把前端页面从骨架升级为包含完整图表和交互的成品页面、完成前后端联调和生产环境部署、以及准备答辩材料（PPT、演示流程、Q&amp;A预案）。我们团队已经制定了详细的里程碑计划，按照当前的节奏推进，有信心在预定时间内交付一个可以完整演示的系统。</w:t>
      </w:r>
    </w:p>
    <w:p w14:paraId="5322FF37">
      <w:pPr>
        <w:pStyle w:val="4"/>
      </w:pPr>
      <w:r>
        <w:t>十、写在最后</w:t>
      </w:r>
    </w:p>
    <w:p w14:paraId="1B26D41C">
      <w:r>
        <w:t>妆策AI的诞生，源于我们团队一个朴素的信念：在数据驱动的时代，美妆行业的营销决策不应该只靠直觉和运气。我们团队相信，当数据科学的严谨遇上美妆行业的活力，当算法的精确遇上内容创作的温度，一定能碰撞出不一样的火花。</w:t>
      </w:r>
    </w:p>
    <w:p w14:paraId="08847AAF">
      <w:r>
        <w:t>从第一阶段的15+种算法实验，到34张可视化图表，再到一份完整的MVP产品预测报告，我们团队每一步都在践行"用数据说话"的核心理念。而这，仅仅是一个开始。如果你对数据科学在新零售领域的应用感兴趣，如果你也在思考AI如何赋能传统行业的数字化转型，欢迎关注「一人成君」，我们团队会持续分享妆策AI的技术细节、实战经验和项目进展。</w:t>
      </w:r>
    </w:p>
    <w:p w14:paraId="26439FD7">
      <w:r>
        <w:rPr>
          <w:b/>
        </w:rPr>
        <w:t>让算法理解美，让数据驱动增长。这是妆策AI的使命，也是我们团队不变的初心。</w:t>
      </w:r>
    </w:p>
    <w:p w14:paraId="42C24B86">
      <w:pPr>
        <w:spacing w:before="120" w:after="120"/>
      </w:pPr>
    </w:p>
    <w:p w14:paraId="2C07529F">
      <w:pPr>
        <w:ind w:left="576"/>
      </w:pPr>
      <w:r>
        <w:rPr>
          <w:i/>
          <w:color w:val="555555"/>
        </w:rPr>
        <w:t>项目名称：妆策AI — 面向美妆新零售实战场景的智能推荐与营销转化平台</w:t>
      </w:r>
    </w:p>
    <w:p w14:paraId="02C7F3CF">
      <w:pPr>
        <w:ind w:left="576"/>
      </w:pPr>
      <w:r>
        <w:rPr>
          <w:i/>
          <w:color w:val="555555"/>
        </w:rPr>
        <w:t>公众号：一人成君</w:t>
      </w:r>
    </w:p>
    <w:p w14:paraId="140D2DE5">
      <w:pPr>
        <w:ind w:left="576"/>
      </w:pPr>
      <w:r>
        <w:rPr>
          <w:i/>
          <w:color w:val="555555"/>
        </w:rPr>
        <w:t>阶段：第一阶段已完成，第二阶段推进中</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CA4B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A1A2E"/>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3443</Words>
  <Characters>3769</Characters>
  <Lines>0</Lines>
  <Paragraphs>0</Paragraphs>
  <TotalTime>27</TotalTime>
  <ScaleCrop>false</ScaleCrop>
  <LinksUpToDate>false</LinksUpToDate>
  <CharactersWithSpaces>3785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宋听潮</cp:lastModifiedBy>
  <dcterms:modified xsi:type="dcterms:W3CDTF">2026-03-08T09:19:46Z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eyJoZGlkIjoiY2Y2OTE3MjM1OTE4MmZhMzE1YTFiNWVmMGU0OGYxYWQiLCJ1c2VySWQiOiIxMzgzMzg5OTUzIn0=</vt:lpwstr>
  </property>
  <property fmtid="{D5CDD505-2E9C-101B-9397-08002B2CF9AE}" pid="3" name="KSOProductBuildVer">
    <vt:lpwstr>2052-12.1.0.25225</vt:lpwstr>
  </property>
  <property fmtid="{D5CDD505-2E9C-101B-9397-08002B2CF9AE}" pid="4" name="ICV">
    <vt:lpwstr>2372EEBEDD63475C9D4A0D891F98645D_12</vt:lpwstr>
  </property>
</Properties>
</file>