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51" w:rsidRDefault="002822F2">
      <w:r>
        <w:t>Sanae Matsuki</w:t>
      </w:r>
    </w:p>
    <w:p w:rsidR="002822F2" w:rsidRDefault="002822F2">
      <w:r>
        <w:t>Homework #6 Readings</w:t>
      </w:r>
    </w:p>
    <w:p w:rsidR="002822F2" w:rsidRDefault="002822F2">
      <w:r>
        <w:t>“No, Robots Aren’t Killing the American Dream”</w:t>
      </w:r>
    </w:p>
    <w:p w:rsidR="002822F2" w:rsidRDefault="002822F2"/>
    <w:p w:rsidR="00561843" w:rsidRDefault="00561843">
      <w:r>
        <w:t xml:space="preserve">I found this article interesting, because it is a conversation that people muse about all the time. With the rise of drones, and super automated factories such as the Amazon factory in Seattle, the problem of job security seems apparent. But I personally always think about the olden times with the rise of farm equipment. Once farming became more efficient, other jobs arose and people could specialize in different professions and crafts. </w:t>
      </w:r>
      <w:r w:rsidR="003A4654">
        <w:t xml:space="preserve">Although that is a different time and setting, the same principle can be applied to modern day. </w:t>
      </w:r>
      <w:r w:rsidR="00E450EF">
        <w:t xml:space="preserve">Robots also can fill in jobs that might be too dangerous for humans. When I was working at a GE Aviation manufacturing plant, there were a couple of assembly lines that were automated, while most of the factory was not. </w:t>
      </w:r>
      <w:r w:rsidR="00747E09">
        <w:t xml:space="preserve">The automated assembly lines still had almost as many workers as the other assembly lines, but workers could concentrate more on quality control and </w:t>
      </w:r>
      <w:r w:rsidR="00F8046E">
        <w:t>efficiency in team dynamic. This made this group of the factory have the highest output.</w:t>
      </w:r>
      <w:bookmarkStart w:id="0" w:name="_GoBack"/>
      <w:bookmarkEnd w:id="0"/>
    </w:p>
    <w:p w:rsidR="002822F2" w:rsidRDefault="002822F2"/>
    <w:sectPr w:rsidR="0028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F2"/>
    <w:rsid w:val="00123F03"/>
    <w:rsid w:val="002822F2"/>
    <w:rsid w:val="003A4654"/>
    <w:rsid w:val="00561843"/>
    <w:rsid w:val="00747E09"/>
    <w:rsid w:val="00CA6EE6"/>
    <w:rsid w:val="00E450EF"/>
    <w:rsid w:val="00F8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F65"/>
  <w15:chartTrackingRefBased/>
  <w15:docId w15:val="{4FECB569-7F6C-4556-8956-06976BD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Sanae Matsuki</dc:creator>
  <cp:keywords/>
  <dc:description/>
  <cp:lastModifiedBy>Sanae Matsuki</cp:lastModifiedBy>
  <cp:revision>5</cp:revision>
  <dcterms:created xsi:type="dcterms:W3CDTF">2017-02-26T21:59:00Z</dcterms:created>
  <dcterms:modified xsi:type="dcterms:W3CDTF">2017-02-26T22:10:00Z</dcterms:modified>
</cp:coreProperties>
</file>