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6848899"/>
        <w:docPartObj>
          <w:docPartGallery w:val="Cover Pages"/>
          <w:docPartUnique/>
        </w:docPartObj>
      </w:sdtPr>
      <w:sdtContent>
        <w:p w:rsidR="00ED5453" w:rsidRPr="00A00851" w:rsidRDefault="00ED5453" w:rsidP="00116DEF">
          <w:pPr>
            <w:spacing w:line="240" w:lineRule="auto"/>
          </w:pPr>
        </w:p>
        <w:tbl>
          <w:tblPr>
            <w:tblpPr w:leftFromText="187" w:rightFromText="187" w:horzAnchor="margin" w:tblpXSpec="center" w:tblpY="2881"/>
            <w:tblW w:w="4353" w:type="pct"/>
            <w:tblBorders>
              <w:left w:val="single" w:sz="12" w:space="0" w:color="4472C4" w:themeColor="accent1"/>
            </w:tblBorders>
            <w:tblCellMar>
              <w:left w:w="144" w:type="dxa"/>
              <w:right w:w="115" w:type="dxa"/>
            </w:tblCellMar>
            <w:tblLook w:val="04A0" w:firstRow="1" w:lastRow="0" w:firstColumn="1" w:lastColumn="0" w:noHBand="0" w:noVBand="1"/>
          </w:tblPr>
          <w:tblGrid>
            <w:gridCol w:w="8136"/>
          </w:tblGrid>
          <w:tr w:rsidR="00A00851" w:rsidRPr="00A00851" w:rsidTr="00ED5453">
            <w:trPr>
              <w:trHeight w:val="303"/>
            </w:trPr>
            <w:sdt>
              <w:sdtPr>
                <w:rPr>
                  <w:sz w:val="24"/>
                  <w:szCs w:val="24"/>
                </w:rPr>
                <w:alias w:val="Company"/>
                <w:id w:val="13406915"/>
                <w:placeholder>
                  <w:docPart w:val="73918FC378304AE7A9D017EF7F7D9CB5"/>
                </w:placeholder>
                <w:dataBinding w:prefixMappings="xmlns:ns0='http://schemas.openxmlformats.org/officeDocument/2006/extended-properties'" w:xpath="/ns0:Properties[1]/ns0:Company[1]" w:storeItemID="{6668398D-A668-4E3E-A5EB-62B293D839F1}"/>
                <w:text/>
              </w:sdtPr>
              <w:sdtContent>
                <w:tc>
                  <w:tcPr>
                    <w:tcW w:w="8136" w:type="dxa"/>
                    <w:tcMar>
                      <w:top w:w="216" w:type="dxa"/>
                      <w:left w:w="115" w:type="dxa"/>
                      <w:bottom w:w="216" w:type="dxa"/>
                      <w:right w:w="115" w:type="dxa"/>
                    </w:tcMar>
                  </w:tcPr>
                  <w:p w:rsidR="00ED5453" w:rsidRPr="00A00851" w:rsidRDefault="00ED5453" w:rsidP="00116DEF">
                    <w:pPr>
                      <w:pStyle w:val="NoSpacing"/>
                      <w:rPr>
                        <w:sz w:val="24"/>
                      </w:rPr>
                    </w:pPr>
                    <w:r w:rsidRPr="00A00851">
                      <w:rPr>
                        <w:sz w:val="24"/>
                        <w:szCs w:val="24"/>
                      </w:rPr>
                      <w:t>North Central Michigan College</w:t>
                    </w:r>
                  </w:p>
                </w:tc>
              </w:sdtContent>
            </w:sdt>
          </w:tr>
          <w:tr w:rsidR="00A00851" w:rsidRPr="00A00851" w:rsidTr="00ED5453">
            <w:trPr>
              <w:trHeight w:val="1960"/>
            </w:trPr>
            <w:tc>
              <w:tcPr>
                <w:tcW w:w="8136" w:type="dxa"/>
              </w:tcPr>
              <w:sdt>
                <w:sdtPr>
                  <w:rPr>
                    <w:rFonts w:asciiTheme="majorHAnsi" w:eastAsiaTheme="majorEastAsia" w:hAnsiTheme="majorHAnsi" w:cstheme="majorBidi"/>
                    <w:sz w:val="88"/>
                    <w:szCs w:val="88"/>
                  </w:rPr>
                  <w:alias w:val="Title"/>
                  <w:id w:val="13406919"/>
                  <w:placeholder>
                    <w:docPart w:val="B048CA74066A42E7A4D3477111FD8EB9"/>
                  </w:placeholder>
                  <w:dataBinding w:prefixMappings="xmlns:ns0='http://schemas.openxmlformats.org/package/2006/metadata/core-properties' xmlns:ns1='http://purl.org/dc/elements/1.1/'" w:xpath="/ns0:coreProperties[1]/ns1:title[1]" w:storeItemID="{6C3C8BC8-F283-45AE-878A-BAB7291924A1}"/>
                  <w:text/>
                </w:sdtPr>
                <w:sdtContent>
                  <w:p w:rsidR="00ED5453" w:rsidRPr="00A00851" w:rsidRDefault="00ED5453" w:rsidP="00116DEF">
                    <w:pPr>
                      <w:pStyle w:val="NoSpacing"/>
                      <w:rPr>
                        <w:rFonts w:asciiTheme="majorHAnsi" w:eastAsiaTheme="majorEastAsia" w:hAnsiTheme="majorHAnsi" w:cstheme="majorBidi"/>
                        <w:sz w:val="88"/>
                        <w:szCs w:val="88"/>
                      </w:rPr>
                    </w:pPr>
                    <w:r w:rsidRPr="00A00851">
                      <w:rPr>
                        <w:rFonts w:asciiTheme="majorHAnsi" w:eastAsiaTheme="majorEastAsia" w:hAnsiTheme="majorHAnsi" w:cstheme="majorBidi"/>
                        <w:sz w:val="88"/>
                        <w:szCs w:val="88"/>
                      </w:rPr>
                      <w:t>Server Room Proposal</w:t>
                    </w:r>
                  </w:p>
                </w:sdtContent>
              </w:sdt>
            </w:tc>
          </w:tr>
          <w:tr w:rsidR="00A00851" w:rsidRPr="00A00851" w:rsidTr="00ED5453">
            <w:trPr>
              <w:trHeight w:val="319"/>
            </w:trPr>
            <w:sdt>
              <w:sdtPr>
                <w:rPr>
                  <w:sz w:val="24"/>
                  <w:szCs w:val="24"/>
                </w:rPr>
                <w:alias w:val="Subtitle"/>
                <w:id w:val="13406923"/>
                <w:placeholder>
                  <w:docPart w:val="8162A5C03CCF4B72AC3215D9D0C98D35"/>
                </w:placeholder>
                <w:dataBinding w:prefixMappings="xmlns:ns0='http://schemas.openxmlformats.org/package/2006/metadata/core-properties' xmlns:ns1='http://purl.org/dc/elements/1.1/'" w:xpath="/ns0:coreProperties[1]/ns1:subject[1]" w:storeItemID="{6C3C8BC8-F283-45AE-878A-BAB7291924A1}"/>
                <w:text/>
              </w:sdtPr>
              <w:sdtContent>
                <w:tc>
                  <w:tcPr>
                    <w:tcW w:w="8136" w:type="dxa"/>
                    <w:tcMar>
                      <w:top w:w="216" w:type="dxa"/>
                      <w:left w:w="115" w:type="dxa"/>
                      <w:bottom w:w="216" w:type="dxa"/>
                      <w:right w:w="115" w:type="dxa"/>
                    </w:tcMar>
                  </w:tcPr>
                  <w:p w:rsidR="00ED5453" w:rsidRPr="00A00851" w:rsidRDefault="00ED5453" w:rsidP="00116DEF">
                    <w:pPr>
                      <w:pStyle w:val="NoSpacing"/>
                      <w:rPr>
                        <w:sz w:val="24"/>
                      </w:rPr>
                    </w:pPr>
                    <w:r w:rsidRPr="00A00851">
                      <w:rPr>
                        <w:sz w:val="24"/>
                        <w:szCs w:val="24"/>
                      </w:rPr>
                      <w:t>Server Primer: Project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00851" w:rsidRPr="00A00851">
            <w:tc>
              <w:tcPr>
                <w:tcW w:w="7221" w:type="dxa"/>
                <w:tcMar>
                  <w:top w:w="216" w:type="dxa"/>
                  <w:left w:w="115" w:type="dxa"/>
                  <w:bottom w:w="216" w:type="dxa"/>
                  <w:right w:w="115" w:type="dxa"/>
                </w:tcMar>
              </w:tcPr>
              <w:sdt>
                <w:sdtPr>
                  <w:rPr>
                    <w:sz w:val="28"/>
                    <w:szCs w:val="28"/>
                  </w:rPr>
                  <w:alias w:val="Author"/>
                  <w:id w:val="13406928"/>
                  <w:placeholder>
                    <w:docPart w:val="067B4704583C4A948329B15684DFE112"/>
                  </w:placeholder>
                  <w:dataBinding w:prefixMappings="xmlns:ns0='http://schemas.openxmlformats.org/package/2006/metadata/core-properties' xmlns:ns1='http://purl.org/dc/elements/1.1/'" w:xpath="/ns0:coreProperties[1]/ns1:creator[1]" w:storeItemID="{6C3C8BC8-F283-45AE-878A-BAB7291924A1}"/>
                  <w:text/>
                </w:sdtPr>
                <w:sdtContent>
                  <w:p w:rsidR="00ED5453" w:rsidRPr="00A00851" w:rsidRDefault="00ED5453" w:rsidP="00116DEF">
                    <w:pPr>
                      <w:pStyle w:val="NoSpacing"/>
                      <w:rPr>
                        <w:sz w:val="28"/>
                        <w:szCs w:val="28"/>
                      </w:rPr>
                    </w:pPr>
                    <w:r w:rsidRPr="00A00851">
                      <w:rPr>
                        <w:sz w:val="28"/>
                        <w:szCs w:val="28"/>
                      </w:rPr>
                      <w:t>Sierra Smith</w:t>
                    </w:r>
                  </w:p>
                </w:sdtContent>
              </w:sdt>
              <w:sdt>
                <w:sdtPr>
                  <w:rPr>
                    <w:sz w:val="28"/>
                    <w:szCs w:val="28"/>
                  </w:rPr>
                  <w:alias w:val="Date"/>
                  <w:tag w:val="Date"/>
                  <w:id w:val="13406932"/>
                  <w:placeholder>
                    <w:docPart w:val="EFAF7A46827044BBAEBB989BB7385FF6"/>
                  </w:placeholder>
                  <w:dataBinding w:prefixMappings="xmlns:ns0='http://schemas.microsoft.com/office/2006/coverPageProps'" w:xpath="/ns0:CoverPageProperties[1]/ns0:PublishDate[1]" w:storeItemID="{55AF091B-3C7A-41E3-B477-F2FDAA23CFDA}"/>
                  <w:date w:fullDate="2017-10-05T00:00:00Z">
                    <w:dateFormat w:val="M-d-yyyy"/>
                    <w:lid w:val="en-US"/>
                    <w:storeMappedDataAs w:val="dateTime"/>
                    <w:calendar w:val="gregorian"/>
                  </w:date>
                </w:sdtPr>
                <w:sdtContent>
                  <w:p w:rsidR="00ED5453" w:rsidRPr="00A00851" w:rsidRDefault="00ED5453" w:rsidP="00116DEF">
                    <w:pPr>
                      <w:pStyle w:val="NoSpacing"/>
                      <w:rPr>
                        <w:sz w:val="28"/>
                        <w:szCs w:val="28"/>
                      </w:rPr>
                    </w:pPr>
                    <w:r w:rsidRPr="00A00851">
                      <w:rPr>
                        <w:sz w:val="28"/>
                        <w:szCs w:val="28"/>
                      </w:rPr>
                      <w:t>10-5-2017</w:t>
                    </w:r>
                  </w:p>
                </w:sdtContent>
              </w:sdt>
              <w:p w:rsidR="00ED5453" w:rsidRPr="00A00851" w:rsidRDefault="00ED5453" w:rsidP="00116DEF">
                <w:pPr>
                  <w:pStyle w:val="NoSpacing"/>
                </w:pPr>
              </w:p>
            </w:tc>
          </w:tr>
        </w:tbl>
        <w:p w:rsidR="00ED5453" w:rsidRPr="00A00851" w:rsidRDefault="00ED5453" w:rsidP="00116DEF">
          <w:pPr>
            <w:spacing w:line="240" w:lineRule="auto"/>
          </w:pPr>
          <w:r w:rsidRPr="00A00851">
            <w:br w:type="page"/>
          </w:r>
        </w:p>
      </w:sdtContent>
    </w:sdt>
    <w:p w:rsidR="00ED5453" w:rsidRPr="00A00851" w:rsidRDefault="00ED5453" w:rsidP="00116DEF">
      <w:pPr>
        <w:spacing w:line="240" w:lineRule="auto"/>
        <w:rPr>
          <w:b/>
        </w:rPr>
      </w:pPr>
      <w:r w:rsidRPr="00A00851">
        <w:rPr>
          <w:b/>
        </w:rPr>
        <w:lastRenderedPageBreak/>
        <w:t>Objective:</w:t>
      </w:r>
    </w:p>
    <w:p w:rsidR="00ED5453" w:rsidRPr="00A00851" w:rsidRDefault="00ED5453" w:rsidP="00116DEF">
      <w:pPr>
        <w:spacing w:line="240" w:lineRule="auto"/>
      </w:pPr>
      <w:r w:rsidRPr="00A00851">
        <w:t>To set up a main server room for a new facility for our hospital. This Proposal will outline the main server room requirements, along with HVAC and electrical requirements to fit our new 20,000 sq. ft. Building. These Severs will manage 800 users, 350 workstations and Citrix XenDesktop for 500 workstations. We Will also focus on high storage demands so that medical images can be accessed from the network. We Will also be fulfilling the requirements of 99.999 reliability, which will be focused around the use of backup generators and the likes.</w:t>
      </w:r>
    </w:p>
    <w:p w:rsidR="00ED5453" w:rsidRDefault="00ED5453" w:rsidP="00116DEF">
      <w:pPr>
        <w:spacing w:line="240" w:lineRule="auto"/>
        <w:rPr>
          <w:b/>
        </w:rPr>
      </w:pPr>
      <w:r w:rsidRPr="00A00851">
        <w:rPr>
          <w:b/>
        </w:rPr>
        <w:t>Layout:</w:t>
      </w:r>
    </w:p>
    <w:p w:rsidR="00555DA3" w:rsidRDefault="00741D70" w:rsidP="00555DA3">
      <w:pPr>
        <w:spacing w:line="240" w:lineRule="auto"/>
        <w:jc w:val="center"/>
      </w:pPr>
      <w:r>
        <w:object w:dxaOrig="9796" w:dyaOrig="178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474pt" o:ole="">
            <v:imagedata r:id="rId5" o:title="" cropbottom="6437f" cropright="8639f"/>
          </v:shape>
          <o:OLEObject Type="Embed" ProgID="Visio.Drawing.15" ShapeID="_x0000_i1025" DrawAspect="Content" ObjectID="_1568818768" r:id="rId6"/>
        </w:object>
      </w:r>
    </w:p>
    <w:p w:rsidR="00ED5453" w:rsidRPr="00A00851" w:rsidRDefault="00741D70" w:rsidP="00116DEF">
      <w:pPr>
        <w:spacing w:line="240" w:lineRule="auto"/>
      </w:pPr>
      <w:r>
        <w:t>The main server room will be a 10ft by 20ft room that will hold the electrical panels, HVAC control panels, and the server racks with the equipment.</w:t>
      </w:r>
      <w:r w:rsidR="00ED5453" w:rsidRPr="00A00851">
        <w:br w:type="page"/>
      </w:r>
    </w:p>
    <w:p w:rsidR="00ED5453" w:rsidRPr="00A00851" w:rsidRDefault="00ED5453" w:rsidP="00116DEF">
      <w:pPr>
        <w:spacing w:line="240" w:lineRule="auto"/>
      </w:pPr>
      <w:r w:rsidRPr="00A00851">
        <w:rPr>
          <w:b/>
        </w:rPr>
        <w:lastRenderedPageBreak/>
        <w:t>Servers:</w:t>
      </w:r>
    </w:p>
    <w:p w:rsidR="00ED5453" w:rsidRPr="00A00851" w:rsidRDefault="00ED5453" w:rsidP="00116DEF">
      <w:pPr>
        <w:spacing w:line="240" w:lineRule="auto"/>
      </w:pPr>
      <w:r w:rsidRPr="00A00851">
        <w:t xml:space="preserve">To fulfill the requirements we have selected the </w:t>
      </w:r>
      <w:hyperlink r:id="rId7" w:history="1">
        <w:r w:rsidRPr="000E5F4C">
          <w:rPr>
            <w:rStyle w:val="Hyperlink"/>
            <w:color w:val="0070C0"/>
          </w:rPr>
          <w:t>Lenovo TS RD350 x/2.1 8C 16GB</w:t>
        </w:r>
      </w:hyperlink>
      <w:r w:rsidRPr="000E5F4C">
        <w:rPr>
          <w:color w:val="0070C0"/>
        </w:rPr>
        <w:t xml:space="preserve"> </w:t>
      </w:r>
      <w:r w:rsidRPr="00A00851">
        <w:t>Server.</w:t>
      </w:r>
      <w:r w:rsidR="00E265C5" w:rsidRPr="00A00851">
        <w:t xml:space="preserve"> We will be purchasing 3 of these and use virtualization to divide up the work between the servers. One server will hold the DNS Server, Network server</w:t>
      </w:r>
      <w:r w:rsidR="00EA33F0">
        <w:t>,</w:t>
      </w:r>
      <w:r w:rsidR="00E265C5" w:rsidRPr="00A00851">
        <w:t xml:space="preserve"> and Group Policy system. The second one will contain the mail server</w:t>
      </w:r>
      <w:r w:rsidR="00EA33F0">
        <w:t>,</w:t>
      </w:r>
      <w:r w:rsidR="00E265C5" w:rsidRPr="00A00851">
        <w:t xml:space="preserve"> and Xen Server, to manage the Citrix XenDesktops. The final Server will be used for the </w:t>
      </w:r>
      <w:r w:rsidR="00EA33F0">
        <w:t xml:space="preserve">Directly Attached Storage, </w:t>
      </w:r>
      <w:r w:rsidR="00E265C5" w:rsidRPr="00A00851">
        <w:t xml:space="preserve">Clinical Information System (CIS), Radiology Information System (RIS), and the Picture Archive and Communication System (PAC). </w:t>
      </w:r>
    </w:p>
    <w:p w:rsidR="00E265C5" w:rsidRPr="00A00851" w:rsidRDefault="00A00851" w:rsidP="00116DEF">
      <w:pPr>
        <w:spacing w:line="240" w:lineRule="auto"/>
        <w:rPr>
          <w:b/>
        </w:rPr>
      </w:pPr>
      <w:r w:rsidRPr="00A00851">
        <w:rPr>
          <w:b/>
        </w:rPr>
        <w:t xml:space="preserve">Server </w:t>
      </w:r>
      <w:r w:rsidR="000D0C69" w:rsidRPr="00A00851">
        <w:rPr>
          <w:b/>
        </w:rPr>
        <w:t>Spec</w:t>
      </w:r>
      <w:r w:rsidR="000D0C69">
        <w:rPr>
          <w:b/>
        </w:rPr>
        <w:t>ifications</w:t>
      </w:r>
      <w:r w:rsidR="00E265C5" w:rsidRPr="00A00851">
        <w:rPr>
          <w:b/>
        </w:rPr>
        <w:t>:</w:t>
      </w:r>
    </w:p>
    <w:p w:rsidR="00A00851" w:rsidRPr="00A00851" w:rsidRDefault="00A00851" w:rsidP="00116DEF">
      <w:pPr>
        <w:spacing w:line="240" w:lineRule="auto"/>
        <w:rPr>
          <w:b/>
        </w:rPr>
        <w:sectPr w:rsidR="00A00851" w:rsidRPr="00A00851" w:rsidSect="00ED5453">
          <w:pgSz w:w="12240" w:h="15840"/>
          <w:pgMar w:top="1440" w:right="1440" w:bottom="1440" w:left="1440" w:header="720" w:footer="720" w:gutter="0"/>
          <w:pgNumType w:start="0"/>
          <w:cols w:space="720"/>
          <w:titlePg/>
          <w:docGrid w:linePitch="360"/>
        </w:sectPr>
      </w:pPr>
    </w:p>
    <w:p w:rsidR="00E265C5" w:rsidRPr="00A00851" w:rsidRDefault="00E265C5" w:rsidP="00116DEF">
      <w:pPr>
        <w:spacing w:line="240" w:lineRule="auto"/>
        <w:rPr>
          <w:rFonts w:cstheme="minorHAnsi"/>
          <w:szCs w:val="20"/>
          <w:shd w:val="clear" w:color="auto" w:fill="FFFFFF"/>
        </w:rPr>
      </w:pPr>
      <w:r w:rsidRPr="00A00851">
        <w:rPr>
          <w:rFonts w:cstheme="minorHAnsi"/>
          <w:b/>
          <w:bCs/>
          <w:szCs w:val="20"/>
          <w:shd w:val="clear" w:color="auto" w:fill="FFFFFF"/>
        </w:rPr>
        <w:t>Product Description:</w:t>
      </w:r>
      <w:r w:rsidRPr="00A00851">
        <w:rPr>
          <w:rFonts w:cstheme="minorHAnsi"/>
          <w:szCs w:val="20"/>
          <w:shd w:val="clear" w:color="auto" w:fill="FFFFFF"/>
        </w:rPr>
        <w:t> Lenovo ThinkServer RD350 70QK - Xeon E5-2620V4 2.1 GHz - 16 GB - 0 GB</w:t>
      </w:r>
      <w:r w:rsidRPr="00A00851">
        <w:rPr>
          <w:rFonts w:cstheme="minorHAnsi"/>
          <w:szCs w:val="20"/>
        </w:rPr>
        <w:br/>
      </w:r>
      <w:r w:rsidRPr="00A00851">
        <w:rPr>
          <w:rFonts w:cstheme="minorHAnsi"/>
          <w:b/>
          <w:bCs/>
          <w:szCs w:val="20"/>
          <w:shd w:val="clear" w:color="auto" w:fill="FFFFFF"/>
        </w:rPr>
        <w:t>Type:</w:t>
      </w:r>
      <w:r w:rsidRPr="00A00851">
        <w:rPr>
          <w:rFonts w:cstheme="minorHAnsi"/>
          <w:szCs w:val="20"/>
          <w:shd w:val="clear" w:color="auto" w:fill="FFFFFF"/>
        </w:rPr>
        <w:t> Server - rack-mountable</w:t>
      </w:r>
      <w:r w:rsidRPr="00A00851">
        <w:rPr>
          <w:rFonts w:cstheme="minorHAnsi"/>
          <w:szCs w:val="20"/>
        </w:rPr>
        <w:br/>
      </w:r>
      <w:r w:rsidRPr="00A00851">
        <w:rPr>
          <w:rFonts w:cstheme="minorHAnsi"/>
          <w:b/>
          <w:bCs/>
          <w:szCs w:val="20"/>
          <w:shd w:val="clear" w:color="auto" w:fill="FFFFFF"/>
        </w:rPr>
        <w:t>Height (Rack Units):</w:t>
      </w:r>
      <w:r w:rsidRPr="00A00851">
        <w:rPr>
          <w:rFonts w:cstheme="minorHAnsi"/>
          <w:szCs w:val="20"/>
          <w:shd w:val="clear" w:color="auto" w:fill="FFFFFF"/>
        </w:rPr>
        <w:t> 1U</w:t>
      </w:r>
      <w:r w:rsidRPr="00A00851">
        <w:rPr>
          <w:rFonts w:cstheme="minorHAnsi"/>
          <w:szCs w:val="20"/>
        </w:rPr>
        <w:br/>
      </w:r>
      <w:r w:rsidRPr="00A00851">
        <w:rPr>
          <w:rFonts w:cstheme="minorHAnsi"/>
          <w:b/>
          <w:bCs/>
          <w:szCs w:val="20"/>
          <w:shd w:val="clear" w:color="auto" w:fill="FFFFFF"/>
        </w:rPr>
        <w:t>Localization:</w:t>
      </w:r>
      <w:r w:rsidRPr="00A00851">
        <w:rPr>
          <w:rFonts w:cstheme="minorHAnsi"/>
          <w:szCs w:val="20"/>
          <w:shd w:val="clear" w:color="auto" w:fill="FFFFFF"/>
        </w:rPr>
        <w:t> United States</w:t>
      </w:r>
      <w:r w:rsidRPr="00A00851">
        <w:rPr>
          <w:rFonts w:cstheme="minorHAnsi"/>
          <w:szCs w:val="20"/>
        </w:rPr>
        <w:br/>
      </w:r>
      <w:r w:rsidRPr="00A00851">
        <w:rPr>
          <w:rFonts w:cstheme="minorHAnsi"/>
          <w:b/>
          <w:bCs/>
          <w:szCs w:val="20"/>
          <w:shd w:val="clear" w:color="auto" w:fill="FFFFFF"/>
        </w:rPr>
        <w:t>Server Scalability:</w:t>
      </w:r>
      <w:r w:rsidRPr="00A00851">
        <w:rPr>
          <w:rFonts w:cstheme="minorHAnsi"/>
          <w:szCs w:val="20"/>
          <w:shd w:val="clear" w:color="auto" w:fill="FFFFFF"/>
        </w:rPr>
        <w:t> 2-way</w:t>
      </w:r>
      <w:r w:rsidRPr="00A00851">
        <w:rPr>
          <w:rFonts w:cstheme="minorHAnsi"/>
          <w:szCs w:val="20"/>
        </w:rPr>
        <w:br/>
      </w:r>
      <w:r w:rsidRPr="00A00851">
        <w:rPr>
          <w:rFonts w:cstheme="minorHAnsi"/>
          <w:b/>
          <w:bCs/>
          <w:szCs w:val="20"/>
          <w:shd w:val="clear" w:color="auto" w:fill="FFFFFF"/>
        </w:rPr>
        <w:t>Processor:</w:t>
      </w:r>
      <w:r w:rsidRPr="00A00851">
        <w:rPr>
          <w:rFonts w:cstheme="minorHAnsi"/>
          <w:szCs w:val="20"/>
          <w:shd w:val="clear" w:color="auto" w:fill="FFFFFF"/>
        </w:rPr>
        <w:t> 1 x Intel Xeon E5-2620V4 / 2.1 GHz ( 3 GHz ) ( 8-core )</w:t>
      </w:r>
      <w:r w:rsidRPr="00A00851">
        <w:rPr>
          <w:rFonts w:cstheme="minorHAnsi"/>
          <w:szCs w:val="20"/>
        </w:rPr>
        <w:br/>
      </w:r>
      <w:r w:rsidRPr="00A00851">
        <w:rPr>
          <w:rFonts w:cstheme="minorHAnsi"/>
          <w:b/>
          <w:bCs/>
          <w:szCs w:val="20"/>
          <w:shd w:val="clear" w:color="auto" w:fill="FFFFFF"/>
        </w:rPr>
        <w:t>Processor Main Features:</w:t>
      </w:r>
      <w:r w:rsidRPr="00A00851">
        <w:rPr>
          <w:rFonts w:cstheme="minorHAnsi"/>
          <w:szCs w:val="20"/>
          <w:shd w:val="clear" w:color="auto" w:fill="FFFFFF"/>
        </w:rPr>
        <w:t> Hyper-Threading Technology, Intel Turbo Boost Technology 2</w:t>
      </w:r>
      <w:r w:rsidRPr="00A00851">
        <w:rPr>
          <w:rFonts w:cstheme="minorHAnsi"/>
          <w:szCs w:val="20"/>
        </w:rPr>
        <w:br/>
      </w:r>
      <w:r w:rsidRPr="00A00851">
        <w:rPr>
          <w:rFonts w:cstheme="minorHAnsi"/>
          <w:b/>
          <w:bCs/>
          <w:szCs w:val="20"/>
          <w:shd w:val="clear" w:color="auto" w:fill="FFFFFF"/>
        </w:rPr>
        <w:t>Cache Memory:</w:t>
      </w:r>
      <w:r w:rsidRPr="00A00851">
        <w:rPr>
          <w:rFonts w:cstheme="minorHAnsi"/>
          <w:szCs w:val="20"/>
          <w:shd w:val="clear" w:color="auto" w:fill="FFFFFF"/>
        </w:rPr>
        <w:t> 20 MB</w:t>
      </w:r>
      <w:r w:rsidRPr="00A00851">
        <w:rPr>
          <w:rFonts w:cstheme="minorHAnsi"/>
          <w:szCs w:val="20"/>
        </w:rPr>
        <w:br/>
      </w:r>
      <w:r w:rsidRPr="00A00851">
        <w:rPr>
          <w:rFonts w:cstheme="minorHAnsi"/>
          <w:b/>
          <w:bCs/>
          <w:szCs w:val="20"/>
          <w:shd w:val="clear" w:color="auto" w:fill="FFFFFF"/>
        </w:rPr>
        <w:t>Cache Per Processor:</w:t>
      </w:r>
      <w:r w:rsidRPr="00A00851">
        <w:rPr>
          <w:rFonts w:cstheme="minorHAnsi"/>
          <w:szCs w:val="20"/>
          <w:shd w:val="clear" w:color="auto" w:fill="FFFFFF"/>
        </w:rPr>
        <w:t> 20 MB</w:t>
      </w:r>
      <w:r w:rsidRPr="00A00851">
        <w:rPr>
          <w:rFonts w:cstheme="minorHAnsi"/>
          <w:szCs w:val="20"/>
        </w:rPr>
        <w:br/>
      </w:r>
      <w:r w:rsidRPr="00A00851">
        <w:rPr>
          <w:rFonts w:cstheme="minorHAnsi"/>
          <w:b/>
          <w:bCs/>
          <w:szCs w:val="20"/>
          <w:shd w:val="clear" w:color="auto" w:fill="FFFFFF"/>
        </w:rPr>
        <w:t>RAM:</w:t>
      </w:r>
      <w:r w:rsidRPr="00A00851">
        <w:rPr>
          <w:rFonts w:cstheme="minorHAnsi"/>
          <w:szCs w:val="20"/>
          <w:shd w:val="clear" w:color="auto" w:fill="FFFFFF"/>
        </w:rPr>
        <w:t xml:space="preserve"> 16 GB (installed) / 256 GB (max) - DDR4 </w:t>
      </w:r>
      <w:r w:rsidRPr="00A00851">
        <w:rPr>
          <w:rFonts w:cstheme="minorHAnsi"/>
          <w:szCs w:val="20"/>
          <w:shd w:val="clear" w:color="auto" w:fill="FFFFFF"/>
        </w:rPr>
        <w:t>SDRAM - ECC - 2133 MHz</w:t>
      </w:r>
      <w:r w:rsidRPr="00A00851">
        <w:rPr>
          <w:rFonts w:cstheme="minorHAnsi"/>
          <w:szCs w:val="20"/>
        </w:rPr>
        <w:br/>
      </w:r>
      <w:r w:rsidRPr="00A00851">
        <w:rPr>
          <w:rFonts w:cstheme="minorHAnsi"/>
          <w:b/>
          <w:bCs/>
          <w:szCs w:val="20"/>
          <w:shd w:val="clear" w:color="auto" w:fill="FFFFFF"/>
        </w:rPr>
        <w:t>Storage Controller:</w:t>
      </w:r>
      <w:r w:rsidRPr="00A00851">
        <w:rPr>
          <w:rFonts w:cstheme="minorHAnsi"/>
          <w:szCs w:val="20"/>
          <w:shd w:val="clear" w:color="auto" w:fill="FFFFFF"/>
        </w:rPr>
        <w:t> SATA ( SATA 6Gb/s ) ( ThinkServer RAID 110i )</w:t>
      </w:r>
      <w:r w:rsidRPr="00A00851">
        <w:rPr>
          <w:rFonts w:cstheme="minorHAnsi"/>
          <w:szCs w:val="20"/>
        </w:rPr>
        <w:br/>
      </w:r>
      <w:r w:rsidRPr="00A00851">
        <w:rPr>
          <w:rFonts w:cstheme="minorHAnsi"/>
          <w:b/>
          <w:bCs/>
          <w:szCs w:val="20"/>
          <w:shd w:val="clear" w:color="auto" w:fill="FFFFFF"/>
        </w:rPr>
        <w:t>Server Storage Bays:</w:t>
      </w:r>
      <w:r w:rsidRPr="00A00851">
        <w:rPr>
          <w:rFonts w:cstheme="minorHAnsi"/>
          <w:szCs w:val="20"/>
          <w:shd w:val="clear" w:color="auto" w:fill="FFFFFF"/>
        </w:rPr>
        <w:t> Hot-swap 3.5"</w:t>
      </w:r>
      <w:r w:rsidRPr="00A00851">
        <w:rPr>
          <w:rFonts w:cstheme="minorHAnsi"/>
          <w:szCs w:val="20"/>
        </w:rPr>
        <w:br/>
      </w:r>
      <w:r w:rsidRPr="00A00851">
        <w:rPr>
          <w:rFonts w:cstheme="minorHAnsi"/>
          <w:b/>
          <w:bCs/>
          <w:szCs w:val="20"/>
          <w:shd w:val="clear" w:color="auto" w:fill="FFFFFF"/>
        </w:rPr>
        <w:t>Hard Drive:</w:t>
      </w:r>
      <w:r w:rsidRPr="00A00851">
        <w:rPr>
          <w:rFonts w:cstheme="minorHAnsi"/>
          <w:szCs w:val="20"/>
          <w:shd w:val="clear" w:color="auto" w:fill="FFFFFF"/>
        </w:rPr>
        <w:t> No HDD</w:t>
      </w:r>
      <w:r w:rsidRPr="00A00851">
        <w:rPr>
          <w:rFonts w:cstheme="minorHAnsi"/>
          <w:szCs w:val="20"/>
        </w:rPr>
        <w:br/>
      </w:r>
      <w:r w:rsidRPr="00A00851">
        <w:rPr>
          <w:rFonts w:cstheme="minorHAnsi"/>
          <w:b/>
          <w:bCs/>
          <w:szCs w:val="20"/>
          <w:shd w:val="clear" w:color="auto" w:fill="FFFFFF"/>
        </w:rPr>
        <w:t>Graphics Controller:</w:t>
      </w:r>
      <w:r w:rsidRPr="00A00851">
        <w:rPr>
          <w:rFonts w:cstheme="minorHAnsi"/>
          <w:szCs w:val="20"/>
          <w:shd w:val="clear" w:color="auto" w:fill="FFFFFF"/>
        </w:rPr>
        <w:t> ASPEED AST2400</w:t>
      </w:r>
      <w:r w:rsidRPr="00A00851">
        <w:rPr>
          <w:rFonts w:cstheme="minorHAnsi"/>
          <w:szCs w:val="20"/>
        </w:rPr>
        <w:br/>
      </w:r>
      <w:r w:rsidRPr="00A00851">
        <w:rPr>
          <w:rFonts w:cstheme="minorHAnsi"/>
          <w:b/>
          <w:bCs/>
          <w:szCs w:val="20"/>
          <w:shd w:val="clear" w:color="auto" w:fill="FFFFFF"/>
        </w:rPr>
        <w:t>Video Memory:</w:t>
      </w:r>
      <w:r w:rsidRPr="00A00851">
        <w:rPr>
          <w:rFonts w:cstheme="minorHAnsi"/>
          <w:szCs w:val="20"/>
          <w:shd w:val="clear" w:color="auto" w:fill="FFFFFF"/>
        </w:rPr>
        <w:t> 16 MB</w:t>
      </w:r>
      <w:r w:rsidRPr="00A00851">
        <w:rPr>
          <w:rFonts w:cstheme="minorHAnsi"/>
          <w:szCs w:val="20"/>
        </w:rPr>
        <w:br/>
      </w:r>
      <w:r w:rsidRPr="00A00851">
        <w:rPr>
          <w:rFonts w:cstheme="minorHAnsi"/>
          <w:b/>
          <w:bCs/>
          <w:szCs w:val="20"/>
          <w:shd w:val="clear" w:color="auto" w:fill="FFFFFF"/>
        </w:rPr>
        <w:t>Networking:</w:t>
      </w:r>
      <w:r w:rsidRPr="00A00851">
        <w:rPr>
          <w:rFonts w:cstheme="minorHAnsi"/>
          <w:szCs w:val="20"/>
          <w:shd w:val="clear" w:color="auto" w:fill="FFFFFF"/>
        </w:rPr>
        <w:t> GigE</w:t>
      </w:r>
      <w:r w:rsidRPr="00A00851">
        <w:rPr>
          <w:rFonts w:cstheme="minorHAnsi"/>
          <w:szCs w:val="20"/>
        </w:rPr>
        <w:br/>
      </w:r>
      <w:r w:rsidRPr="00A00851">
        <w:rPr>
          <w:rFonts w:cstheme="minorHAnsi"/>
          <w:b/>
          <w:bCs/>
          <w:szCs w:val="20"/>
          <w:shd w:val="clear" w:color="auto" w:fill="FFFFFF"/>
        </w:rPr>
        <w:t>Power:</w:t>
      </w:r>
      <w:r w:rsidRPr="00A00851">
        <w:rPr>
          <w:rFonts w:cstheme="minorHAnsi"/>
          <w:szCs w:val="20"/>
          <w:shd w:val="clear" w:color="auto" w:fill="FFFFFF"/>
        </w:rPr>
        <w:t> AC 120/230 V ( 50/60 Hz )</w:t>
      </w:r>
      <w:r w:rsidRPr="00A00851">
        <w:rPr>
          <w:rFonts w:cstheme="minorHAnsi"/>
          <w:szCs w:val="20"/>
        </w:rPr>
        <w:br/>
      </w:r>
      <w:r w:rsidRPr="00A00851">
        <w:rPr>
          <w:rFonts w:cstheme="minorHAnsi"/>
          <w:b/>
          <w:bCs/>
          <w:szCs w:val="20"/>
          <w:shd w:val="clear" w:color="auto" w:fill="FFFFFF"/>
        </w:rPr>
        <w:t>Power Redundancy:</w:t>
      </w:r>
      <w:r w:rsidRPr="00A00851">
        <w:rPr>
          <w:rFonts w:cstheme="minorHAnsi"/>
          <w:szCs w:val="20"/>
          <w:shd w:val="clear" w:color="auto" w:fill="FFFFFF"/>
        </w:rPr>
        <w:t> Optional</w:t>
      </w:r>
      <w:r w:rsidRPr="00A00851">
        <w:rPr>
          <w:rFonts w:cstheme="minorHAnsi"/>
          <w:szCs w:val="20"/>
        </w:rPr>
        <w:br/>
      </w:r>
      <w:r w:rsidRPr="00A00851">
        <w:rPr>
          <w:rFonts w:cstheme="minorHAnsi"/>
          <w:b/>
          <w:bCs/>
          <w:szCs w:val="20"/>
          <w:shd w:val="clear" w:color="auto" w:fill="FFFFFF"/>
        </w:rPr>
        <w:t>OS Provided:</w:t>
      </w:r>
      <w:r w:rsidRPr="00A00851">
        <w:rPr>
          <w:rFonts w:cstheme="minorHAnsi"/>
          <w:szCs w:val="20"/>
          <w:shd w:val="clear" w:color="auto" w:fill="FFFFFF"/>
        </w:rPr>
        <w:t> No operating system</w:t>
      </w:r>
      <w:r w:rsidRPr="00A00851">
        <w:rPr>
          <w:rFonts w:cstheme="minorHAnsi"/>
          <w:szCs w:val="20"/>
        </w:rPr>
        <w:br/>
      </w:r>
      <w:r w:rsidRPr="00A00851">
        <w:rPr>
          <w:rFonts w:cstheme="minorHAnsi"/>
          <w:b/>
          <w:bCs/>
          <w:szCs w:val="20"/>
          <w:shd w:val="clear" w:color="auto" w:fill="FFFFFF"/>
        </w:rPr>
        <w:t>Dimensions (WxDxH):</w:t>
      </w:r>
      <w:r w:rsidRPr="00A00851">
        <w:rPr>
          <w:rFonts w:cstheme="minorHAnsi"/>
          <w:szCs w:val="20"/>
          <w:shd w:val="clear" w:color="auto" w:fill="FFFFFF"/>
        </w:rPr>
        <w:t> 19 in x 30.8 in x 1.7 in</w:t>
      </w:r>
      <w:r w:rsidRPr="00A00851">
        <w:rPr>
          <w:rFonts w:cstheme="minorHAnsi"/>
          <w:szCs w:val="20"/>
        </w:rPr>
        <w:br/>
      </w:r>
      <w:r w:rsidRPr="00A00851">
        <w:rPr>
          <w:rFonts w:cstheme="minorHAnsi"/>
          <w:b/>
          <w:bCs/>
          <w:szCs w:val="20"/>
          <w:shd w:val="clear" w:color="auto" w:fill="FFFFFF"/>
        </w:rPr>
        <w:t>Weight:</w:t>
      </w:r>
      <w:r w:rsidRPr="00A00851">
        <w:rPr>
          <w:rFonts w:cstheme="minorHAnsi"/>
          <w:szCs w:val="20"/>
          <w:shd w:val="clear" w:color="auto" w:fill="FFFFFF"/>
        </w:rPr>
        <w:t xml:space="preserve"> 28.66 </w:t>
      </w:r>
      <w:r w:rsidR="000D0C69" w:rsidRPr="00A00851">
        <w:rPr>
          <w:rFonts w:cstheme="minorHAnsi"/>
          <w:szCs w:val="20"/>
          <w:shd w:val="clear" w:color="auto" w:fill="FFFFFF"/>
        </w:rPr>
        <w:t>lbs.</w:t>
      </w:r>
    </w:p>
    <w:p w:rsidR="00A00851" w:rsidRPr="00A00851" w:rsidRDefault="00A00851" w:rsidP="00116DEF">
      <w:pPr>
        <w:spacing w:line="240" w:lineRule="auto"/>
        <w:rPr>
          <w:rFonts w:cstheme="minorHAnsi"/>
          <w:szCs w:val="20"/>
          <w:shd w:val="clear" w:color="auto" w:fill="FFFFFF"/>
        </w:rPr>
        <w:sectPr w:rsidR="00A00851" w:rsidRPr="00A00851" w:rsidSect="00116DEF">
          <w:type w:val="continuous"/>
          <w:pgSz w:w="12240" w:h="15840"/>
          <w:pgMar w:top="1440" w:right="1440" w:bottom="1440" w:left="1440" w:header="720" w:footer="720" w:gutter="0"/>
          <w:pgNumType w:start="0"/>
          <w:cols w:num="2" w:space="720"/>
          <w:titlePg/>
          <w:docGrid w:linePitch="360"/>
        </w:sectPr>
      </w:pPr>
    </w:p>
    <w:p w:rsidR="00C502F9" w:rsidRPr="00C502F9" w:rsidRDefault="00C502F9" w:rsidP="00116DEF">
      <w:pPr>
        <w:spacing w:line="240" w:lineRule="auto"/>
        <w:rPr>
          <w:rFonts w:cstheme="minorHAnsi"/>
          <w:szCs w:val="20"/>
          <w:shd w:val="clear" w:color="auto" w:fill="FFFFFF"/>
        </w:rPr>
      </w:pPr>
      <w:r>
        <w:rPr>
          <w:rFonts w:cstheme="minorHAnsi"/>
          <w:szCs w:val="20"/>
          <w:shd w:val="clear" w:color="auto" w:fill="FFFFFF"/>
        </w:rPr>
        <w:t xml:space="preserve">For more information on specifications please click </w:t>
      </w:r>
      <w:hyperlink r:id="rId8" w:history="1">
        <w:r w:rsidRPr="00C502F9">
          <w:rPr>
            <w:rStyle w:val="Hyperlink"/>
            <w:rFonts w:cstheme="minorHAnsi"/>
            <w:szCs w:val="20"/>
            <w:shd w:val="clear" w:color="auto" w:fill="FFFFFF"/>
          </w:rPr>
          <w:t>here</w:t>
        </w:r>
      </w:hyperlink>
      <w:r>
        <w:rPr>
          <w:rFonts w:cstheme="minorHAnsi"/>
          <w:szCs w:val="20"/>
          <w:shd w:val="clear" w:color="auto" w:fill="FFFFFF"/>
        </w:rPr>
        <w:t>.</w:t>
      </w:r>
    </w:p>
    <w:p w:rsidR="0041677F" w:rsidRDefault="0041677F" w:rsidP="00116DEF">
      <w:pPr>
        <w:spacing w:line="240" w:lineRule="auto"/>
        <w:rPr>
          <w:rFonts w:cstheme="minorHAnsi"/>
          <w:b/>
          <w:szCs w:val="20"/>
          <w:shd w:val="clear" w:color="auto" w:fill="FFFFFF"/>
        </w:rPr>
      </w:pPr>
    </w:p>
    <w:p w:rsidR="008A2161" w:rsidRPr="00A00851" w:rsidRDefault="008A2161" w:rsidP="00116DEF">
      <w:pPr>
        <w:spacing w:line="240" w:lineRule="auto"/>
        <w:rPr>
          <w:rFonts w:cstheme="minorHAnsi"/>
          <w:b/>
          <w:szCs w:val="20"/>
          <w:shd w:val="clear" w:color="auto" w:fill="FFFFFF"/>
        </w:rPr>
      </w:pPr>
      <w:r w:rsidRPr="00A00851">
        <w:rPr>
          <w:rFonts w:cstheme="minorHAnsi"/>
          <w:b/>
          <w:szCs w:val="20"/>
          <w:shd w:val="clear" w:color="auto" w:fill="FFFFFF"/>
        </w:rPr>
        <w:t>Storage:</w:t>
      </w:r>
    </w:p>
    <w:p w:rsidR="00116DEF" w:rsidRDefault="008A2161" w:rsidP="00116DEF">
      <w:pPr>
        <w:spacing w:line="240" w:lineRule="auto"/>
      </w:pPr>
      <w:r w:rsidRPr="00A00851">
        <w:t xml:space="preserve">This specific server has Hot-swap capable storage bays, which means that we will have to purchase storage for these. The upside to having the Hot-swap capable storage bays is that at any point we can switch in a larger storage to expand the size of the server. This will allow us to be expandable as the business requires. As such we have selected to order 6 solid state drives, 2 for each server, to begin with. This will be provided by the </w:t>
      </w:r>
      <w:hyperlink r:id="rId9" w:history="1">
        <w:r w:rsidRPr="00116DEF">
          <w:rPr>
            <w:rStyle w:val="Hyperlink"/>
            <w:color w:val="0070C0"/>
          </w:rPr>
          <w:t>Lenovo ThinkServer Ge</w:t>
        </w:r>
        <w:r w:rsidRPr="00116DEF">
          <w:rPr>
            <w:rStyle w:val="Hyperlink"/>
            <w:color w:val="0070C0"/>
          </w:rPr>
          <w:t>n</w:t>
        </w:r>
        <w:r w:rsidRPr="00116DEF">
          <w:rPr>
            <w:rStyle w:val="Hyperlink"/>
            <w:color w:val="0070C0"/>
          </w:rPr>
          <w:t xml:space="preserve"> 5 Solid State Drive (SSD)</w:t>
        </w:r>
      </w:hyperlink>
      <w:r w:rsidRPr="00116DEF">
        <w:rPr>
          <w:color w:val="0070C0"/>
        </w:rPr>
        <w:t xml:space="preserve">. </w:t>
      </w:r>
      <w:r w:rsidRPr="00A00851">
        <w:t>This will allow each server to have a total of 480 GB’s of storage to run the necessary virtualized servers</w:t>
      </w:r>
      <w:r w:rsidR="00116DEF">
        <w:t xml:space="preserve">, with room to </w:t>
      </w:r>
      <w:r w:rsidR="000D0C69">
        <w:t>grow.</w:t>
      </w:r>
      <w:bookmarkStart w:id="0" w:name="_GoBack"/>
      <w:bookmarkEnd w:id="0"/>
    </w:p>
    <w:p w:rsidR="0041677F" w:rsidRDefault="0041677F" w:rsidP="00116DEF">
      <w:pPr>
        <w:spacing w:line="240" w:lineRule="auto"/>
        <w:rPr>
          <w:b/>
        </w:rPr>
      </w:pPr>
      <w:r>
        <w:rPr>
          <w:b/>
        </w:rPr>
        <w:t>Storage Specifications:</w:t>
      </w:r>
    </w:p>
    <w:p w:rsidR="00116DEF" w:rsidRDefault="00116DEF" w:rsidP="00116DEF">
      <w:pPr>
        <w:spacing w:after="0" w:line="240" w:lineRule="auto"/>
        <w:rPr>
          <w:b/>
        </w:rPr>
        <w:sectPr w:rsidR="00116DEF" w:rsidSect="00116DEF">
          <w:type w:val="continuous"/>
          <w:pgSz w:w="12240" w:h="15840"/>
          <w:pgMar w:top="1440" w:right="1440" w:bottom="1440" w:left="1440" w:header="720" w:footer="720" w:gutter="0"/>
          <w:pgNumType w:start="0"/>
          <w:cols w:space="720"/>
          <w:titlePg/>
          <w:docGrid w:linePitch="360"/>
        </w:sectPr>
      </w:pPr>
    </w:p>
    <w:p w:rsidR="00116DEF" w:rsidRDefault="00116DEF" w:rsidP="00116DEF">
      <w:pPr>
        <w:spacing w:after="0" w:line="240" w:lineRule="auto"/>
        <w:rPr>
          <w:b/>
        </w:rPr>
      </w:pPr>
    </w:p>
    <w:p w:rsidR="0041677F" w:rsidRPr="0041677F" w:rsidRDefault="0041677F" w:rsidP="00116DEF">
      <w:pPr>
        <w:spacing w:after="0" w:line="240" w:lineRule="auto"/>
        <w:rPr>
          <w:b/>
        </w:rPr>
      </w:pPr>
      <w:r w:rsidRPr="0041677F">
        <w:rPr>
          <w:b/>
        </w:rPr>
        <w:t>Product Name</w:t>
      </w:r>
      <w:r w:rsidRPr="0041677F">
        <w:rPr>
          <w:b/>
        </w:rPr>
        <w:tab/>
      </w:r>
      <w:r w:rsidRPr="0041677F">
        <w:t>4XB0G45743</w:t>
      </w:r>
    </w:p>
    <w:p w:rsidR="0041677F" w:rsidRPr="0041677F" w:rsidRDefault="0041677F" w:rsidP="00116DEF">
      <w:pPr>
        <w:spacing w:after="0" w:line="240" w:lineRule="auto"/>
        <w:rPr>
          <w:b/>
        </w:rPr>
      </w:pPr>
      <w:r w:rsidRPr="0041677F">
        <w:rPr>
          <w:b/>
        </w:rPr>
        <w:t>Product Type</w:t>
      </w:r>
      <w:r w:rsidRPr="0041677F">
        <w:rPr>
          <w:b/>
        </w:rPr>
        <w:tab/>
      </w:r>
      <w:r w:rsidRPr="0041677F">
        <w:t>Solid State Drive</w:t>
      </w:r>
    </w:p>
    <w:p w:rsidR="0041677F" w:rsidRPr="0041677F" w:rsidRDefault="0041677F" w:rsidP="00116DEF">
      <w:pPr>
        <w:spacing w:after="0" w:line="240" w:lineRule="auto"/>
        <w:rPr>
          <w:b/>
        </w:rPr>
      </w:pPr>
      <w:r w:rsidRPr="0041677F">
        <w:rPr>
          <w:b/>
        </w:rPr>
        <w:t>Drive Interface</w:t>
      </w:r>
      <w:r w:rsidRPr="0041677F">
        <w:rPr>
          <w:b/>
        </w:rPr>
        <w:tab/>
      </w:r>
      <w:r w:rsidRPr="0041677F">
        <w:t>SATA</w:t>
      </w:r>
    </w:p>
    <w:p w:rsidR="0041677F" w:rsidRPr="0041677F" w:rsidRDefault="0041677F" w:rsidP="00116DEF">
      <w:pPr>
        <w:spacing w:after="0" w:line="240" w:lineRule="auto"/>
        <w:rPr>
          <w:b/>
        </w:rPr>
      </w:pPr>
      <w:r w:rsidRPr="0041677F">
        <w:rPr>
          <w:b/>
        </w:rPr>
        <w:t>Drive Width</w:t>
      </w:r>
      <w:r w:rsidRPr="0041677F">
        <w:rPr>
          <w:b/>
        </w:rPr>
        <w:tab/>
      </w:r>
      <w:r w:rsidRPr="0041677F">
        <w:t>3.5"</w:t>
      </w:r>
    </w:p>
    <w:p w:rsidR="0041677F" w:rsidRPr="0041677F" w:rsidRDefault="0041677F" w:rsidP="00116DEF">
      <w:pPr>
        <w:spacing w:after="0" w:line="240" w:lineRule="auto"/>
        <w:rPr>
          <w:b/>
        </w:rPr>
      </w:pPr>
      <w:r w:rsidRPr="0041677F">
        <w:rPr>
          <w:b/>
        </w:rPr>
        <w:t>Drive Interface Standard</w:t>
      </w:r>
      <w:r w:rsidRPr="0041677F">
        <w:rPr>
          <w:b/>
        </w:rPr>
        <w:tab/>
      </w:r>
      <w:r w:rsidRPr="0041677F">
        <w:t>6Gb/s SATA</w:t>
      </w:r>
    </w:p>
    <w:p w:rsidR="0041677F" w:rsidRPr="0041677F" w:rsidRDefault="0041677F" w:rsidP="00116DEF">
      <w:pPr>
        <w:spacing w:after="0" w:line="240" w:lineRule="auto"/>
        <w:rPr>
          <w:b/>
        </w:rPr>
      </w:pPr>
      <w:r w:rsidRPr="0041677F">
        <w:rPr>
          <w:b/>
        </w:rPr>
        <w:t>Drive Type</w:t>
      </w:r>
      <w:r w:rsidRPr="0041677F">
        <w:rPr>
          <w:b/>
        </w:rPr>
        <w:tab/>
      </w:r>
      <w:r w:rsidRPr="0041677F">
        <w:t>Internal</w:t>
      </w:r>
    </w:p>
    <w:p w:rsidR="0041677F" w:rsidRPr="0041677F" w:rsidRDefault="0041677F" w:rsidP="00116DEF">
      <w:pPr>
        <w:spacing w:after="0" w:line="240" w:lineRule="auto"/>
        <w:rPr>
          <w:b/>
        </w:rPr>
      </w:pPr>
      <w:r w:rsidRPr="0041677F">
        <w:rPr>
          <w:b/>
        </w:rPr>
        <w:t>Storage Capacity</w:t>
      </w:r>
      <w:r w:rsidRPr="0041677F">
        <w:rPr>
          <w:b/>
        </w:rPr>
        <w:tab/>
      </w:r>
      <w:r w:rsidRPr="0041677F">
        <w:t>240 GB</w:t>
      </w:r>
    </w:p>
    <w:p w:rsidR="0041677F" w:rsidRPr="0041677F" w:rsidRDefault="0041677F" w:rsidP="00116DEF">
      <w:pPr>
        <w:spacing w:after="0" w:line="240" w:lineRule="auto"/>
        <w:rPr>
          <w:b/>
        </w:rPr>
      </w:pPr>
      <w:r w:rsidRPr="0041677F">
        <w:rPr>
          <w:b/>
        </w:rPr>
        <w:t>Hot Swappable</w:t>
      </w:r>
      <w:r w:rsidRPr="0041677F">
        <w:rPr>
          <w:b/>
        </w:rPr>
        <w:tab/>
      </w:r>
      <w:r w:rsidRPr="0041677F">
        <w:t>Yes</w:t>
      </w:r>
    </w:p>
    <w:p w:rsidR="008511C5" w:rsidRDefault="0041677F" w:rsidP="00116DEF">
      <w:pPr>
        <w:spacing w:after="0" w:line="240" w:lineRule="auto"/>
        <w:rPr>
          <w:b/>
        </w:rPr>
        <w:sectPr w:rsidR="008511C5" w:rsidSect="008511C5">
          <w:type w:val="continuous"/>
          <w:pgSz w:w="12240" w:h="15840"/>
          <w:pgMar w:top="1440" w:right="1440" w:bottom="1440" w:left="1440" w:header="720" w:footer="720" w:gutter="0"/>
          <w:pgNumType w:start="0"/>
          <w:cols w:num="2" w:space="720"/>
          <w:titlePg/>
          <w:docGrid w:linePitch="360"/>
        </w:sectPr>
      </w:pPr>
      <w:r w:rsidRPr="0041677F">
        <w:rPr>
          <w:b/>
        </w:rPr>
        <w:t>ROHS Compliant</w:t>
      </w:r>
    </w:p>
    <w:p w:rsidR="0041677F" w:rsidRPr="0041677F" w:rsidRDefault="0041677F" w:rsidP="00116DEF">
      <w:pPr>
        <w:spacing w:after="0" w:line="240" w:lineRule="auto"/>
        <w:rPr>
          <w:b/>
        </w:rPr>
      </w:pPr>
    </w:p>
    <w:p w:rsidR="0041677F" w:rsidRPr="00116DEF" w:rsidRDefault="00116DEF" w:rsidP="00116DEF">
      <w:pPr>
        <w:spacing w:line="240" w:lineRule="auto"/>
      </w:pPr>
      <w:r>
        <w:t xml:space="preserve">For more information on specifications please click </w:t>
      </w:r>
      <w:hyperlink r:id="rId10" w:history="1">
        <w:r w:rsidRPr="00116DEF">
          <w:rPr>
            <w:rStyle w:val="Hyperlink"/>
          </w:rPr>
          <w:t>here.</w:t>
        </w:r>
      </w:hyperlink>
    </w:p>
    <w:p w:rsidR="00116DEF" w:rsidRDefault="00116DEF">
      <w:pPr>
        <w:rPr>
          <w:b/>
        </w:rPr>
      </w:pPr>
      <w:r>
        <w:rPr>
          <w:b/>
        </w:rPr>
        <w:br w:type="page"/>
      </w:r>
    </w:p>
    <w:p w:rsidR="008A2161" w:rsidRDefault="00EA33F0" w:rsidP="00116DEF">
      <w:pPr>
        <w:spacing w:line="240" w:lineRule="auto"/>
        <w:rPr>
          <w:b/>
        </w:rPr>
      </w:pPr>
      <w:r>
        <w:rPr>
          <w:b/>
        </w:rPr>
        <w:lastRenderedPageBreak/>
        <w:t>Directly Attached Storage</w:t>
      </w:r>
      <w:r w:rsidR="008A2161" w:rsidRPr="00A00851">
        <w:rPr>
          <w:b/>
        </w:rPr>
        <w:t>:</w:t>
      </w:r>
    </w:p>
    <w:p w:rsidR="00EA33F0" w:rsidRPr="00700338" w:rsidRDefault="00EA33F0" w:rsidP="00116DEF">
      <w:pPr>
        <w:spacing w:line="240" w:lineRule="auto"/>
      </w:pPr>
      <w:r>
        <w:t xml:space="preserve">We will be using a Directly Attached Storage structure to store </w:t>
      </w:r>
      <w:r w:rsidR="00700338">
        <w:t>all</w:t>
      </w:r>
      <w:r>
        <w:t xml:space="preserve"> the data for the system. It will hav</w:t>
      </w:r>
      <w:r w:rsidR="00700338">
        <w:t>e its own backup system within the storage</w:t>
      </w:r>
      <w:r>
        <w:t>. This will be fulfilled with the</w:t>
      </w:r>
      <w:r w:rsidR="00700338">
        <w:t xml:space="preserve"> </w:t>
      </w:r>
      <w:hyperlink r:id="rId11" w:history="1">
        <w:r w:rsidR="00700338" w:rsidRPr="00700338">
          <w:rPr>
            <w:rStyle w:val="Hyperlink"/>
          </w:rPr>
          <w:t>Lenovo Storage D1224 SFF Single ESM Disk</w:t>
        </w:r>
      </w:hyperlink>
      <w:r w:rsidR="00700338">
        <w:t>. As this has removable storage space we will be dividing the storage in thirds. One third will be usable storage while the other two thirds will be used as a backup system. We will be using the same backup method as we use for the servers where the first third will hold last week’s full back up and the second third will be used to create the partial backups throughout the week, finishing with the full back up and be switched out weekly.</w:t>
      </w:r>
    </w:p>
    <w:p w:rsidR="00EA33F0" w:rsidRDefault="00EA33F0" w:rsidP="00116DEF">
      <w:pPr>
        <w:spacing w:line="240" w:lineRule="auto"/>
        <w:rPr>
          <w:b/>
        </w:rPr>
      </w:pPr>
      <w:r>
        <w:rPr>
          <w:b/>
        </w:rPr>
        <w:t>Storage Specifications:</w:t>
      </w:r>
    </w:p>
    <w:p w:rsidR="00EA33F0" w:rsidRDefault="00EA33F0" w:rsidP="00116DEF">
      <w:pPr>
        <w:spacing w:line="240" w:lineRule="auto"/>
        <w:rPr>
          <w:b/>
        </w:rPr>
        <w:sectPr w:rsidR="00EA33F0" w:rsidSect="00A00851">
          <w:type w:val="continuous"/>
          <w:pgSz w:w="12240" w:h="15840"/>
          <w:pgMar w:top="1440" w:right="1440" w:bottom="1440" w:left="1440" w:header="720" w:footer="720" w:gutter="0"/>
          <w:pgNumType w:start="0"/>
          <w:cols w:space="720"/>
          <w:titlePg/>
          <w:docGrid w:linePitch="360"/>
        </w:sectPr>
      </w:pPr>
    </w:p>
    <w:p w:rsidR="00EA33F0" w:rsidRPr="00EA33F0" w:rsidRDefault="00EA33F0" w:rsidP="00116DEF">
      <w:pPr>
        <w:spacing w:after="0" w:line="240" w:lineRule="auto"/>
      </w:pPr>
      <w:r w:rsidRPr="00EA33F0">
        <w:rPr>
          <w:b/>
        </w:rPr>
        <w:t xml:space="preserve">Storage </w:t>
      </w:r>
      <w:r w:rsidRPr="00EA33F0">
        <w:t>Capacity (per D1212 enclosure—up to 8 enclosures supported per HBA port)</w:t>
      </w:r>
      <w:r w:rsidRPr="00EA33F0">
        <w:tab/>
      </w:r>
    </w:p>
    <w:p w:rsidR="00EA33F0" w:rsidRPr="00EA33F0" w:rsidRDefault="00EA33F0" w:rsidP="00116DEF">
      <w:pPr>
        <w:spacing w:after="0" w:line="240" w:lineRule="auto"/>
      </w:pPr>
      <w:r w:rsidRPr="00EA33F0">
        <w:t>Up to 10.8TB – 10,000rpm HDDs; Up to 120TB</w:t>
      </w:r>
    </w:p>
    <w:p w:rsidR="00EA33F0" w:rsidRPr="00EA33F0" w:rsidRDefault="00EA33F0" w:rsidP="00116DEF">
      <w:pPr>
        <w:spacing w:after="0" w:line="240" w:lineRule="auto"/>
      </w:pPr>
      <w:r w:rsidRPr="00EA33F0">
        <w:rPr>
          <w:b/>
        </w:rPr>
        <w:t xml:space="preserve">Expandability </w:t>
      </w:r>
      <w:r w:rsidRPr="00EA33F0">
        <w:t>(via Daisy-Chain)</w:t>
      </w:r>
      <w:r w:rsidRPr="00EA33F0">
        <w:tab/>
      </w:r>
    </w:p>
    <w:p w:rsidR="00EA33F0" w:rsidRPr="00EA33F0" w:rsidRDefault="00EA33F0" w:rsidP="00116DEF">
      <w:pPr>
        <w:spacing w:after="0" w:line="240" w:lineRule="auto"/>
      </w:pPr>
      <w:r w:rsidRPr="00EA33F0">
        <w:t>Up to 8 D1212 units per SAS Chain</w:t>
      </w:r>
    </w:p>
    <w:p w:rsidR="00EA33F0" w:rsidRPr="00EA33F0" w:rsidRDefault="00EA33F0" w:rsidP="00116DEF">
      <w:pPr>
        <w:spacing w:after="0" w:line="240" w:lineRule="auto"/>
        <w:rPr>
          <w:b/>
        </w:rPr>
      </w:pPr>
      <w:r w:rsidRPr="00EA33F0">
        <w:rPr>
          <w:b/>
        </w:rPr>
        <w:t>RAID Support</w:t>
      </w:r>
      <w:r w:rsidRPr="00EA33F0">
        <w:rPr>
          <w:b/>
        </w:rPr>
        <w:tab/>
      </w:r>
    </w:p>
    <w:p w:rsidR="00EA33F0" w:rsidRPr="00EA33F0" w:rsidRDefault="00EA33F0" w:rsidP="00116DEF">
      <w:pPr>
        <w:spacing w:after="0" w:line="240" w:lineRule="auto"/>
      </w:pPr>
      <w:r w:rsidRPr="00EA33F0">
        <w:t>RAID 0, 1, 5, 6, 10, 50, 60 (HBA-dependent)</w:t>
      </w:r>
    </w:p>
    <w:p w:rsidR="00EA33F0" w:rsidRPr="00EA33F0" w:rsidRDefault="00EA33F0" w:rsidP="00116DEF">
      <w:pPr>
        <w:spacing w:after="0" w:line="240" w:lineRule="auto"/>
        <w:rPr>
          <w:b/>
        </w:rPr>
      </w:pPr>
      <w:r w:rsidRPr="00EA33F0">
        <w:rPr>
          <w:b/>
        </w:rPr>
        <w:t>Power Supplies and Fans</w:t>
      </w:r>
      <w:r w:rsidRPr="00EA33F0">
        <w:rPr>
          <w:b/>
        </w:rPr>
        <w:tab/>
      </w:r>
    </w:p>
    <w:p w:rsidR="00EA33F0" w:rsidRPr="00EA33F0" w:rsidRDefault="00EA33F0" w:rsidP="00116DEF">
      <w:pPr>
        <w:spacing w:after="0" w:line="240" w:lineRule="auto"/>
      </w:pPr>
      <w:r w:rsidRPr="00EA33F0">
        <w:t>Two 580W (1+1) hot-swap/redundant 80 Plus Gold power supplies; two integrated fans per power supply</w:t>
      </w:r>
    </w:p>
    <w:p w:rsidR="00EA33F0" w:rsidRPr="00EA33F0" w:rsidRDefault="00EA33F0" w:rsidP="00116DEF">
      <w:pPr>
        <w:spacing w:after="0" w:line="240" w:lineRule="auto"/>
        <w:rPr>
          <w:b/>
        </w:rPr>
      </w:pPr>
      <w:r w:rsidRPr="00EA33F0">
        <w:rPr>
          <w:b/>
        </w:rPr>
        <w:t>Back Panel Connectors</w:t>
      </w:r>
      <w:r w:rsidRPr="00EA33F0">
        <w:rPr>
          <w:b/>
        </w:rPr>
        <w:tab/>
      </w:r>
    </w:p>
    <w:p w:rsidR="00EA33F0" w:rsidRPr="00EA33F0" w:rsidRDefault="00EA33F0" w:rsidP="00116DEF">
      <w:pPr>
        <w:spacing w:after="0" w:line="240" w:lineRule="auto"/>
      </w:pPr>
      <w:r w:rsidRPr="00EA33F0">
        <w:t>Each expansion module (x2) includes 1 Ethernet management port, 3x MiniSAS HD Connector (SFF 8644), It can be configured as in/ingress or out/egress port by SAS zoning mode setting.</w:t>
      </w:r>
    </w:p>
    <w:p w:rsidR="00EA33F0" w:rsidRPr="00EA33F0" w:rsidRDefault="00EA33F0" w:rsidP="00116DEF">
      <w:pPr>
        <w:spacing w:after="0" w:line="240" w:lineRule="auto"/>
        <w:rPr>
          <w:b/>
        </w:rPr>
      </w:pPr>
      <w:r w:rsidRPr="00EA33F0">
        <w:rPr>
          <w:b/>
        </w:rPr>
        <w:t>Form Factor / Dimensions / Weight</w:t>
      </w:r>
      <w:r w:rsidRPr="00EA33F0">
        <w:rPr>
          <w:b/>
        </w:rPr>
        <w:tab/>
      </w:r>
    </w:p>
    <w:p w:rsidR="00EA33F0" w:rsidRPr="00EA33F0" w:rsidRDefault="00EA33F0" w:rsidP="00116DEF">
      <w:pPr>
        <w:spacing w:after="0" w:line="240" w:lineRule="auto"/>
      </w:pPr>
      <w:r w:rsidRPr="00EA33F0">
        <w:t>2U/Height: 87.9mm (3.5 in.); Width: 443mm (17 in.); Depth: 630mm (24.8 in.); Weight: max. 24kg (57.2lbs)</w:t>
      </w:r>
    </w:p>
    <w:p w:rsidR="00EA33F0" w:rsidRDefault="00EA33F0" w:rsidP="00116DEF">
      <w:pPr>
        <w:spacing w:line="240" w:lineRule="auto"/>
        <w:rPr>
          <w:b/>
        </w:rPr>
      </w:pPr>
    </w:p>
    <w:p w:rsidR="00EA33F0" w:rsidRDefault="00EA33F0" w:rsidP="00116DEF">
      <w:pPr>
        <w:spacing w:line="240" w:lineRule="auto"/>
        <w:rPr>
          <w:b/>
        </w:rPr>
        <w:sectPr w:rsidR="00EA33F0" w:rsidSect="00116DEF">
          <w:type w:val="continuous"/>
          <w:pgSz w:w="12240" w:h="15840"/>
          <w:pgMar w:top="1440" w:right="1440" w:bottom="1440" w:left="1440" w:header="720" w:footer="720" w:gutter="0"/>
          <w:pgNumType w:start="0"/>
          <w:cols w:num="2" w:space="720"/>
          <w:titlePg/>
          <w:docGrid w:linePitch="360"/>
        </w:sectPr>
      </w:pPr>
    </w:p>
    <w:p w:rsidR="0041677F" w:rsidRPr="008511C5" w:rsidRDefault="00C502F9" w:rsidP="00116DEF">
      <w:pPr>
        <w:spacing w:line="240" w:lineRule="auto"/>
      </w:pPr>
      <w:r>
        <w:t xml:space="preserve">For more information on the specifications please click </w:t>
      </w:r>
      <w:hyperlink r:id="rId12" w:history="1">
        <w:r w:rsidRPr="00C502F9">
          <w:rPr>
            <w:rStyle w:val="Hyperlink"/>
          </w:rPr>
          <w:t>here</w:t>
        </w:r>
      </w:hyperlink>
      <w:r>
        <w:t>.</w:t>
      </w:r>
    </w:p>
    <w:p w:rsidR="008511C5" w:rsidRDefault="008511C5" w:rsidP="00116DEF">
      <w:pPr>
        <w:spacing w:line="240" w:lineRule="auto"/>
        <w:rPr>
          <w:b/>
        </w:rPr>
      </w:pPr>
    </w:p>
    <w:p w:rsidR="008A2161" w:rsidRPr="00A00851" w:rsidRDefault="008A2161" w:rsidP="00116DEF">
      <w:pPr>
        <w:spacing w:line="240" w:lineRule="auto"/>
        <w:rPr>
          <w:b/>
        </w:rPr>
      </w:pPr>
      <w:r w:rsidRPr="00A00851">
        <w:rPr>
          <w:b/>
        </w:rPr>
        <w:t>Backup:</w:t>
      </w:r>
    </w:p>
    <w:p w:rsidR="008A2161" w:rsidRPr="00A00851" w:rsidRDefault="00A00851" w:rsidP="00116DEF">
      <w:pPr>
        <w:spacing w:line="240" w:lineRule="auto"/>
      </w:pPr>
      <w:r w:rsidRPr="00A00851">
        <w:t xml:space="preserve">We also want to be able to create and securely save our data in the form of backups. In this we have decided to go with the </w:t>
      </w:r>
      <w:hyperlink r:id="rId13" w:history="1">
        <w:r w:rsidR="005C14E0" w:rsidRPr="005C14E0">
          <w:rPr>
            <w:rStyle w:val="Hyperlink"/>
          </w:rPr>
          <w:t>PowerVault 114X LTO6</w:t>
        </w:r>
      </w:hyperlink>
      <w:r w:rsidR="005C14E0">
        <w:t xml:space="preserve"> </w:t>
      </w:r>
      <w:r w:rsidRPr="00A00851">
        <w:t>and store the tapes in an undisclosed area off site.</w:t>
      </w:r>
      <w:r w:rsidR="00C41CD9">
        <w:t xml:space="preserve"> This backup as 2 tape spots and is designed to sit on a rack so we will need 2 of these to cover </w:t>
      </w:r>
      <w:r w:rsidR="000D0C69">
        <w:t>all</w:t>
      </w:r>
      <w:r w:rsidR="00C41CD9">
        <w:t xml:space="preserve"> our servers.</w:t>
      </w:r>
      <w:r w:rsidRPr="00A00851">
        <w:t xml:space="preserve"> Each one will back up a physical server and a full backup will be stored off site weekly. We will have two tapes for each backup, one to be stored off site with last week’s full backup and the second one to be doing daily partial backs and a final full back up before it is swapped with the first tape.</w:t>
      </w:r>
      <w:r w:rsidR="005C14E0">
        <w:t xml:space="preserve"> We will also be purchasing a 10 pack of tapes for these backups as well.</w:t>
      </w:r>
    </w:p>
    <w:p w:rsidR="00A00851" w:rsidRPr="00A00851" w:rsidRDefault="00A00851" w:rsidP="00116DEF">
      <w:pPr>
        <w:spacing w:line="240" w:lineRule="auto"/>
        <w:rPr>
          <w:b/>
        </w:rPr>
        <w:sectPr w:rsidR="00A00851" w:rsidRPr="00A00851" w:rsidSect="00A00851">
          <w:type w:val="continuous"/>
          <w:pgSz w:w="12240" w:h="15840"/>
          <w:pgMar w:top="1440" w:right="1440" w:bottom="1440" w:left="1440" w:header="720" w:footer="720" w:gutter="0"/>
          <w:pgNumType w:start="0"/>
          <w:cols w:space="720"/>
          <w:titlePg/>
          <w:docGrid w:linePitch="360"/>
        </w:sectPr>
      </w:pPr>
      <w:r w:rsidRPr="00A00851">
        <w:rPr>
          <w:b/>
        </w:rPr>
        <w:t>Backup Spec</w:t>
      </w:r>
      <w:r w:rsidR="00116DEF">
        <w:rPr>
          <w:b/>
        </w:rPr>
        <w:t>ification</w:t>
      </w:r>
      <w:r w:rsidRPr="00A00851">
        <w:rPr>
          <w:b/>
        </w:rPr>
        <w:t>s:</w:t>
      </w:r>
    </w:p>
    <w:p w:rsidR="00A00851" w:rsidRPr="00151291" w:rsidRDefault="00151291" w:rsidP="00116DEF">
      <w:pPr>
        <w:spacing w:after="0" w:line="240" w:lineRule="auto"/>
        <w:rPr>
          <w:rFonts w:cs="Arial"/>
          <w:szCs w:val="21"/>
          <w:shd w:val="clear" w:color="auto" w:fill="FFFFFF"/>
        </w:rPr>
      </w:pPr>
      <w:r w:rsidRPr="00151291">
        <w:rPr>
          <w:rStyle w:val="Strong"/>
          <w:rFonts w:cs="Arial"/>
          <w:szCs w:val="21"/>
          <w:shd w:val="clear" w:color="auto" w:fill="FFFFFF"/>
        </w:rPr>
        <w:t>Internal Drive</w:t>
      </w:r>
      <w:r w:rsidRPr="00151291">
        <w:rPr>
          <w:rFonts w:cs="Arial"/>
          <w:b/>
          <w:bCs/>
          <w:szCs w:val="21"/>
          <w:shd w:val="clear" w:color="auto" w:fill="FFFFFF"/>
        </w:rPr>
        <w:br/>
      </w:r>
      <w:r w:rsidRPr="00151291">
        <w:rPr>
          <w:rFonts w:cs="Arial"/>
          <w:szCs w:val="21"/>
          <w:shd w:val="clear" w:color="auto" w:fill="FFFFFF"/>
        </w:rPr>
        <w:t>1.69" (h) x 5.83 (w) x 8.29" (d)</w:t>
      </w:r>
      <w:r w:rsidRPr="00151291">
        <w:rPr>
          <w:rFonts w:cs="Arial"/>
          <w:szCs w:val="21"/>
        </w:rPr>
        <w:br/>
      </w:r>
      <w:r w:rsidRPr="00151291">
        <w:rPr>
          <w:rFonts w:cs="Arial"/>
          <w:szCs w:val="21"/>
          <w:shd w:val="clear" w:color="auto" w:fill="FFFFFF"/>
        </w:rPr>
        <w:t xml:space="preserve">Weight (3lbs 9 </w:t>
      </w:r>
      <w:r w:rsidR="000D0C69" w:rsidRPr="00151291">
        <w:rPr>
          <w:rFonts w:cs="Arial"/>
          <w:szCs w:val="21"/>
          <w:shd w:val="clear" w:color="auto" w:fill="FFFFFF"/>
        </w:rPr>
        <w:t>oz.</w:t>
      </w:r>
      <w:r w:rsidRPr="00151291">
        <w:rPr>
          <w:rFonts w:cs="Arial"/>
          <w:szCs w:val="21"/>
          <w:shd w:val="clear" w:color="auto" w:fill="FFFFFF"/>
        </w:rPr>
        <w:t>)</w:t>
      </w:r>
      <w:r w:rsidRPr="00151291">
        <w:rPr>
          <w:rFonts w:cs="Arial"/>
          <w:szCs w:val="21"/>
        </w:rPr>
        <w:br/>
      </w:r>
      <w:r w:rsidRPr="00151291">
        <w:rPr>
          <w:rStyle w:val="Strong"/>
          <w:rFonts w:cs="Arial"/>
          <w:szCs w:val="21"/>
          <w:shd w:val="clear" w:color="auto" w:fill="FFFFFF"/>
        </w:rPr>
        <w:t>External Drive</w:t>
      </w:r>
      <w:r w:rsidRPr="00151291">
        <w:rPr>
          <w:rFonts w:cs="Arial"/>
          <w:szCs w:val="21"/>
        </w:rPr>
        <w:br/>
      </w:r>
      <w:r w:rsidRPr="00151291">
        <w:rPr>
          <w:rFonts w:cs="Arial"/>
          <w:szCs w:val="21"/>
          <w:shd w:val="clear" w:color="auto" w:fill="FFFFFF"/>
        </w:rPr>
        <w:t>2.56"(h)x 8.74"(w) x 12.87"(d)</w:t>
      </w:r>
      <w:r w:rsidRPr="00151291">
        <w:rPr>
          <w:rFonts w:cs="Arial"/>
          <w:szCs w:val="21"/>
        </w:rPr>
        <w:br/>
      </w:r>
      <w:r w:rsidRPr="00151291">
        <w:rPr>
          <w:rFonts w:cs="Arial"/>
          <w:szCs w:val="21"/>
          <w:shd w:val="clear" w:color="auto" w:fill="FFFFFF"/>
        </w:rPr>
        <w:t>Weight(9.7lbs)</w:t>
      </w:r>
    </w:p>
    <w:p w:rsidR="00116DEF" w:rsidRDefault="00116DEF" w:rsidP="00116DEF">
      <w:pPr>
        <w:spacing w:after="0" w:line="240" w:lineRule="auto"/>
        <w:rPr>
          <w:rFonts w:cs="Arial"/>
          <w:b/>
          <w:szCs w:val="21"/>
          <w:shd w:val="clear" w:color="auto" w:fill="FFFFFF"/>
        </w:rPr>
      </w:pPr>
    </w:p>
    <w:p w:rsidR="00151291" w:rsidRPr="00151291" w:rsidRDefault="00151291" w:rsidP="00116DEF">
      <w:pPr>
        <w:spacing w:after="0" w:line="240" w:lineRule="auto"/>
        <w:rPr>
          <w:rFonts w:cs="Arial"/>
          <w:b/>
          <w:szCs w:val="21"/>
          <w:shd w:val="clear" w:color="auto" w:fill="FFFFFF"/>
        </w:rPr>
      </w:pPr>
      <w:r w:rsidRPr="00151291">
        <w:rPr>
          <w:rFonts w:cs="Arial"/>
          <w:b/>
          <w:szCs w:val="21"/>
          <w:shd w:val="clear" w:color="auto" w:fill="FFFFFF"/>
        </w:rPr>
        <w:t>Drive Controller</w:t>
      </w:r>
    </w:p>
    <w:p w:rsidR="00151291" w:rsidRPr="00151291" w:rsidRDefault="00151291" w:rsidP="00116DEF">
      <w:pPr>
        <w:spacing w:after="0" w:line="240" w:lineRule="auto"/>
        <w:rPr>
          <w:rFonts w:cs="Arial"/>
          <w:szCs w:val="21"/>
          <w:shd w:val="clear" w:color="auto" w:fill="FFFFFF"/>
        </w:rPr>
      </w:pPr>
      <w:r w:rsidRPr="00151291">
        <w:rPr>
          <w:rFonts w:cs="Arial"/>
          <w:szCs w:val="21"/>
          <w:shd w:val="clear" w:color="auto" w:fill="FFFFFF"/>
        </w:rPr>
        <w:t>Serial Attached SCSI (SAS) at 6Gb/s</w:t>
      </w:r>
      <w:r w:rsidRPr="00151291">
        <w:rPr>
          <w:rFonts w:cs="Arial"/>
          <w:szCs w:val="21"/>
        </w:rPr>
        <w:br/>
      </w:r>
      <w:r w:rsidRPr="00151291">
        <w:rPr>
          <w:rFonts w:cs="Arial"/>
          <w:szCs w:val="21"/>
          <w:shd w:val="clear" w:color="auto" w:fill="FFFFFF"/>
        </w:rPr>
        <w:t xml:space="preserve">SAS 6Gb HBA </w:t>
      </w:r>
    </w:p>
    <w:p w:rsidR="00151291" w:rsidRPr="00151291" w:rsidRDefault="00151291" w:rsidP="00116DEF">
      <w:pPr>
        <w:spacing w:after="0" w:line="240" w:lineRule="auto"/>
        <w:rPr>
          <w:rFonts w:cs="Arial"/>
          <w:b/>
          <w:szCs w:val="21"/>
          <w:shd w:val="clear" w:color="auto" w:fill="FFFFFF"/>
        </w:rPr>
      </w:pPr>
      <w:r w:rsidRPr="00151291">
        <w:rPr>
          <w:rFonts w:cs="Arial"/>
          <w:b/>
          <w:szCs w:val="21"/>
          <w:shd w:val="clear" w:color="auto" w:fill="FFFFFF"/>
        </w:rPr>
        <w:t>Tape Backup Technology:</w:t>
      </w:r>
    </w:p>
    <w:p w:rsidR="00151291" w:rsidRPr="00151291" w:rsidRDefault="00151291" w:rsidP="00116DEF">
      <w:pPr>
        <w:spacing w:after="0" w:line="240" w:lineRule="auto"/>
        <w:rPr>
          <w:rFonts w:cs="Arial"/>
          <w:szCs w:val="21"/>
          <w:shd w:val="clear" w:color="auto" w:fill="FFFFFF"/>
        </w:rPr>
      </w:pPr>
      <w:r w:rsidRPr="00151291">
        <w:rPr>
          <w:rFonts w:cs="Arial"/>
          <w:szCs w:val="21"/>
          <w:shd w:val="clear" w:color="auto" w:fill="FFFFFF"/>
        </w:rPr>
        <w:t>Space: 6GBs</w:t>
      </w:r>
    </w:p>
    <w:p w:rsidR="00151291" w:rsidRPr="00151291" w:rsidRDefault="00151291" w:rsidP="00116DEF">
      <w:pPr>
        <w:spacing w:after="0" w:line="240" w:lineRule="auto"/>
        <w:rPr>
          <w:rFonts w:cs="Arial"/>
          <w:szCs w:val="21"/>
          <w:shd w:val="clear" w:color="auto" w:fill="FFFFFF"/>
        </w:rPr>
      </w:pPr>
      <w:r w:rsidRPr="00151291">
        <w:rPr>
          <w:rFonts w:cs="Arial"/>
          <w:szCs w:val="21"/>
          <w:shd w:val="clear" w:color="auto" w:fill="FFFFFF"/>
        </w:rPr>
        <w:t>Compression: drives support 2.5:1</w:t>
      </w:r>
    </w:p>
    <w:p w:rsidR="00151291" w:rsidRPr="00A00851" w:rsidRDefault="00151291" w:rsidP="00116DEF">
      <w:pPr>
        <w:spacing w:line="240" w:lineRule="auto"/>
        <w:ind w:firstLine="720"/>
      </w:pPr>
    </w:p>
    <w:p w:rsidR="00A00851" w:rsidRPr="00A00851" w:rsidRDefault="00A00851" w:rsidP="00116DEF">
      <w:pPr>
        <w:spacing w:line="240" w:lineRule="auto"/>
        <w:ind w:firstLine="720"/>
        <w:sectPr w:rsidR="00A00851" w:rsidRPr="00A00851" w:rsidSect="000E5F4C">
          <w:type w:val="continuous"/>
          <w:pgSz w:w="12240" w:h="15840"/>
          <w:pgMar w:top="1440" w:right="1440" w:bottom="1440" w:left="1440" w:header="720" w:footer="720" w:gutter="0"/>
          <w:pgNumType w:start="0"/>
          <w:cols w:num="2" w:space="720"/>
          <w:titlePg/>
          <w:docGrid w:linePitch="360"/>
        </w:sectPr>
      </w:pPr>
    </w:p>
    <w:p w:rsidR="0041677F" w:rsidRDefault="00C502F9" w:rsidP="00116DEF">
      <w:pPr>
        <w:spacing w:line="240" w:lineRule="auto"/>
      </w:pPr>
      <w:r>
        <w:t xml:space="preserve">For more information on specifications please click </w:t>
      </w:r>
      <w:hyperlink r:id="rId14" w:history="1">
        <w:r w:rsidRPr="00C502F9">
          <w:rPr>
            <w:rStyle w:val="Hyperlink"/>
          </w:rPr>
          <w:t>here</w:t>
        </w:r>
      </w:hyperlink>
      <w:r>
        <w:t>.</w:t>
      </w:r>
    </w:p>
    <w:p w:rsidR="007A2F17" w:rsidRPr="007A2F17" w:rsidRDefault="007A2F17" w:rsidP="00116DEF">
      <w:pPr>
        <w:spacing w:line="240" w:lineRule="auto"/>
      </w:pPr>
    </w:p>
    <w:p w:rsidR="00116DEF" w:rsidRDefault="00116DEF">
      <w:pPr>
        <w:rPr>
          <w:b/>
        </w:rPr>
      </w:pPr>
      <w:r>
        <w:rPr>
          <w:b/>
        </w:rPr>
        <w:br w:type="page"/>
      </w:r>
    </w:p>
    <w:p w:rsidR="00D12FDB" w:rsidRDefault="00D12FDB" w:rsidP="00116DEF">
      <w:pPr>
        <w:spacing w:line="240" w:lineRule="auto"/>
        <w:rPr>
          <w:b/>
        </w:rPr>
      </w:pPr>
      <w:r>
        <w:rPr>
          <w:b/>
        </w:rPr>
        <w:lastRenderedPageBreak/>
        <w:t>Server Rack</w:t>
      </w:r>
    </w:p>
    <w:p w:rsidR="00D12FDB" w:rsidRDefault="007A2F17" w:rsidP="00116DEF">
      <w:pPr>
        <w:spacing w:line="240" w:lineRule="auto"/>
      </w:pPr>
      <w:r>
        <w:t xml:space="preserve">We are also looking at a server rack to hold </w:t>
      </w:r>
      <w:r w:rsidR="000D0C69">
        <w:t>all</w:t>
      </w:r>
      <w:r>
        <w:t xml:space="preserve"> our servers and equipment. To hold all our </w:t>
      </w:r>
      <w:r w:rsidR="008511C5">
        <w:t>equipment,</w:t>
      </w:r>
      <w:r>
        <w:t xml:space="preserve"> we need at least 18U of Rackspace. As with everything else we want to make sure we have room on our racks so that we can expand. </w:t>
      </w:r>
      <w:r w:rsidR="008511C5">
        <w:t xml:space="preserve">In this case we are going with two </w:t>
      </w:r>
      <w:r>
        <w:t xml:space="preserve"> </w:t>
      </w:r>
      <w:hyperlink r:id="rId15" w:history="1">
        <w:r w:rsidRPr="007A2F17">
          <w:rPr>
            <w:rStyle w:val="Hyperlink"/>
          </w:rPr>
          <w:t>Great Lak</w:t>
        </w:r>
        <w:r w:rsidRPr="007A2F17">
          <w:rPr>
            <w:rStyle w:val="Hyperlink"/>
          </w:rPr>
          <w:t>e</w:t>
        </w:r>
        <w:r w:rsidRPr="007A2F17">
          <w:rPr>
            <w:rStyle w:val="Hyperlink"/>
          </w:rPr>
          <w:t>s Case 18u 4 Post Racks</w:t>
        </w:r>
      </w:hyperlink>
      <w:r>
        <w:t xml:space="preserve">. One of these would hold </w:t>
      </w:r>
      <w:r w:rsidR="000D0C69">
        <w:t>all</w:t>
      </w:r>
      <w:r>
        <w:t xml:space="preserve"> our equipment, but leave us with no room to expand. We will be dividing the equipment evenly between the two racks. These are also </w:t>
      </w:r>
      <w:r w:rsidR="008511C5">
        <w:t>open on all 4 sides so we can get to the plug ins easier. We could use a more expensive rack that is enclosed and locks, but with the security of our room, and security practices we do not need to spend the extra.</w:t>
      </w:r>
    </w:p>
    <w:p w:rsidR="00116DEF" w:rsidRPr="00116DEF" w:rsidRDefault="00116DEF" w:rsidP="00116DEF">
      <w:pPr>
        <w:spacing w:line="240" w:lineRule="auto"/>
        <w:rPr>
          <w:b/>
        </w:rPr>
      </w:pPr>
      <w:r>
        <w:rPr>
          <w:b/>
        </w:rPr>
        <w:t>Server Rack Specifications</w:t>
      </w:r>
    </w:p>
    <w:p w:rsidR="008511C5" w:rsidRDefault="008511C5" w:rsidP="00116DEF">
      <w:pPr>
        <w:spacing w:line="240" w:lineRule="auto"/>
        <w:sectPr w:rsidR="008511C5" w:rsidSect="00A00851">
          <w:type w:val="continuous"/>
          <w:pgSz w:w="12240" w:h="15840"/>
          <w:pgMar w:top="1440" w:right="1440" w:bottom="1440" w:left="1440" w:header="720" w:footer="720" w:gutter="0"/>
          <w:pgNumType w:start="0"/>
          <w:cols w:space="720"/>
          <w:titlePg/>
          <w:docGrid w:linePitch="360"/>
        </w:sectPr>
      </w:pPr>
    </w:p>
    <w:p w:rsidR="008511C5" w:rsidRDefault="008511C5" w:rsidP="00116DEF">
      <w:pPr>
        <w:spacing w:after="0" w:line="240" w:lineRule="auto"/>
      </w:pPr>
      <w:r>
        <w:t>Manufacturer</w:t>
      </w:r>
      <w:r>
        <w:tab/>
        <w:t>Great Lakes Case</w:t>
      </w:r>
    </w:p>
    <w:p w:rsidR="008511C5" w:rsidRDefault="008511C5" w:rsidP="00116DEF">
      <w:pPr>
        <w:spacing w:after="0" w:line="240" w:lineRule="auto"/>
      </w:pPr>
      <w:r>
        <w:t>Rack Units (Size U)</w:t>
      </w:r>
      <w:r>
        <w:tab/>
        <w:t>18</w:t>
      </w:r>
    </w:p>
    <w:p w:rsidR="008511C5" w:rsidRDefault="008511C5" w:rsidP="00116DEF">
      <w:pPr>
        <w:spacing w:after="0" w:line="240" w:lineRule="auto"/>
      </w:pPr>
      <w:r>
        <w:t>Thread Type</w:t>
      </w:r>
      <w:r>
        <w:tab/>
        <w:t>12-24 Tapped</w:t>
      </w:r>
    </w:p>
    <w:p w:rsidR="008511C5" w:rsidRDefault="008511C5" w:rsidP="00116DEF">
      <w:pPr>
        <w:spacing w:after="0" w:line="240" w:lineRule="auto"/>
      </w:pPr>
      <w:r>
        <w:t>Usable Depth (Inches)</w:t>
      </w:r>
      <w:r>
        <w:tab/>
        <w:t>29</w:t>
      </w:r>
    </w:p>
    <w:p w:rsidR="008511C5" w:rsidRDefault="008511C5" w:rsidP="00116DEF">
      <w:pPr>
        <w:spacing w:after="0" w:line="240" w:lineRule="auto"/>
      </w:pPr>
      <w:r>
        <w:t>Weight Capacity</w:t>
      </w:r>
      <w:r>
        <w:tab/>
        <w:t>1,500 lb.</w:t>
      </w:r>
    </w:p>
    <w:p w:rsidR="008511C5" w:rsidRDefault="008511C5" w:rsidP="00116DEF">
      <w:pPr>
        <w:spacing w:after="0" w:line="240" w:lineRule="auto"/>
      </w:pPr>
      <w:r>
        <w:t>External Width (Inches)</w:t>
      </w:r>
      <w:r>
        <w:tab/>
        <w:t>20.31</w:t>
      </w:r>
    </w:p>
    <w:p w:rsidR="008511C5" w:rsidRDefault="008511C5" w:rsidP="00116DEF">
      <w:pPr>
        <w:spacing w:after="0" w:line="240" w:lineRule="auto"/>
      </w:pPr>
      <w:r>
        <w:t>External Depth (Inches)</w:t>
      </w:r>
      <w:r>
        <w:tab/>
        <w:t>32</w:t>
      </w:r>
    </w:p>
    <w:p w:rsidR="008511C5" w:rsidRDefault="008511C5" w:rsidP="00116DEF">
      <w:pPr>
        <w:spacing w:after="0" w:line="240" w:lineRule="auto"/>
      </w:pPr>
      <w:r>
        <w:t>External Height (Inches)</w:t>
      </w:r>
      <w:r>
        <w:tab/>
        <w:t>36</w:t>
      </w:r>
    </w:p>
    <w:p w:rsidR="008511C5" w:rsidRDefault="008511C5" w:rsidP="00116DEF">
      <w:pPr>
        <w:spacing w:after="0" w:line="240" w:lineRule="auto"/>
        <w:sectPr w:rsidR="008511C5" w:rsidSect="008511C5">
          <w:type w:val="continuous"/>
          <w:pgSz w:w="12240" w:h="15840"/>
          <w:pgMar w:top="1440" w:right="1440" w:bottom="1440" w:left="1440" w:header="720" w:footer="720" w:gutter="0"/>
          <w:pgNumType w:start="0"/>
          <w:cols w:num="2" w:space="720"/>
          <w:titlePg/>
          <w:docGrid w:linePitch="360"/>
        </w:sectPr>
      </w:pPr>
      <w:r>
        <w:t>Internal Width (Inches)</w:t>
      </w:r>
      <w:r>
        <w:tab/>
        <w:t>19.00 (EIA Compliant)</w:t>
      </w:r>
    </w:p>
    <w:p w:rsidR="00116DEF" w:rsidRDefault="00116DEF" w:rsidP="00116DEF">
      <w:pPr>
        <w:spacing w:line="240" w:lineRule="auto"/>
      </w:pPr>
      <w:r>
        <w:t xml:space="preserve">For more information on specifications please click </w:t>
      </w:r>
      <w:hyperlink r:id="rId16" w:history="1">
        <w:r w:rsidRPr="00116DEF">
          <w:rPr>
            <w:rStyle w:val="Hyperlink"/>
          </w:rPr>
          <w:t>here.</w:t>
        </w:r>
      </w:hyperlink>
    </w:p>
    <w:p w:rsidR="00116DEF" w:rsidRPr="007A2F17" w:rsidRDefault="00116DEF" w:rsidP="00116DEF">
      <w:pPr>
        <w:spacing w:line="240" w:lineRule="auto"/>
      </w:pPr>
    </w:p>
    <w:p w:rsidR="0041677F" w:rsidRDefault="00C4004D" w:rsidP="00116DEF">
      <w:pPr>
        <w:spacing w:line="240" w:lineRule="auto"/>
        <w:rPr>
          <w:b/>
        </w:rPr>
      </w:pPr>
      <w:r>
        <w:rPr>
          <w:b/>
        </w:rPr>
        <w:t>Generator</w:t>
      </w:r>
      <w:r w:rsidR="000E5F4C">
        <w:rPr>
          <w:b/>
        </w:rPr>
        <w:t xml:space="preserve"> and Electricity</w:t>
      </w:r>
      <w:r>
        <w:rPr>
          <w:b/>
        </w:rPr>
        <w:t>:</w:t>
      </w:r>
    </w:p>
    <w:p w:rsidR="00116DEF" w:rsidRDefault="000E5F4C" w:rsidP="00116DEF">
      <w:pPr>
        <w:spacing w:line="240" w:lineRule="auto"/>
      </w:pPr>
      <w:r>
        <w:t xml:space="preserve">We will need a backup generator incase the power goes out. With the way generators work, with a surge of power, we will have to keep in mind surge protection with in the server room. The generator that we chose for our backup will be the </w:t>
      </w:r>
      <w:hyperlink r:id="rId17" w:history="1">
        <w:r w:rsidRPr="000E5F4C">
          <w:rPr>
            <w:rStyle w:val="Hyperlink"/>
          </w:rPr>
          <w:t>Diesel Generator from CAT</w:t>
        </w:r>
      </w:hyperlink>
      <w:r>
        <w:t>.</w:t>
      </w:r>
    </w:p>
    <w:p w:rsidR="00116DEF" w:rsidRDefault="000E5F4C" w:rsidP="00116DEF">
      <w:pPr>
        <w:spacing w:line="240" w:lineRule="auto"/>
      </w:pPr>
      <w:r>
        <w:t xml:space="preserve">For more information please click </w:t>
      </w:r>
      <w:hyperlink r:id="rId18" w:history="1">
        <w:r w:rsidRPr="000E5F4C">
          <w:rPr>
            <w:rStyle w:val="Hyperlink"/>
          </w:rPr>
          <w:t>here.</w:t>
        </w:r>
      </w:hyperlink>
    </w:p>
    <w:p w:rsidR="00116DEF" w:rsidRDefault="00116DEF" w:rsidP="00116DEF">
      <w:pPr>
        <w:spacing w:line="240" w:lineRule="auto"/>
      </w:pPr>
    </w:p>
    <w:p w:rsidR="008A2161" w:rsidRPr="00A00851" w:rsidRDefault="008A2161" w:rsidP="00116DEF">
      <w:pPr>
        <w:spacing w:line="240" w:lineRule="auto"/>
        <w:rPr>
          <w:b/>
        </w:rPr>
      </w:pPr>
      <w:r w:rsidRPr="00A00851">
        <w:rPr>
          <w:b/>
        </w:rPr>
        <w:t>Uninterrupted Power Supply (UPS):</w:t>
      </w:r>
    </w:p>
    <w:p w:rsidR="00D12FDB" w:rsidRDefault="00D12FDB" w:rsidP="00116DEF">
      <w:pPr>
        <w:spacing w:line="240" w:lineRule="auto"/>
      </w:pPr>
      <w:r>
        <w:t xml:space="preserve">The UPS is used to keep the system running in case of a power outage while the generator is booting up. The one we have selected for the company is the </w:t>
      </w:r>
      <w:hyperlink r:id="rId19" w:history="1">
        <w:r w:rsidRPr="00D12FDB">
          <w:rPr>
            <w:rStyle w:val="Hyperlink"/>
          </w:rPr>
          <w:t>APC Smar</w:t>
        </w:r>
        <w:r w:rsidRPr="00D12FDB">
          <w:rPr>
            <w:rStyle w:val="Hyperlink"/>
          </w:rPr>
          <w:t>t</w:t>
        </w:r>
        <w:r w:rsidRPr="00D12FDB">
          <w:rPr>
            <w:rStyle w:val="Hyperlink"/>
          </w:rPr>
          <w:t xml:space="preserve"> UPS SRT 192</w:t>
        </w:r>
      </w:hyperlink>
      <w:r w:rsidR="008511C5">
        <w:t>. This one will run for about an hour which gives plenty of time for the generator to boot.</w:t>
      </w:r>
    </w:p>
    <w:p w:rsidR="00D12FDB" w:rsidRDefault="00116DEF" w:rsidP="00116DEF">
      <w:pPr>
        <w:spacing w:line="240" w:lineRule="auto"/>
        <w:rPr>
          <w:b/>
        </w:rPr>
      </w:pPr>
      <w:r>
        <w:rPr>
          <w:b/>
        </w:rPr>
        <w:t>System Specifications:</w:t>
      </w:r>
    </w:p>
    <w:p w:rsidR="00D12FDB" w:rsidRDefault="00D12FDB" w:rsidP="00116DEF">
      <w:pPr>
        <w:spacing w:line="240" w:lineRule="auto"/>
        <w:sectPr w:rsidR="00D12FDB" w:rsidSect="00A00851">
          <w:type w:val="continuous"/>
          <w:pgSz w:w="12240" w:h="15840"/>
          <w:pgMar w:top="1440" w:right="1440" w:bottom="1440" w:left="1440" w:header="720" w:footer="720" w:gutter="0"/>
          <w:pgNumType w:start="0"/>
          <w:cols w:space="720"/>
          <w:titlePg/>
          <w:docGrid w:linePitch="360"/>
        </w:sectPr>
      </w:pPr>
    </w:p>
    <w:p w:rsidR="00D12FDB" w:rsidRDefault="00D12FDB" w:rsidP="00116DEF">
      <w:pPr>
        <w:spacing w:after="0" w:line="240" w:lineRule="auto"/>
      </w:pPr>
      <w:r w:rsidRPr="00D12FDB">
        <w:rPr>
          <w:b/>
        </w:rPr>
        <w:t>Battery type</w:t>
      </w:r>
      <w:r>
        <w:rPr>
          <w:b/>
        </w:rPr>
        <w:t xml:space="preserve">:  </w:t>
      </w:r>
      <w:r>
        <w:t xml:space="preserve">Maintenance-free sealed Lead-Acid battery with suspended </w:t>
      </w:r>
      <w:r w:rsidR="000D0C69">
        <w:t>electrolyte:</w:t>
      </w:r>
      <w:r>
        <w:t xml:space="preserve"> leakproof</w:t>
      </w:r>
    </w:p>
    <w:p w:rsidR="00D12FDB" w:rsidRPr="00D12FDB" w:rsidRDefault="00D12FDB" w:rsidP="00116DEF">
      <w:pPr>
        <w:spacing w:after="0" w:line="240" w:lineRule="auto"/>
        <w:rPr>
          <w:b/>
        </w:rPr>
      </w:pPr>
      <w:r w:rsidRPr="00D12FDB">
        <w:rPr>
          <w:b/>
        </w:rPr>
        <w:t xml:space="preserve">Battery mounting: </w:t>
      </w:r>
      <w:r>
        <w:rPr>
          <w:b/>
        </w:rPr>
        <w:t xml:space="preserve"> </w:t>
      </w:r>
      <w:r w:rsidR="000D0C69">
        <w:t>Standalone</w:t>
      </w:r>
      <w:r>
        <w:t xml:space="preserve"> battery stack</w:t>
      </w:r>
    </w:p>
    <w:p w:rsidR="00D12FDB" w:rsidRDefault="00D12FDB" w:rsidP="00116DEF">
      <w:pPr>
        <w:spacing w:after="0" w:line="240" w:lineRule="auto"/>
      </w:pPr>
      <w:r w:rsidRPr="00D12FDB">
        <w:rPr>
          <w:b/>
        </w:rPr>
        <w:t>Expected Battery Life (years)</w:t>
      </w:r>
      <w:r>
        <w:t xml:space="preserve"> 3 - 5</w:t>
      </w:r>
    </w:p>
    <w:p w:rsidR="00D12FDB" w:rsidRDefault="00D12FDB" w:rsidP="00116DEF">
      <w:pPr>
        <w:spacing w:after="0" w:line="240" w:lineRule="auto"/>
      </w:pPr>
      <w:r w:rsidRPr="00D12FDB">
        <w:rPr>
          <w:b/>
        </w:rPr>
        <w:t>RBC Quantity</w:t>
      </w:r>
      <w:r>
        <w:rPr>
          <w:b/>
        </w:rPr>
        <w:t xml:space="preserve">: </w:t>
      </w:r>
      <w:r>
        <w:t>2</w:t>
      </w:r>
    </w:p>
    <w:p w:rsidR="00D12FDB" w:rsidRPr="00D12FDB" w:rsidRDefault="00D12FDB" w:rsidP="00116DEF">
      <w:pPr>
        <w:spacing w:after="0" w:line="240" w:lineRule="auto"/>
        <w:rPr>
          <w:b/>
        </w:rPr>
      </w:pPr>
      <w:r w:rsidRPr="00D12FDB">
        <w:rPr>
          <w:b/>
        </w:rPr>
        <w:t>Physical</w:t>
      </w:r>
    </w:p>
    <w:p w:rsidR="00D12FDB" w:rsidRDefault="00D12FDB" w:rsidP="00116DEF">
      <w:pPr>
        <w:spacing w:after="0" w:line="240" w:lineRule="auto"/>
      </w:pPr>
      <w:r w:rsidRPr="00D12FDB">
        <w:rPr>
          <w:b/>
        </w:rPr>
        <w:t>Maximum Height</w:t>
      </w:r>
      <w:r>
        <w:rPr>
          <w:b/>
        </w:rPr>
        <w:t>:</w:t>
      </w:r>
      <w:r>
        <w:t xml:space="preserve">5.1inches </w:t>
      </w:r>
      <w:r w:rsidR="000D0C69">
        <w:t>(130mm,</w:t>
      </w:r>
      <w:r>
        <w:t xml:space="preserve"> 13.0</w:t>
      </w:r>
      <w:r w:rsidR="000D0C69">
        <w:t>cm)</w:t>
      </w:r>
    </w:p>
    <w:p w:rsidR="00D12FDB" w:rsidRPr="00D12FDB" w:rsidRDefault="00D12FDB" w:rsidP="00116DEF">
      <w:pPr>
        <w:spacing w:after="0" w:line="240" w:lineRule="auto"/>
        <w:rPr>
          <w:b/>
        </w:rPr>
      </w:pPr>
      <w:r>
        <w:rPr>
          <w:b/>
        </w:rPr>
        <w:t xml:space="preserve">Maximum Width </w:t>
      </w:r>
      <w:r w:rsidR="00116DEF">
        <w:t xml:space="preserve">17.0inches </w:t>
      </w:r>
      <w:r w:rsidR="000D0C69">
        <w:t>(432mm,</w:t>
      </w:r>
      <w:r w:rsidR="00116DEF">
        <w:t xml:space="preserve"> 43.2cm </w:t>
      </w:r>
    </w:p>
    <w:p w:rsidR="00D12FDB" w:rsidRPr="00D12FDB" w:rsidRDefault="00D12FDB" w:rsidP="00116DEF">
      <w:pPr>
        <w:spacing w:after="0" w:line="240" w:lineRule="auto"/>
        <w:rPr>
          <w:b/>
        </w:rPr>
      </w:pPr>
      <w:r w:rsidRPr="00D12FDB">
        <w:rPr>
          <w:b/>
        </w:rPr>
        <w:t>Maximum Depth</w:t>
      </w:r>
      <w:r>
        <w:rPr>
          <w:b/>
        </w:rPr>
        <w:t xml:space="preserve">: </w:t>
      </w:r>
      <w:r>
        <w:t xml:space="preserve">26.88inches </w:t>
      </w:r>
      <w:r w:rsidR="000D0C69">
        <w:t>(682mm,</w:t>
      </w:r>
      <w:r>
        <w:t xml:space="preserve"> 68.27</w:t>
      </w:r>
      <w:r w:rsidR="000D0C69">
        <w:t>cm)</w:t>
      </w:r>
    </w:p>
    <w:p w:rsidR="00D12FDB" w:rsidRDefault="00D12FDB" w:rsidP="00116DEF">
      <w:pPr>
        <w:spacing w:after="0" w:line="240" w:lineRule="auto"/>
      </w:pPr>
      <w:r w:rsidRPr="00D12FDB">
        <w:rPr>
          <w:b/>
        </w:rPr>
        <w:t>Rack Height</w:t>
      </w:r>
      <w:r>
        <w:rPr>
          <w:b/>
        </w:rPr>
        <w:t xml:space="preserve">: </w:t>
      </w:r>
      <w:r>
        <w:t>3U</w:t>
      </w:r>
    </w:p>
    <w:p w:rsidR="00D12FDB" w:rsidRPr="00D12FDB" w:rsidRDefault="00D12FDB" w:rsidP="00116DEF">
      <w:pPr>
        <w:spacing w:after="0" w:line="240" w:lineRule="auto"/>
        <w:rPr>
          <w:b/>
        </w:rPr>
      </w:pPr>
      <w:r w:rsidRPr="00D12FDB">
        <w:rPr>
          <w:b/>
        </w:rPr>
        <w:t>Net Weight</w:t>
      </w:r>
      <w:r>
        <w:rPr>
          <w:b/>
        </w:rPr>
        <w:t xml:space="preserve">: </w:t>
      </w:r>
      <w:r>
        <w:t xml:space="preserve">200.2lbs. </w:t>
      </w:r>
      <w:r w:rsidR="000D0C69">
        <w:t>(91</w:t>
      </w:r>
      <w:r>
        <w:t>.0</w:t>
      </w:r>
      <w:r w:rsidR="000D0C69">
        <w:t>kg)</w:t>
      </w:r>
    </w:p>
    <w:p w:rsidR="00D12FDB" w:rsidRDefault="00D12FDB" w:rsidP="00116DEF">
      <w:pPr>
        <w:spacing w:after="0" w:line="240" w:lineRule="auto"/>
      </w:pPr>
      <w:r w:rsidRPr="00D12FDB">
        <w:rPr>
          <w:b/>
        </w:rPr>
        <w:t>Operating Environment</w:t>
      </w:r>
      <w:r>
        <w:rPr>
          <w:b/>
        </w:rPr>
        <w:t xml:space="preserve">: </w:t>
      </w:r>
      <w:r>
        <w:t xml:space="preserve">32 - 104 °F </w:t>
      </w:r>
      <w:r w:rsidR="000D0C69">
        <w:t>(0</w:t>
      </w:r>
      <w:r>
        <w:t xml:space="preserve"> - 40 °</w:t>
      </w:r>
      <w:r w:rsidR="000D0C69">
        <w:t>C)</w:t>
      </w:r>
    </w:p>
    <w:p w:rsidR="00D12FDB" w:rsidRDefault="00D12FDB" w:rsidP="00116DEF">
      <w:pPr>
        <w:spacing w:after="0" w:line="240" w:lineRule="auto"/>
      </w:pPr>
      <w:r w:rsidRPr="00D12FDB">
        <w:rPr>
          <w:b/>
        </w:rPr>
        <w:t>Operating Relative Humidity</w:t>
      </w:r>
      <w:r>
        <w:rPr>
          <w:b/>
        </w:rPr>
        <w:t xml:space="preserve">: </w:t>
      </w:r>
      <w:r>
        <w:t>0 - 95% no %</w:t>
      </w:r>
    </w:p>
    <w:p w:rsidR="00D12FDB" w:rsidRDefault="00D12FDB" w:rsidP="00116DEF">
      <w:pPr>
        <w:spacing w:after="0" w:line="240" w:lineRule="auto"/>
      </w:pPr>
      <w:r w:rsidRPr="00D12FDB">
        <w:rPr>
          <w:b/>
        </w:rPr>
        <w:t>Operating Elevation</w:t>
      </w:r>
      <w:r>
        <w:rPr>
          <w:b/>
        </w:rPr>
        <w:t xml:space="preserve">:  </w:t>
      </w:r>
      <w:r w:rsidR="00116DEF">
        <w:t xml:space="preserve">0-10000ft </w:t>
      </w:r>
      <w:r w:rsidR="000D0C69">
        <w:t>(0</w:t>
      </w:r>
      <w:r w:rsidR="00116DEF">
        <w:t xml:space="preserve">-3000meters </w:t>
      </w:r>
    </w:p>
    <w:p w:rsidR="00D12FDB" w:rsidRDefault="00D12FDB" w:rsidP="00116DEF">
      <w:pPr>
        <w:spacing w:after="0" w:line="240" w:lineRule="auto"/>
      </w:pPr>
      <w:r w:rsidRPr="00D12FDB">
        <w:rPr>
          <w:b/>
        </w:rPr>
        <w:t>Storage Temperature</w:t>
      </w:r>
      <w:r>
        <w:rPr>
          <w:b/>
        </w:rPr>
        <w:t xml:space="preserve">: </w:t>
      </w:r>
      <w:r>
        <w:t>-15 - 45 °C</w:t>
      </w:r>
    </w:p>
    <w:p w:rsidR="00D12FDB" w:rsidRDefault="00D12FDB" w:rsidP="00116DEF">
      <w:pPr>
        <w:spacing w:after="0" w:line="240" w:lineRule="auto"/>
      </w:pPr>
      <w:r w:rsidRPr="00D12FDB">
        <w:rPr>
          <w:b/>
        </w:rPr>
        <w:t>Storage Relative Humidity</w:t>
      </w:r>
      <w:r>
        <w:rPr>
          <w:b/>
        </w:rPr>
        <w:t>:</w:t>
      </w:r>
      <w:r>
        <w:t>0 - 95% no %</w:t>
      </w:r>
    </w:p>
    <w:p w:rsidR="00D12FDB" w:rsidRDefault="00D12FDB" w:rsidP="00116DEF">
      <w:pPr>
        <w:spacing w:after="0" w:line="240" w:lineRule="auto"/>
      </w:pPr>
      <w:r w:rsidRPr="00D12FDB">
        <w:rPr>
          <w:b/>
        </w:rPr>
        <w:t>Storage Elevation</w:t>
      </w:r>
      <w:r>
        <w:t xml:space="preserve">: 0-50000ft </w:t>
      </w:r>
      <w:r w:rsidR="000D0C69">
        <w:t>(0</w:t>
      </w:r>
      <w:r>
        <w:t>-15000</w:t>
      </w:r>
      <w:r w:rsidR="000D0C69">
        <w:t>meters)</w:t>
      </w:r>
    </w:p>
    <w:p w:rsidR="00D12FDB" w:rsidRDefault="00D12FDB" w:rsidP="00116DEF">
      <w:pPr>
        <w:spacing w:line="240" w:lineRule="auto"/>
        <w:sectPr w:rsidR="00D12FDB" w:rsidSect="00D12FDB">
          <w:type w:val="continuous"/>
          <w:pgSz w:w="12240" w:h="15840"/>
          <w:pgMar w:top="1440" w:right="1440" w:bottom="1440" w:left="1440" w:header="720" w:footer="720" w:gutter="0"/>
          <w:pgNumType w:start="0"/>
          <w:cols w:num="2" w:space="720"/>
          <w:titlePg/>
          <w:docGrid w:linePitch="360"/>
        </w:sectPr>
      </w:pPr>
    </w:p>
    <w:p w:rsidR="00D12FDB" w:rsidRDefault="00D12FDB" w:rsidP="00116DEF">
      <w:pPr>
        <w:spacing w:line="240" w:lineRule="auto"/>
        <w:sectPr w:rsidR="00D12FDB" w:rsidSect="00A00851">
          <w:type w:val="continuous"/>
          <w:pgSz w:w="12240" w:h="15840"/>
          <w:pgMar w:top="1440" w:right="1440" w:bottom="1440" w:left="1440" w:header="720" w:footer="720" w:gutter="0"/>
          <w:pgNumType w:start="0"/>
          <w:cols w:space="720"/>
          <w:titlePg/>
          <w:docGrid w:linePitch="360"/>
        </w:sectPr>
      </w:pPr>
    </w:p>
    <w:p w:rsidR="00D12FDB" w:rsidRDefault="00D12FDB" w:rsidP="00116DEF">
      <w:pPr>
        <w:spacing w:line="240" w:lineRule="auto"/>
      </w:pPr>
      <w:r>
        <w:t xml:space="preserve">To view more information on </w:t>
      </w:r>
      <w:r w:rsidR="008511C5">
        <w:t>this,</w:t>
      </w:r>
      <w:r>
        <w:t xml:space="preserve"> click </w:t>
      </w:r>
      <w:hyperlink r:id="rId20" w:history="1">
        <w:r w:rsidRPr="00D12FDB">
          <w:rPr>
            <w:rStyle w:val="Hyperlink"/>
          </w:rPr>
          <w:t>here.</w:t>
        </w:r>
      </w:hyperlink>
    </w:p>
    <w:p w:rsidR="0041677F" w:rsidRDefault="008A2161" w:rsidP="00116DEF">
      <w:pPr>
        <w:spacing w:line="240" w:lineRule="auto"/>
        <w:rPr>
          <w:b/>
        </w:rPr>
      </w:pPr>
      <w:r w:rsidRPr="00A00851">
        <w:rPr>
          <w:b/>
        </w:rPr>
        <w:lastRenderedPageBreak/>
        <w:t>HVAC Systems:</w:t>
      </w:r>
    </w:p>
    <w:p w:rsidR="00B40CF9" w:rsidRDefault="00B40CF9" w:rsidP="00116DEF">
      <w:pPr>
        <w:spacing w:line="240" w:lineRule="auto"/>
      </w:pPr>
      <w:r>
        <w:t>To maintain our server room, we will need to implement an HVAC system to keep the room static free, temperate, and fire resistant. To do this we will need to meet certain specifications.</w:t>
      </w:r>
    </w:p>
    <w:p w:rsidR="006C60A7" w:rsidRPr="000E5F4C" w:rsidRDefault="00B40CF9" w:rsidP="00116DEF">
      <w:pPr>
        <w:spacing w:line="240" w:lineRule="auto"/>
        <w:rPr>
          <w:b/>
        </w:rPr>
      </w:pPr>
      <w:r w:rsidRPr="006C60A7">
        <w:rPr>
          <w:b/>
        </w:rPr>
        <w:t>Air Conditioning</w:t>
      </w:r>
      <w:r>
        <w:t>:</w:t>
      </w:r>
      <w:r w:rsidR="000E5F4C">
        <w:t xml:space="preserve"> </w:t>
      </w:r>
      <w:r w:rsidR="000E5F4C">
        <w:rPr>
          <w:rStyle w:val="Hyperlink"/>
          <w:color w:val="auto"/>
          <w:u w:val="none"/>
        </w:rPr>
        <w:t>The air conditioning unit must be able to move 12.5 tons of air per hour.</w:t>
      </w:r>
      <w:r w:rsidR="000E5F4C">
        <w:rPr>
          <w:b/>
        </w:rPr>
        <w:t xml:space="preserve"> </w:t>
      </w:r>
      <w:r w:rsidR="006C60A7" w:rsidRPr="000E5F4C">
        <w:t>High Estimate:</w:t>
      </w:r>
      <w:r w:rsidR="006C60A7">
        <w:rPr>
          <w:b/>
        </w:rPr>
        <w:t xml:space="preserve"> </w:t>
      </w:r>
      <w:r w:rsidR="006C60A7">
        <w:t>150,000 BTU</w:t>
      </w:r>
    </w:p>
    <w:p w:rsidR="006C60A7" w:rsidRDefault="006C60A7" w:rsidP="00116DEF">
      <w:pPr>
        <w:spacing w:line="240" w:lineRule="auto"/>
        <w:rPr>
          <w:rStyle w:val="Hyperlink"/>
        </w:rPr>
      </w:pPr>
      <w:r w:rsidRPr="006C60A7">
        <w:t xml:space="preserve">To see how calculation was figured please click </w:t>
      </w:r>
      <w:hyperlink r:id="rId21" w:history="1">
        <w:r w:rsidRPr="006C60A7">
          <w:rPr>
            <w:rStyle w:val="Hyperlink"/>
          </w:rPr>
          <w:t>here.</w:t>
        </w:r>
      </w:hyperlink>
    </w:p>
    <w:p w:rsidR="000E5F4C" w:rsidRDefault="000E5F4C" w:rsidP="00116DEF">
      <w:pPr>
        <w:spacing w:line="240" w:lineRule="auto"/>
        <w:rPr>
          <w:b/>
        </w:rPr>
      </w:pPr>
    </w:p>
    <w:p w:rsidR="00116DEF" w:rsidRPr="00116DEF" w:rsidRDefault="00116DEF" w:rsidP="00116DEF">
      <w:pPr>
        <w:spacing w:line="240" w:lineRule="auto"/>
      </w:pPr>
      <w:r>
        <w:t>Below you will see a guideline to the prices of the equipment required to get our main server room up and running efficiently. As this is a guideline</w:t>
      </w:r>
      <w:r w:rsidR="00555DA3">
        <w:t xml:space="preserve"> it does not account for</w:t>
      </w:r>
      <w:r>
        <w:t xml:space="preserve"> taxes, warranty, fees or shipping and handling </w:t>
      </w:r>
    </w:p>
    <w:tbl>
      <w:tblPr>
        <w:tblStyle w:val="GridTable7Colorful"/>
        <w:tblW w:w="9715" w:type="dxa"/>
        <w:tblLook w:val="04A0" w:firstRow="1" w:lastRow="0" w:firstColumn="1" w:lastColumn="0" w:noHBand="0" w:noVBand="1"/>
      </w:tblPr>
      <w:tblGrid>
        <w:gridCol w:w="1795"/>
        <w:gridCol w:w="3150"/>
        <w:gridCol w:w="1241"/>
        <w:gridCol w:w="1369"/>
        <w:gridCol w:w="2160"/>
      </w:tblGrid>
      <w:tr w:rsidR="0041677F" w:rsidTr="008511C5">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100" w:firstRow="0" w:lastRow="0" w:firstColumn="1" w:lastColumn="0" w:oddVBand="0" w:evenVBand="0" w:oddHBand="0" w:evenHBand="0" w:firstRowFirstColumn="1" w:firstRowLastColumn="0" w:lastRowFirstColumn="0" w:lastRowLastColumn="0"/>
            <w:tcW w:w="1795" w:type="dxa"/>
            <w:vAlign w:val="center"/>
          </w:tcPr>
          <w:p w:rsidR="0041677F" w:rsidRDefault="0041677F" w:rsidP="00555DA3">
            <w:pPr>
              <w:jc w:val="left"/>
              <w:rPr>
                <w:b w:val="0"/>
              </w:rPr>
            </w:pPr>
          </w:p>
        </w:tc>
        <w:tc>
          <w:tcPr>
            <w:tcW w:w="3150" w:type="dxa"/>
            <w:vAlign w:val="bottom"/>
          </w:tcPr>
          <w:p w:rsidR="0041677F" w:rsidRDefault="0041677F" w:rsidP="00116DEF">
            <w:pPr>
              <w:jc w:val="center"/>
              <w:cnfStyle w:val="100000000000" w:firstRow="1" w:lastRow="0" w:firstColumn="0" w:lastColumn="0" w:oddVBand="0" w:evenVBand="0" w:oddHBand="0" w:evenHBand="0" w:firstRowFirstColumn="0" w:firstRowLastColumn="0" w:lastRowFirstColumn="0" w:lastRowLastColumn="0"/>
              <w:rPr>
                <w:b w:val="0"/>
              </w:rPr>
            </w:pPr>
            <w:r>
              <w:rPr>
                <w:b w:val="0"/>
              </w:rPr>
              <w:t>Product</w:t>
            </w:r>
          </w:p>
        </w:tc>
        <w:tc>
          <w:tcPr>
            <w:tcW w:w="1241" w:type="dxa"/>
            <w:vAlign w:val="bottom"/>
          </w:tcPr>
          <w:p w:rsidR="0041677F" w:rsidRDefault="0041677F" w:rsidP="00116DEF">
            <w:pPr>
              <w:jc w:val="center"/>
              <w:cnfStyle w:val="100000000000" w:firstRow="1" w:lastRow="0" w:firstColumn="0" w:lastColumn="0" w:oddVBand="0" w:evenVBand="0" w:oddHBand="0" w:evenHBand="0" w:firstRowFirstColumn="0" w:firstRowLastColumn="0" w:lastRowFirstColumn="0" w:lastRowLastColumn="0"/>
              <w:rPr>
                <w:b w:val="0"/>
              </w:rPr>
            </w:pPr>
            <w:r>
              <w:rPr>
                <w:b w:val="0"/>
              </w:rPr>
              <w:t>Price</w:t>
            </w:r>
          </w:p>
        </w:tc>
        <w:tc>
          <w:tcPr>
            <w:tcW w:w="1369" w:type="dxa"/>
            <w:vAlign w:val="bottom"/>
          </w:tcPr>
          <w:p w:rsidR="0041677F" w:rsidRDefault="0041677F" w:rsidP="00116DEF">
            <w:pPr>
              <w:jc w:val="center"/>
              <w:cnfStyle w:val="100000000000" w:firstRow="1" w:lastRow="0" w:firstColumn="0" w:lastColumn="0" w:oddVBand="0" w:evenVBand="0" w:oddHBand="0" w:evenHBand="0" w:firstRowFirstColumn="0" w:firstRowLastColumn="0" w:lastRowFirstColumn="0" w:lastRowLastColumn="0"/>
              <w:rPr>
                <w:b w:val="0"/>
              </w:rPr>
            </w:pPr>
            <w:r>
              <w:rPr>
                <w:b w:val="0"/>
              </w:rPr>
              <w:t>Quantity</w:t>
            </w:r>
          </w:p>
        </w:tc>
        <w:tc>
          <w:tcPr>
            <w:tcW w:w="2160" w:type="dxa"/>
            <w:vAlign w:val="bottom"/>
          </w:tcPr>
          <w:p w:rsidR="0041677F" w:rsidRDefault="0041677F" w:rsidP="00116DEF">
            <w:pPr>
              <w:jc w:val="center"/>
              <w:cnfStyle w:val="100000000000" w:firstRow="1" w:lastRow="0" w:firstColumn="0" w:lastColumn="0" w:oddVBand="0" w:evenVBand="0" w:oddHBand="0" w:evenHBand="0" w:firstRowFirstColumn="0" w:firstRowLastColumn="0" w:lastRowFirstColumn="0" w:lastRowLastColumn="0"/>
              <w:rPr>
                <w:b w:val="0"/>
              </w:rPr>
            </w:pPr>
            <w:r>
              <w:rPr>
                <w:b w:val="0"/>
              </w:rPr>
              <w:t>Total</w:t>
            </w:r>
          </w:p>
        </w:tc>
      </w:tr>
      <w:tr w:rsidR="0041677F" w:rsidTr="00116DEF">
        <w:trPr>
          <w:cnfStyle w:val="000000100000" w:firstRow="0" w:lastRow="0" w:firstColumn="0" w:lastColumn="0" w:oddVBand="0" w:evenVBand="0" w:oddHBand="1" w:evenHBand="0" w:firstRowFirstColumn="0" w:firstRowLastColumn="0" w:lastRowFirstColumn="0" w:lastRowLastColumn="0"/>
          <w:cantSplit/>
          <w:trHeight w:val="449"/>
        </w:trPr>
        <w:tc>
          <w:tcPr>
            <w:cnfStyle w:val="001000000000" w:firstRow="0" w:lastRow="0" w:firstColumn="1" w:lastColumn="0" w:oddVBand="0" w:evenVBand="0" w:oddHBand="0" w:evenHBand="0" w:firstRowFirstColumn="0" w:firstRowLastColumn="0" w:lastRowFirstColumn="0" w:lastRowLastColumn="0"/>
            <w:tcW w:w="1795" w:type="dxa"/>
            <w:vAlign w:val="center"/>
          </w:tcPr>
          <w:p w:rsidR="0041677F" w:rsidRPr="00A00851" w:rsidRDefault="0041677F" w:rsidP="00116DEF">
            <w:pPr>
              <w:jc w:val="center"/>
            </w:pPr>
            <w:r>
              <w:t>Server</w:t>
            </w:r>
          </w:p>
        </w:tc>
        <w:tc>
          <w:tcPr>
            <w:tcW w:w="3150" w:type="dxa"/>
            <w:vAlign w:val="center"/>
          </w:tcPr>
          <w:p w:rsidR="0041677F" w:rsidRDefault="00D12FDB" w:rsidP="00116DEF">
            <w:pPr>
              <w:jc w:val="center"/>
              <w:cnfStyle w:val="000000100000" w:firstRow="0" w:lastRow="0" w:firstColumn="0" w:lastColumn="0" w:oddVBand="0" w:evenVBand="0" w:oddHBand="1" w:evenHBand="0" w:firstRowFirstColumn="0" w:firstRowLastColumn="0" w:lastRowFirstColumn="0" w:lastRowLastColumn="0"/>
              <w:rPr>
                <w:b/>
              </w:rPr>
            </w:pPr>
            <w:hyperlink r:id="rId22" w:history="1">
              <w:r w:rsidR="0041677F" w:rsidRPr="000E5F4C">
                <w:rPr>
                  <w:rStyle w:val="Hyperlink"/>
                  <w:color w:val="0070C0"/>
                </w:rPr>
                <w:t>Lenovo TS RD350 x/2.1 8</w:t>
              </w:r>
              <w:r w:rsidR="0041677F" w:rsidRPr="000E5F4C">
                <w:rPr>
                  <w:rStyle w:val="Hyperlink"/>
                  <w:color w:val="0070C0"/>
                </w:rPr>
                <w:t>C</w:t>
              </w:r>
              <w:r w:rsidR="0041677F" w:rsidRPr="000E5F4C">
                <w:rPr>
                  <w:rStyle w:val="Hyperlink"/>
                  <w:color w:val="0070C0"/>
                </w:rPr>
                <w:t xml:space="preserve"> 16GB</w:t>
              </w:r>
            </w:hyperlink>
          </w:p>
        </w:tc>
        <w:tc>
          <w:tcPr>
            <w:tcW w:w="1241" w:type="dxa"/>
            <w:vAlign w:val="center"/>
          </w:tcPr>
          <w:p w:rsidR="0041677F" w:rsidRDefault="0041677F" w:rsidP="00116DEF">
            <w:pPr>
              <w:jc w:val="center"/>
              <w:cnfStyle w:val="000000100000" w:firstRow="0" w:lastRow="0" w:firstColumn="0" w:lastColumn="0" w:oddVBand="0" w:evenVBand="0" w:oddHBand="1" w:evenHBand="0" w:firstRowFirstColumn="0" w:firstRowLastColumn="0" w:lastRowFirstColumn="0" w:lastRowLastColumn="0"/>
              <w:rPr>
                <w:b/>
              </w:rPr>
            </w:pPr>
            <w:r>
              <w:rPr>
                <w:b/>
              </w:rPr>
              <w:t>$978</w:t>
            </w:r>
          </w:p>
        </w:tc>
        <w:tc>
          <w:tcPr>
            <w:tcW w:w="1369" w:type="dxa"/>
            <w:vAlign w:val="center"/>
          </w:tcPr>
          <w:p w:rsidR="0041677F" w:rsidRDefault="0041677F" w:rsidP="00116DEF">
            <w:pPr>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2160" w:type="dxa"/>
            <w:vAlign w:val="center"/>
          </w:tcPr>
          <w:p w:rsidR="0041677F" w:rsidRDefault="0041677F" w:rsidP="00116DEF">
            <w:pPr>
              <w:jc w:val="center"/>
              <w:cnfStyle w:val="000000100000" w:firstRow="0" w:lastRow="0" w:firstColumn="0" w:lastColumn="0" w:oddVBand="0" w:evenVBand="0" w:oddHBand="1" w:evenHBand="0" w:firstRowFirstColumn="0" w:firstRowLastColumn="0" w:lastRowFirstColumn="0" w:lastRowLastColumn="0"/>
              <w:rPr>
                <w:b/>
              </w:rPr>
            </w:pPr>
            <w:r>
              <w:rPr>
                <w:b/>
              </w:rPr>
              <w:t>$2</w:t>
            </w:r>
            <w:r w:rsidR="00B40CF9">
              <w:rPr>
                <w:b/>
              </w:rPr>
              <w:t>,</w:t>
            </w:r>
            <w:r>
              <w:rPr>
                <w:b/>
              </w:rPr>
              <w:t>934</w:t>
            </w:r>
            <w:r w:rsidR="00151291">
              <w:rPr>
                <w:b/>
              </w:rPr>
              <w:t>*</w:t>
            </w:r>
          </w:p>
        </w:tc>
      </w:tr>
      <w:tr w:rsidR="0041677F" w:rsidTr="00555DA3">
        <w:trPr>
          <w:cantSplit/>
          <w:trHeight w:val="719"/>
        </w:trPr>
        <w:tc>
          <w:tcPr>
            <w:cnfStyle w:val="001000000000" w:firstRow="0" w:lastRow="0" w:firstColumn="1" w:lastColumn="0" w:oddVBand="0" w:evenVBand="0" w:oddHBand="0" w:evenHBand="0" w:firstRowFirstColumn="0" w:firstRowLastColumn="0" w:lastRowFirstColumn="0" w:lastRowLastColumn="0"/>
            <w:tcW w:w="1795" w:type="dxa"/>
            <w:vAlign w:val="center"/>
          </w:tcPr>
          <w:p w:rsidR="0041677F" w:rsidRPr="0041677F" w:rsidRDefault="0041677F" w:rsidP="00116DEF">
            <w:pPr>
              <w:jc w:val="center"/>
            </w:pPr>
            <w:r>
              <w:t>Solid State Drives</w:t>
            </w:r>
          </w:p>
        </w:tc>
        <w:tc>
          <w:tcPr>
            <w:tcW w:w="3150" w:type="dxa"/>
            <w:vAlign w:val="center"/>
          </w:tcPr>
          <w:p w:rsidR="0041677F" w:rsidRPr="000E5F4C" w:rsidRDefault="00D12FDB" w:rsidP="00116DEF">
            <w:pPr>
              <w:jc w:val="center"/>
              <w:cnfStyle w:val="000000000000" w:firstRow="0" w:lastRow="0" w:firstColumn="0" w:lastColumn="0" w:oddVBand="0" w:evenVBand="0" w:oddHBand="0" w:evenHBand="0" w:firstRowFirstColumn="0" w:firstRowLastColumn="0" w:lastRowFirstColumn="0" w:lastRowLastColumn="0"/>
              <w:rPr>
                <w:b/>
                <w:color w:val="0070C0"/>
              </w:rPr>
            </w:pPr>
            <w:hyperlink r:id="rId23" w:history="1">
              <w:r w:rsidR="00C005C0" w:rsidRPr="000E5F4C">
                <w:rPr>
                  <w:rStyle w:val="Hyperlink"/>
                  <w:color w:val="0070C0"/>
                </w:rPr>
                <w:t>Lenovo ThinkServer Gen 5 Solid State Drive (SSD)</w:t>
              </w:r>
            </w:hyperlink>
          </w:p>
        </w:tc>
        <w:tc>
          <w:tcPr>
            <w:tcW w:w="1241" w:type="dxa"/>
            <w:vAlign w:val="center"/>
          </w:tcPr>
          <w:p w:rsidR="0041677F" w:rsidRDefault="0041677F" w:rsidP="00116DEF">
            <w:pPr>
              <w:jc w:val="center"/>
              <w:cnfStyle w:val="000000000000" w:firstRow="0" w:lastRow="0" w:firstColumn="0" w:lastColumn="0" w:oddVBand="0" w:evenVBand="0" w:oddHBand="0" w:evenHBand="0" w:firstRowFirstColumn="0" w:firstRowLastColumn="0" w:lastRowFirstColumn="0" w:lastRowLastColumn="0"/>
              <w:rPr>
                <w:b/>
              </w:rPr>
            </w:pPr>
            <w:r>
              <w:rPr>
                <w:b/>
              </w:rPr>
              <w:t>$135</w:t>
            </w:r>
          </w:p>
        </w:tc>
        <w:tc>
          <w:tcPr>
            <w:tcW w:w="1369" w:type="dxa"/>
            <w:vAlign w:val="center"/>
          </w:tcPr>
          <w:p w:rsidR="0041677F" w:rsidRDefault="0041677F" w:rsidP="00116DEF">
            <w:pPr>
              <w:jc w:val="center"/>
              <w:cnfStyle w:val="000000000000" w:firstRow="0" w:lastRow="0" w:firstColumn="0" w:lastColumn="0" w:oddVBand="0" w:evenVBand="0" w:oddHBand="0" w:evenHBand="0" w:firstRowFirstColumn="0" w:firstRowLastColumn="0" w:lastRowFirstColumn="0" w:lastRowLastColumn="0"/>
              <w:rPr>
                <w:b/>
              </w:rPr>
            </w:pPr>
            <w:r>
              <w:rPr>
                <w:b/>
              </w:rPr>
              <w:t>6</w:t>
            </w:r>
          </w:p>
        </w:tc>
        <w:tc>
          <w:tcPr>
            <w:tcW w:w="2160" w:type="dxa"/>
            <w:vAlign w:val="center"/>
          </w:tcPr>
          <w:p w:rsidR="0041677F" w:rsidRDefault="0041677F" w:rsidP="00116DEF">
            <w:pPr>
              <w:jc w:val="center"/>
              <w:cnfStyle w:val="000000000000" w:firstRow="0" w:lastRow="0" w:firstColumn="0" w:lastColumn="0" w:oddVBand="0" w:evenVBand="0" w:oddHBand="0" w:evenHBand="0" w:firstRowFirstColumn="0" w:firstRowLastColumn="0" w:lastRowFirstColumn="0" w:lastRowLastColumn="0"/>
              <w:rPr>
                <w:b/>
              </w:rPr>
            </w:pPr>
            <w:r>
              <w:rPr>
                <w:b/>
              </w:rPr>
              <w:t>$810</w:t>
            </w:r>
            <w:r w:rsidR="00151291">
              <w:rPr>
                <w:b/>
              </w:rPr>
              <w:t>*</w:t>
            </w:r>
          </w:p>
        </w:tc>
      </w:tr>
      <w:tr w:rsidR="0041677F" w:rsidTr="00555DA3">
        <w:trPr>
          <w:cnfStyle w:val="000000100000" w:firstRow="0" w:lastRow="0" w:firstColumn="0" w:lastColumn="0" w:oddVBand="0" w:evenVBand="0" w:oddHBand="1" w:evenHBand="0" w:firstRowFirstColumn="0" w:firstRowLastColumn="0" w:lastRowFirstColumn="0" w:lastRowLastColumn="0"/>
          <w:cantSplit/>
          <w:trHeight w:val="431"/>
        </w:trPr>
        <w:tc>
          <w:tcPr>
            <w:cnfStyle w:val="001000000000" w:firstRow="0" w:lastRow="0" w:firstColumn="1" w:lastColumn="0" w:oddVBand="0" w:evenVBand="0" w:oddHBand="0" w:evenHBand="0" w:firstRowFirstColumn="0" w:firstRowLastColumn="0" w:lastRowFirstColumn="0" w:lastRowLastColumn="0"/>
            <w:tcW w:w="1795" w:type="dxa"/>
            <w:vAlign w:val="center"/>
          </w:tcPr>
          <w:p w:rsidR="0041677F" w:rsidRPr="00C005C0" w:rsidRDefault="00C005C0" w:rsidP="00116DEF">
            <w:pPr>
              <w:jc w:val="center"/>
            </w:pPr>
            <w:r>
              <w:t>Backup</w:t>
            </w:r>
          </w:p>
        </w:tc>
        <w:tc>
          <w:tcPr>
            <w:tcW w:w="3150" w:type="dxa"/>
            <w:vAlign w:val="center"/>
          </w:tcPr>
          <w:p w:rsidR="0041677F" w:rsidRDefault="00D12FDB" w:rsidP="00116DEF">
            <w:pPr>
              <w:jc w:val="center"/>
              <w:cnfStyle w:val="000000100000" w:firstRow="0" w:lastRow="0" w:firstColumn="0" w:lastColumn="0" w:oddVBand="0" w:evenVBand="0" w:oddHBand="1" w:evenHBand="0" w:firstRowFirstColumn="0" w:firstRowLastColumn="0" w:lastRowFirstColumn="0" w:lastRowLastColumn="0"/>
              <w:rPr>
                <w:b/>
              </w:rPr>
            </w:pPr>
            <w:hyperlink r:id="rId24" w:history="1">
              <w:r w:rsidR="005C14E0" w:rsidRPr="005C14E0">
                <w:rPr>
                  <w:rStyle w:val="Hyperlink"/>
                </w:rPr>
                <w:t>PowerVault 114X LTO6</w:t>
              </w:r>
            </w:hyperlink>
          </w:p>
        </w:tc>
        <w:tc>
          <w:tcPr>
            <w:tcW w:w="1241" w:type="dxa"/>
            <w:vAlign w:val="center"/>
          </w:tcPr>
          <w:p w:rsidR="0041677F" w:rsidRDefault="00151291" w:rsidP="00116DEF">
            <w:pPr>
              <w:jc w:val="center"/>
              <w:cnfStyle w:val="000000100000" w:firstRow="0" w:lastRow="0" w:firstColumn="0" w:lastColumn="0" w:oddVBand="0" w:evenVBand="0" w:oddHBand="1" w:evenHBand="0" w:firstRowFirstColumn="0" w:firstRowLastColumn="0" w:lastRowFirstColumn="0" w:lastRowLastColumn="0"/>
              <w:rPr>
                <w:b/>
              </w:rPr>
            </w:pPr>
            <w:r>
              <w:rPr>
                <w:b/>
              </w:rPr>
              <w:t>$</w:t>
            </w:r>
            <w:r w:rsidRPr="00151291">
              <w:rPr>
                <w:b/>
              </w:rPr>
              <w:t>4,196.84</w:t>
            </w:r>
          </w:p>
        </w:tc>
        <w:tc>
          <w:tcPr>
            <w:tcW w:w="1369" w:type="dxa"/>
            <w:vAlign w:val="center"/>
          </w:tcPr>
          <w:p w:rsidR="0041677F" w:rsidRDefault="00151291" w:rsidP="00116DEF">
            <w:pPr>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2160" w:type="dxa"/>
            <w:vAlign w:val="center"/>
          </w:tcPr>
          <w:p w:rsidR="0041677F" w:rsidRDefault="00C005C0" w:rsidP="00116DEF">
            <w:pPr>
              <w:jc w:val="center"/>
              <w:cnfStyle w:val="000000100000" w:firstRow="0" w:lastRow="0" w:firstColumn="0" w:lastColumn="0" w:oddVBand="0" w:evenVBand="0" w:oddHBand="1" w:evenHBand="0" w:firstRowFirstColumn="0" w:firstRowLastColumn="0" w:lastRowFirstColumn="0" w:lastRowLastColumn="0"/>
              <w:rPr>
                <w:b/>
              </w:rPr>
            </w:pPr>
            <w:r>
              <w:rPr>
                <w:b/>
              </w:rPr>
              <w:t>$</w:t>
            </w:r>
            <w:r w:rsidR="00151291" w:rsidRPr="00151291">
              <w:rPr>
                <w:b/>
              </w:rPr>
              <w:t>8,393.68</w:t>
            </w:r>
            <w:r w:rsidR="00151291">
              <w:rPr>
                <w:b/>
              </w:rPr>
              <w:t>*</w:t>
            </w:r>
          </w:p>
        </w:tc>
      </w:tr>
      <w:tr w:rsidR="0041677F" w:rsidTr="00555DA3">
        <w:trPr>
          <w:cantSplit/>
          <w:trHeight w:val="629"/>
        </w:trPr>
        <w:tc>
          <w:tcPr>
            <w:cnfStyle w:val="001000000000" w:firstRow="0" w:lastRow="0" w:firstColumn="1" w:lastColumn="0" w:oddVBand="0" w:evenVBand="0" w:oddHBand="0" w:evenHBand="0" w:firstRowFirstColumn="0" w:firstRowLastColumn="0" w:lastRowFirstColumn="0" w:lastRowLastColumn="0"/>
            <w:tcW w:w="1795" w:type="dxa"/>
            <w:vAlign w:val="center"/>
          </w:tcPr>
          <w:p w:rsidR="0041677F" w:rsidRPr="00C005C0" w:rsidRDefault="00700338" w:rsidP="00116DEF">
            <w:pPr>
              <w:jc w:val="center"/>
            </w:pPr>
            <w:r>
              <w:t>DAS</w:t>
            </w:r>
          </w:p>
        </w:tc>
        <w:tc>
          <w:tcPr>
            <w:tcW w:w="3150" w:type="dxa"/>
            <w:vAlign w:val="center"/>
          </w:tcPr>
          <w:p w:rsidR="0041677F" w:rsidRDefault="00D12FDB" w:rsidP="00116DEF">
            <w:pPr>
              <w:jc w:val="center"/>
              <w:cnfStyle w:val="000000000000" w:firstRow="0" w:lastRow="0" w:firstColumn="0" w:lastColumn="0" w:oddVBand="0" w:evenVBand="0" w:oddHBand="0" w:evenHBand="0" w:firstRowFirstColumn="0" w:firstRowLastColumn="0" w:lastRowFirstColumn="0" w:lastRowLastColumn="0"/>
              <w:rPr>
                <w:b/>
              </w:rPr>
            </w:pPr>
            <w:hyperlink r:id="rId25" w:history="1">
              <w:r w:rsidR="00700338" w:rsidRPr="00700338">
                <w:rPr>
                  <w:rStyle w:val="Hyperlink"/>
                </w:rPr>
                <w:t>Lenovo Storage D1224 SFF Single ESM Disk</w:t>
              </w:r>
            </w:hyperlink>
          </w:p>
        </w:tc>
        <w:tc>
          <w:tcPr>
            <w:tcW w:w="1241" w:type="dxa"/>
            <w:vAlign w:val="center"/>
          </w:tcPr>
          <w:p w:rsidR="0041677F" w:rsidRDefault="00B40CF9" w:rsidP="00116DEF">
            <w:pPr>
              <w:jc w:val="center"/>
              <w:cnfStyle w:val="000000000000" w:firstRow="0" w:lastRow="0" w:firstColumn="0" w:lastColumn="0" w:oddVBand="0" w:evenVBand="0" w:oddHBand="0" w:evenHBand="0" w:firstRowFirstColumn="0" w:firstRowLastColumn="0" w:lastRowFirstColumn="0" w:lastRowLastColumn="0"/>
              <w:rPr>
                <w:b/>
              </w:rPr>
            </w:pPr>
            <w:r>
              <w:rPr>
                <w:b/>
              </w:rPr>
              <w:t>$4,445</w:t>
            </w:r>
          </w:p>
        </w:tc>
        <w:tc>
          <w:tcPr>
            <w:tcW w:w="1369" w:type="dxa"/>
            <w:vAlign w:val="center"/>
          </w:tcPr>
          <w:p w:rsidR="0041677F" w:rsidRDefault="00B40CF9" w:rsidP="00116DEF">
            <w:pPr>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2160" w:type="dxa"/>
            <w:vAlign w:val="center"/>
          </w:tcPr>
          <w:p w:rsidR="0041677F" w:rsidRDefault="00B40CF9" w:rsidP="00116DEF">
            <w:pPr>
              <w:jc w:val="center"/>
              <w:cnfStyle w:val="000000000000" w:firstRow="0" w:lastRow="0" w:firstColumn="0" w:lastColumn="0" w:oddVBand="0" w:evenVBand="0" w:oddHBand="0" w:evenHBand="0" w:firstRowFirstColumn="0" w:firstRowLastColumn="0" w:lastRowFirstColumn="0" w:lastRowLastColumn="0"/>
              <w:rPr>
                <w:b/>
              </w:rPr>
            </w:pPr>
            <w:r>
              <w:rPr>
                <w:b/>
              </w:rPr>
              <w:t>$4,445</w:t>
            </w:r>
            <w:r w:rsidR="00151291">
              <w:rPr>
                <w:b/>
              </w:rPr>
              <w:t>*</w:t>
            </w:r>
          </w:p>
        </w:tc>
      </w:tr>
      <w:tr w:rsidR="0041677F" w:rsidTr="00555DA3">
        <w:trPr>
          <w:cnfStyle w:val="000000100000" w:firstRow="0" w:lastRow="0" w:firstColumn="0" w:lastColumn="0" w:oddVBand="0" w:evenVBand="0" w:oddHBand="1" w:evenHBand="0" w:firstRowFirstColumn="0" w:firstRowLastColumn="0" w:lastRowFirstColumn="0" w:lastRowLastColumn="0"/>
          <w:cantSplit/>
          <w:trHeight w:val="710"/>
        </w:trPr>
        <w:tc>
          <w:tcPr>
            <w:cnfStyle w:val="001000000000" w:firstRow="0" w:lastRow="0" w:firstColumn="1" w:lastColumn="0" w:oddVBand="0" w:evenVBand="0" w:oddHBand="0" w:evenHBand="0" w:firstRowFirstColumn="0" w:firstRowLastColumn="0" w:lastRowFirstColumn="0" w:lastRowLastColumn="0"/>
            <w:tcW w:w="1795" w:type="dxa"/>
            <w:vAlign w:val="center"/>
          </w:tcPr>
          <w:p w:rsidR="0041677F" w:rsidRPr="008511C5" w:rsidRDefault="008511C5" w:rsidP="00116DEF">
            <w:pPr>
              <w:jc w:val="center"/>
            </w:pPr>
            <w:r>
              <w:t>Storage Racks</w:t>
            </w:r>
          </w:p>
        </w:tc>
        <w:tc>
          <w:tcPr>
            <w:tcW w:w="3150" w:type="dxa"/>
            <w:vAlign w:val="center"/>
          </w:tcPr>
          <w:p w:rsidR="0041677F" w:rsidRDefault="008511C5" w:rsidP="00116DEF">
            <w:pPr>
              <w:jc w:val="center"/>
              <w:cnfStyle w:val="000000100000" w:firstRow="0" w:lastRow="0" w:firstColumn="0" w:lastColumn="0" w:oddVBand="0" w:evenVBand="0" w:oddHBand="1" w:evenHBand="0" w:firstRowFirstColumn="0" w:firstRowLastColumn="0" w:lastRowFirstColumn="0" w:lastRowLastColumn="0"/>
              <w:rPr>
                <w:b/>
              </w:rPr>
            </w:pPr>
            <w:hyperlink r:id="rId26" w:history="1">
              <w:r w:rsidRPr="007A2F17">
                <w:rPr>
                  <w:rStyle w:val="Hyperlink"/>
                </w:rPr>
                <w:t>Great Lakes Case 18u 4 Post Racks</w:t>
              </w:r>
            </w:hyperlink>
          </w:p>
        </w:tc>
        <w:tc>
          <w:tcPr>
            <w:tcW w:w="1241" w:type="dxa"/>
            <w:vAlign w:val="center"/>
          </w:tcPr>
          <w:p w:rsidR="0041677F" w:rsidRDefault="008511C5" w:rsidP="00116DEF">
            <w:pPr>
              <w:jc w:val="center"/>
              <w:cnfStyle w:val="000000100000" w:firstRow="0" w:lastRow="0" w:firstColumn="0" w:lastColumn="0" w:oddVBand="0" w:evenVBand="0" w:oddHBand="1" w:evenHBand="0" w:firstRowFirstColumn="0" w:firstRowLastColumn="0" w:lastRowFirstColumn="0" w:lastRowLastColumn="0"/>
              <w:rPr>
                <w:b/>
              </w:rPr>
            </w:pPr>
            <w:r>
              <w:rPr>
                <w:b/>
              </w:rPr>
              <w:t>$330</w:t>
            </w:r>
          </w:p>
        </w:tc>
        <w:tc>
          <w:tcPr>
            <w:tcW w:w="1369" w:type="dxa"/>
            <w:vAlign w:val="center"/>
          </w:tcPr>
          <w:p w:rsidR="0041677F" w:rsidRDefault="008511C5" w:rsidP="00116DEF">
            <w:pPr>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2160" w:type="dxa"/>
            <w:vAlign w:val="center"/>
          </w:tcPr>
          <w:p w:rsidR="0041677F" w:rsidRDefault="008511C5" w:rsidP="00116DEF">
            <w:pPr>
              <w:jc w:val="center"/>
              <w:cnfStyle w:val="000000100000" w:firstRow="0" w:lastRow="0" w:firstColumn="0" w:lastColumn="0" w:oddVBand="0" w:evenVBand="0" w:oddHBand="1" w:evenHBand="0" w:firstRowFirstColumn="0" w:firstRowLastColumn="0" w:lastRowFirstColumn="0" w:lastRowLastColumn="0"/>
              <w:rPr>
                <w:b/>
              </w:rPr>
            </w:pPr>
            <w:r>
              <w:rPr>
                <w:b/>
              </w:rPr>
              <w:t>$660</w:t>
            </w:r>
            <w:r w:rsidR="00151291">
              <w:rPr>
                <w:b/>
              </w:rPr>
              <w:t>*</w:t>
            </w:r>
          </w:p>
        </w:tc>
      </w:tr>
      <w:tr w:rsidR="008511C5" w:rsidTr="00555DA3">
        <w:trPr>
          <w:cantSplit/>
          <w:trHeight w:val="530"/>
        </w:trPr>
        <w:tc>
          <w:tcPr>
            <w:cnfStyle w:val="001000000000" w:firstRow="0" w:lastRow="0" w:firstColumn="1" w:lastColumn="0" w:oddVBand="0" w:evenVBand="0" w:oddHBand="0" w:evenHBand="0" w:firstRowFirstColumn="0" w:firstRowLastColumn="0" w:lastRowFirstColumn="0" w:lastRowLastColumn="0"/>
            <w:tcW w:w="1795" w:type="dxa"/>
            <w:vAlign w:val="center"/>
          </w:tcPr>
          <w:p w:rsidR="008511C5" w:rsidRPr="008511C5" w:rsidRDefault="008511C5" w:rsidP="00116DEF">
            <w:pPr>
              <w:jc w:val="center"/>
            </w:pPr>
            <w:r>
              <w:t>UPS</w:t>
            </w:r>
          </w:p>
        </w:tc>
        <w:tc>
          <w:tcPr>
            <w:tcW w:w="3150" w:type="dxa"/>
            <w:vAlign w:val="center"/>
          </w:tcPr>
          <w:p w:rsidR="008511C5" w:rsidRDefault="008511C5" w:rsidP="00116DEF">
            <w:pPr>
              <w:jc w:val="center"/>
              <w:cnfStyle w:val="000000000000" w:firstRow="0" w:lastRow="0" w:firstColumn="0" w:lastColumn="0" w:oddVBand="0" w:evenVBand="0" w:oddHBand="0" w:evenHBand="0" w:firstRowFirstColumn="0" w:firstRowLastColumn="0" w:lastRowFirstColumn="0" w:lastRowLastColumn="0"/>
            </w:pPr>
            <w:hyperlink r:id="rId27" w:history="1">
              <w:r w:rsidRPr="00D12FDB">
                <w:rPr>
                  <w:rStyle w:val="Hyperlink"/>
                </w:rPr>
                <w:t>APC Smart UPS SRT 192</w:t>
              </w:r>
            </w:hyperlink>
          </w:p>
        </w:tc>
        <w:tc>
          <w:tcPr>
            <w:tcW w:w="1241" w:type="dxa"/>
            <w:vAlign w:val="center"/>
          </w:tcPr>
          <w:p w:rsidR="008511C5" w:rsidRDefault="008511C5" w:rsidP="00116DEF">
            <w:pPr>
              <w:jc w:val="center"/>
              <w:cnfStyle w:val="000000000000" w:firstRow="0" w:lastRow="0" w:firstColumn="0" w:lastColumn="0" w:oddVBand="0" w:evenVBand="0" w:oddHBand="0" w:evenHBand="0" w:firstRowFirstColumn="0" w:firstRowLastColumn="0" w:lastRowFirstColumn="0" w:lastRowLastColumn="0"/>
              <w:rPr>
                <w:b/>
              </w:rPr>
            </w:pPr>
            <w:r>
              <w:rPr>
                <w:b/>
              </w:rPr>
              <w:t>$1,225</w:t>
            </w:r>
          </w:p>
        </w:tc>
        <w:tc>
          <w:tcPr>
            <w:tcW w:w="1369" w:type="dxa"/>
            <w:vAlign w:val="center"/>
          </w:tcPr>
          <w:p w:rsidR="008511C5" w:rsidRDefault="008511C5" w:rsidP="00116DEF">
            <w:pPr>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2160" w:type="dxa"/>
            <w:vAlign w:val="center"/>
          </w:tcPr>
          <w:p w:rsidR="008511C5" w:rsidRDefault="008511C5" w:rsidP="00116DEF">
            <w:pPr>
              <w:jc w:val="center"/>
              <w:cnfStyle w:val="000000000000" w:firstRow="0" w:lastRow="0" w:firstColumn="0" w:lastColumn="0" w:oddVBand="0" w:evenVBand="0" w:oddHBand="0" w:evenHBand="0" w:firstRowFirstColumn="0" w:firstRowLastColumn="0" w:lastRowFirstColumn="0" w:lastRowLastColumn="0"/>
              <w:rPr>
                <w:b/>
              </w:rPr>
            </w:pPr>
            <w:r>
              <w:rPr>
                <w:b/>
              </w:rPr>
              <w:t>$1,225</w:t>
            </w:r>
          </w:p>
        </w:tc>
      </w:tr>
    </w:tbl>
    <w:p w:rsidR="00741D70" w:rsidRDefault="00741D70" w:rsidP="00116DEF">
      <w:pPr>
        <w:spacing w:line="240" w:lineRule="auto"/>
      </w:pPr>
    </w:p>
    <w:p w:rsidR="0041677F" w:rsidRPr="00741D70" w:rsidRDefault="00741D70" w:rsidP="00116DEF">
      <w:pPr>
        <w:spacing w:line="240" w:lineRule="auto"/>
      </w:pPr>
      <w:r>
        <w:t>To summarize we will be spending an estimate of $20,000 to get our main server room running. This does not include the price of setting up an HVAC system, fire suppression, making sure we have the correct electrical panels to prevent power surges, generators, cables, access points within the building, and additional server rooms. We have left room throughout the planning process so that we can expand at any point if we do not have enough room for all the data.</w:t>
      </w:r>
    </w:p>
    <w:sectPr w:rsidR="0041677F" w:rsidRPr="00741D70" w:rsidSect="00A00851">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C7C"/>
    <w:rsid w:val="000D0C69"/>
    <w:rsid w:val="000E5F4C"/>
    <w:rsid w:val="00116DEF"/>
    <w:rsid w:val="00151291"/>
    <w:rsid w:val="0041677F"/>
    <w:rsid w:val="004876D1"/>
    <w:rsid w:val="00555DA3"/>
    <w:rsid w:val="005C14E0"/>
    <w:rsid w:val="006C60A7"/>
    <w:rsid w:val="00700338"/>
    <w:rsid w:val="00737C7C"/>
    <w:rsid w:val="00741D70"/>
    <w:rsid w:val="007A2F17"/>
    <w:rsid w:val="008511C5"/>
    <w:rsid w:val="008A2161"/>
    <w:rsid w:val="008B6718"/>
    <w:rsid w:val="00975DDA"/>
    <w:rsid w:val="00A00851"/>
    <w:rsid w:val="00A87D60"/>
    <w:rsid w:val="00B40CF9"/>
    <w:rsid w:val="00C005C0"/>
    <w:rsid w:val="00C4004D"/>
    <w:rsid w:val="00C41CD9"/>
    <w:rsid w:val="00C502F9"/>
    <w:rsid w:val="00D05E94"/>
    <w:rsid w:val="00D12FDB"/>
    <w:rsid w:val="00D74F71"/>
    <w:rsid w:val="00D91174"/>
    <w:rsid w:val="00E265C5"/>
    <w:rsid w:val="00EA33F0"/>
    <w:rsid w:val="00ED5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BD45"/>
  <w15:chartTrackingRefBased/>
  <w15:docId w15:val="{A05B89C7-595D-4C76-B2C5-27A5CF6FB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F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A008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C7C"/>
    <w:rPr>
      <w:color w:val="0563C1" w:themeColor="hyperlink"/>
      <w:u w:val="single"/>
    </w:rPr>
  </w:style>
  <w:style w:type="character" w:styleId="UnresolvedMention">
    <w:name w:val="Unresolved Mention"/>
    <w:basedOn w:val="DefaultParagraphFont"/>
    <w:uiPriority w:val="99"/>
    <w:semiHidden/>
    <w:unhideWhenUsed/>
    <w:rsid w:val="00737C7C"/>
    <w:rPr>
      <w:color w:val="808080"/>
      <w:shd w:val="clear" w:color="auto" w:fill="E6E6E6"/>
    </w:rPr>
  </w:style>
  <w:style w:type="paragraph" w:styleId="NoSpacing">
    <w:name w:val="No Spacing"/>
    <w:link w:val="NoSpacingChar"/>
    <w:uiPriority w:val="1"/>
    <w:qFormat/>
    <w:rsid w:val="00ED5453"/>
    <w:pPr>
      <w:spacing w:after="0" w:line="240" w:lineRule="auto"/>
    </w:pPr>
    <w:rPr>
      <w:rFonts w:eastAsiaTheme="minorEastAsia"/>
    </w:rPr>
  </w:style>
  <w:style w:type="character" w:customStyle="1" w:styleId="NoSpacingChar">
    <w:name w:val="No Spacing Char"/>
    <w:basedOn w:val="DefaultParagraphFont"/>
    <w:link w:val="NoSpacing"/>
    <w:uiPriority w:val="1"/>
    <w:rsid w:val="00ED5453"/>
    <w:rPr>
      <w:rFonts w:eastAsiaTheme="minorEastAsia"/>
    </w:rPr>
  </w:style>
  <w:style w:type="character" w:styleId="FollowedHyperlink">
    <w:name w:val="FollowedHyperlink"/>
    <w:basedOn w:val="DefaultParagraphFont"/>
    <w:uiPriority w:val="99"/>
    <w:semiHidden/>
    <w:unhideWhenUsed/>
    <w:rsid w:val="00ED5453"/>
    <w:rPr>
      <w:color w:val="954F72" w:themeColor="followedHyperlink"/>
      <w:u w:val="single"/>
    </w:rPr>
  </w:style>
  <w:style w:type="character" w:styleId="Strong">
    <w:name w:val="Strong"/>
    <w:basedOn w:val="DefaultParagraphFont"/>
    <w:uiPriority w:val="22"/>
    <w:qFormat/>
    <w:rsid w:val="00A00851"/>
    <w:rPr>
      <w:b/>
      <w:bCs/>
    </w:rPr>
  </w:style>
  <w:style w:type="character" w:customStyle="1" w:styleId="Heading4Char">
    <w:name w:val="Heading 4 Char"/>
    <w:basedOn w:val="DefaultParagraphFont"/>
    <w:link w:val="Heading4"/>
    <w:uiPriority w:val="9"/>
    <w:rsid w:val="00A0085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0085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16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167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4167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1Char">
    <w:name w:val="Heading 1 Char"/>
    <w:basedOn w:val="DefaultParagraphFont"/>
    <w:link w:val="Heading1"/>
    <w:uiPriority w:val="9"/>
    <w:rsid w:val="007A2F17"/>
    <w:rPr>
      <w:rFonts w:asciiTheme="majorHAnsi" w:eastAsiaTheme="majorEastAsia" w:hAnsiTheme="majorHAnsi" w:cstheme="majorBidi"/>
      <w:color w:val="2F5496" w:themeColor="accent1" w:themeShade="BF"/>
      <w:sz w:val="32"/>
      <w:szCs w:val="32"/>
    </w:rPr>
  </w:style>
  <w:style w:type="table" w:styleId="GridTable7Colorful">
    <w:name w:val="Grid Table 7 Colorful"/>
    <w:basedOn w:val="TableNormal"/>
    <w:uiPriority w:val="52"/>
    <w:rsid w:val="008511C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41812">
      <w:bodyDiv w:val="1"/>
      <w:marLeft w:val="0"/>
      <w:marRight w:val="0"/>
      <w:marTop w:val="0"/>
      <w:marBottom w:val="0"/>
      <w:divBdr>
        <w:top w:val="none" w:sz="0" w:space="0" w:color="auto"/>
        <w:left w:val="none" w:sz="0" w:space="0" w:color="auto"/>
        <w:bottom w:val="none" w:sz="0" w:space="0" w:color="auto"/>
        <w:right w:val="none" w:sz="0" w:space="0" w:color="auto"/>
      </w:divBdr>
    </w:div>
    <w:div w:id="123735691">
      <w:bodyDiv w:val="1"/>
      <w:marLeft w:val="0"/>
      <w:marRight w:val="0"/>
      <w:marTop w:val="0"/>
      <w:marBottom w:val="0"/>
      <w:divBdr>
        <w:top w:val="none" w:sz="0" w:space="0" w:color="auto"/>
        <w:left w:val="none" w:sz="0" w:space="0" w:color="auto"/>
        <w:bottom w:val="none" w:sz="0" w:space="0" w:color="auto"/>
        <w:right w:val="none" w:sz="0" w:space="0" w:color="auto"/>
      </w:divBdr>
    </w:div>
    <w:div w:id="203949828">
      <w:bodyDiv w:val="1"/>
      <w:marLeft w:val="0"/>
      <w:marRight w:val="0"/>
      <w:marTop w:val="0"/>
      <w:marBottom w:val="0"/>
      <w:divBdr>
        <w:top w:val="none" w:sz="0" w:space="0" w:color="auto"/>
        <w:left w:val="none" w:sz="0" w:space="0" w:color="auto"/>
        <w:bottom w:val="none" w:sz="0" w:space="0" w:color="auto"/>
        <w:right w:val="none" w:sz="0" w:space="0" w:color="auto"/>
      </w:divBdr>
      <w:divsChild>
        <w:div w:id="1166826057">
          <w:marLeft w:val="0"/>
          <w:marRight w:val="0"/>
          <w:marTop w:val="0"/>
          <w:marBottom w:val="0"/>
          <w:divBdr>
            <w:top w:val="none" w:sz="0" w:space="0" w:color="auto"/>
            <w:left w:val="none" w:sz="0" w:space="0" w:color="auto"/>
            <w:bottom w:val="none" w:sz="0" w:space="0" w:color="auto"/>
            <w:right w:val="none" w:sz="0" w:space="0" w:color="auto"/>
          </w:divBdr>
        </w:div>
        <w:div w:id="1056469470">
          <w:marLeft w:val="0"/>
          <w:marRight w:val="0"/>
          <w:marTop w:val="0"/>
          <w:marBottom w:val="0"/>
          <w:divBdr>
            <w:top w:val="none" w:sz="0" w:space="0" w:color="auto"/>
            <w:left w:val="none" w:sz="0" w:space="0" w:color="auto"/>
            <w:bottom w:val="none" w:sz="0" w:space="0" w:color="auto"/>
            <w:right w:val="none" w:sz="0" w:space="0" w:color="auto"/>
          </w:divBdr>
        </w:div>
        <w:div w:id="1573852533">
          <w:marLeft w:val="0"/>
          <w:marRight w:val="0"/>
          <w:marTop w:val="0"/>
          <w:marBottom w:val="0"/>
          <w:divBdr>
            <w:top w:val="none" w:sz="0" w:space="0" w:color="auto"/>
            <w:left w:val="none" w:sz="0" w:space="0" w:color="auto"/>
            <w:bottom w:val="none" w:sz="0" w:space="0" w:color="auto"/>
            <w:right w:val="none" w:sz="0" w:space="0" w:color="auto"/>
          </w:divBdr>
        </w:div>
        <w:div w:id="921333990">
          <w:marLeft w:val="0"/>
          <w:marRight w:val="0"/>
          <w:marTop w:val="0"/>
          <w:marBottom w:val="0"/>
          <w:divBdr>
            <w:top w:val="none" w:sz="0" w:space="0" w:color="auto"/>
            <w:left w:val="none" w:sz="0" w:space="0" w:color="auto"/>
            <w:bottom w:val="none" w:sz="0" w:space="0" w:color="auto"/>
            <w:right w:val="none" w:sz="0" w:space="0" w:color="auto"/>
          </w:divBdr>
        </w:div>
        <w:div w:id="1143884444">
          <w:marLeft w:val="0"/>
          <w:marRight w:val="0"/>
          <w:marTop w:val="0"/>
          <w:marBottom w:val="0"/>
          <w:divBdr>
            <w:top w:val="none" w:sz="0" w:space="0" w:color="auto"/>
            <w:left w:val="none" w:sz="0" w:space="0" w:color="auto"/>
            <w:bottom w:val="none" w:sz="0" w:space="0" w:color="auto"/>
            <w:right w:val="none" w:sz="0" w:space="0" w:color="auto"/>
          </w:divBdr>
        </w:div>
        <w:div w:id="1417359741">
          <w:marLeft w:val="0"/>
          <w:marRight w:val="0"/>
          <w:marTop w:val="0"/>
          <w:marBottom w:val="0"/>
          <w:divBdr>
            <w:top w:val="none" w:sz="0" w:space="0" w:color="auto"/>
            <w:left w:val="none" w:sz="0" w:space="0" w:color="auto"/>
            <w:bottom w:val="none" w:sz="0" w:space="0" w:color="auto"/>
            <w:right w:val="none" w:sz="0" w:space="0" w:color="auto"/>
          </w:divBdr>
        </w:div>
        <w:div w:id="327364344">
          <w:marLeft w:val="0"/>
          <w:marRight w:val="0"/>
          <w:marTop w:val="0"/>
          <w:marBottom w:val="0"/>
          <w:divBdr>
            <w:top w:val="none" w:sz="0" w:space="0" w:color="auto"/>
            <w:left w:val="none" w:sz="0" w:space="0" w:color="auto"/>
            <w:bottom w:val="none" w:sz="0" w:space="0" w:color="auto"/>
            <w:right w:val="none" w:sz="0" w:space="0" w:color="auto"/>
          </w:divBdr>
        </w:div>
      </w:divsChild>
    </w:div>
    <w:div w:id="233593604">
      <w:bodyDiv w:val="1"/>
      <w:marLeft w:val="0"/>
      <w:marRight w:val="0"/>
      <w:marTop w:val="0"/>
      <w:marBottom w:val="0"/>
      <w:divBdr>
        <w:top w:val="none" w:sz="0" w:space="0" w:color="auto"/>
        <w:left w:val="none" w:sz="0" w:space="0" w:color="auto"/>
        <w:bottom w:val="none" w:sz="0" w:space="0" w:color="auto"/>
        <w:right w:val="none" w:sz="0" w:space="0" w:color="auto"/>
      </w:divBdr>
    </w:div>
    <w:div w:id="279727787">
      <w:bodyDiv w:val="1"/>
      <w:marLeft w:val="0"/>
      <w:marRight w:val="0"/>
      <w:marTop w:val="0"/>
      <w:marBottom w:val="0"/>
      <w:divBdr>
        <w:top w:val="none" w:sz="0" w:space="0" w:color="auto"/>
        <w:left w:val="none" w:sz="0" w:space="0" w:color="auto"/>
        <w:bottom w:val="none" w:sz="0" w:space="0" w:color="auto"/>
        <w:right w:val="none" w:sz="0" w:space="0" w:color="auto"/>
      </w:divBdr>
    </w:div>
    <w:div w:id="309872256">
      <w:bodyDiv w:val="1"/>
      <w:marLeft w:val="0"/>
      <w:marRight w:val="0"/>
      <w:marTop w:val="0"/>
      <w:marBottom w:val="0"/>
      <w:divBdr>
        <w:top w:val="none" w:sz="0" w:space="0" w:color="auto"/>
        <w:left w:val="none" w:sz="0" w:space="0" w:color="auto"/>
        <w:bottom w:val="none" w:sz="0" w:space="0" w:color="auto"/>
        <w:right w:val="none" w:sz="0" w:space="0" w:color="auto"/>
      </w:divBdr>
      <w:divsChild>
        <w:div w:id="958334925">
          <w:marLeft w:val="0"/>
          <w:marRight w:val="0"/>
          <w:marTop w:val="0"/>
          <w:marBottom w:val="0"/>
          <w:divBdr>
            <w:top w:val="none" w:sz="0" w:space="0" w:color="auto"/>
            <w:left w:val="none" w:sz="0" w:space="0" w:color="auto"/>
            <w:bottom w:val="none" w:sz="0" w:space="0" w:color="auto"/>
            <w:right w:val="none" w:sz="0" w:space="0" w:color="auto"/>
          </w:divBdr>
        </w:div>
        <w:div w:id="1576620376">
          <w:marLeft w:val="0"/>
          <w:marRight w:val="0"/>
          <w:marTop w:val="0"/>
          <w:marBottom w:val="0"/>
          <w:divBdr>
            <w:top w:val="none" w:sz="0" w:space="0" w:color="auto"/>
            <w:left w:val="none" w:sz="0" w:space="0" w:color="auto"/>
            <w:bottom w:val="none" w:sz="0" w:space="0" w:color="auto"/>
            <w:right w:val="none" w:sz="0" w:space="0" w:color="auto"/>
          </w:divBdr>
        </w:div>
        <w:div w:id="1297492818">
          <w:marLeft w:val="0"/>
          <w:marRight w:val="0"/>
          <w:marTop w:val="0"/>
          <w:marBottom w:val="0"/>
          <w:divBdr>
            <w:top w:val="none" w:sz="0" w:space="0" w:color="auto"/>
            <w:left w:val="none" w:sz="0" w:space="0" w:color="auto"/>
            <w:bottom w:val="none" w:sz="0" w:space="0" w:color="auto"/>
            <w:right w:val="none" w:sz="0" w:space="0" w:color="auto"/>
          </w:divBdr>
        </w:div>
        <w:div w:id="154956908">
          <w:marLeft w:val="0"/>
          <w:marRight w:val="0"/>
          <w:marTop w:val="0"/>
          <w:marBottom w:val="0"/>
          <w:divBdr>
            <w:top w:val="none" w:sz="0" w:space="0" w:color="auto"/>
            <w:left w:val="none" w:sz="0" w:space="0" w:color="auto"/>
            <w:bottom w:val="none" w:sz="0" w:space="0" w:color="auto"/>
            <w:right w:val="none" w:sz="0" w:space="0" w:color="auto"/>
          </w:divBdr>
        </w:div>
        <w:div w:id="2090039547">
          <w:marLeft w:val="0"/>
          <w:marRight w:val="0"/>
          <w:marTop w:val="0"/>
          <w:marBottom w:val="0"/>
          <w:divBdr>
            <w:top w:val="none" w:sz="0" w:space="0" w:color="auto"/>
            <w:left w:val="none" w:sz="0" w:space="0" w:color="auto"/>
            <w:bottom w:val="none" w:sz="0" w:space="0" w:color="auto"/>
            <w:right w:val="none" w:sz="0" w:space="0" w:color="auto"/>
          </w:divBdr>
        </w:div>
        <w:div w:id="2025397242">
          <w:marLeft w:val="0"/>
          <w:marRight w:val="0"/>
          <w:marTop w:val="0"/>
          <w:marBottom w:val="0"/>
          <w:divBdr>
            <w:top w:val="none" w:sz="0" w:space="0" w:color="auto"/>
            <w:left w:val="none" w:sz="0" w:space="0" w:color="auto"/>
            <w:bottom w:val="none" w:sz="0" w:space="0" w:color="auto"/>
            <w:right w:val="none" w:sz="0" w:space="0" w:color="auto"/>
          </w:divBdr>
        </w:div>
        <w:div w:id="1354963880">
          <w:marLeft w:val="0"/>
          <w:marRight w:val="0"/>
          <w:marTop w:val="0"/>
          <w:marBottom w:val="0"/>
          <w:divBdr>
            <w:top w:val="none" w:sz="0" w:space="0" w:color="auto"/>
            <w:left w:val="none" w:sz="0" w:space="0" w:color="auto"/>
            <w:bottom w:val="none" w:sz="0" w:space="0" w:color="auto"/>
            <w:right w:val="none" w:sz="0" w:space="0" w:color="auto"/>
          </w:divBdr>
        </w:div>
        <w:div w:id="457144160">
          <w:marLeft w:val="0"/>
          <w:marRight w:val="0"/>
          <w:marTop w:val="0"/>
          <w:marBottom w:val="0"/>
          <w:divBdr>
            <w:top w:val="none" w:sz="0" w:space="0" w:color="auto"/>
            <w:left w:val="none" w:sz="0" w:space="0" w:color="auto"/>
            <w:bottom w:val="none" w:sz="0" w:space="0" w:color="auto"/>
            <w:right w:val="none" w:sz="0" w:space="0" w:color="auto"/>
          </w:divBdr>
        </w:div>
        <w:div w:id="1065958715">
          <w:marLeft w:val="0"/>
          <w:marRight w:val="0"/>
          <w:marTop w:val="0"/>
          <w:marBottom w:val="0"/>
          <w:divBdr>
            <w:top w:val="none" w:sz="0" w:space="0" w:color="auto"/>
            <w:left w:val="none" w:sz="0" w:space="0" w:color="auto"/>
            <w:bottom w:val="none" w:sz="0" w:space="0" w:color="auto"/>
            <w:right w:val="none" w:sz="0" w:space="0" w:color="auto"/>
          </w:divBdr>
        </w:div>
        <w:div w:id="613024277">
          <w:marLeft w:val="0"/>
          <w:marRight w:val="0"/>
          <w:marTop w:val="0"/>
          <w:marBottom w:val="0"/>
          <w:divBdr>
            <w:top w:val="none" w:sz="0" w:space="0" w:color="auto"/>
            <w:left w:val="none" w:sz="0" w:space="0" w:color="auto"/>
            <w:bottom w:val="none" w:sz="0" w:space="0" w:color="auto"/>
            <w:right w:val="none" w:sz="0" w:space="0" w:color="auto"/>
          </w:divBdr>
        </w:div>
        <w:div w:id="1878422875">
          <w:marLeft w:val="0"/>
          <w:marRight w:val="0"/>
          <w:marTop w:val="0"/>
          <w:marBottom w:val="0"/>
          <w:divBdr>
            <w:top w:val="none" w:sz="0" w:space="0" w:color="auto"/>
            <w:left w:val="none" w:sz="0" w:space="0" w:color="auto"/>
            <w:bottom w:val="none" w:sz="0" w:space="0" w:color="auto"/>
            <w:right w:val="none" w:sz="0" w:space="0" w:color="auto"/>
          </w:divBdr>
        </w:div>
        <w:div w:id="1208184911">
          <w:marLeft w:val="0"/>
          <w:marRight w:val="0"/>
          <w:marTop w:val="0"/>
          <w:marBottom w:val="0"/>
          <w:divBdr>
            <w:top w:val="none" w:sz="0" w:space="0" w:color="auto"/>
            <w:left w:val="none" w:sz="0" w:space="0" w:color="auto"/>
            <w:bottom w:val="none" w:sz="0" w:space="0" w:color="auto"/>
            <w:right w:val="none" w:sz="0" w:space="0" w:color="auto"/>
          </w:divBdr>
        </w:div>
        <w:div w:id="696735382">
          <w:marLeft w:val="0"/>
          <w:marRight w:val="0"/>
          <w:marTop w:val="0"/>
          <w:marBottom w:val="0"/>
          <w:divBdr>
            <w:top w:val="none" w:sz="0" w:space="0" w:color="auto"/>
            <w:left w:val="none" w:sz="0" w:space="0" w:color="auto"/>
            <w:bottom w:val="none" w:sz="0" w:space="0" w:color="auto"/>
            <w:right w:val="none" w:sz="0" w:space="0" w:color="auto"/>
          </w:divBdr>
        </w:div>
        <w:div w:id="1269198990">
          <w:marLeft w:val="0"/>
          <w:marRight w:val="0"/>
          <w:marTop w:val="0"/>
          <w:marBottom w:val="0"/>
          <w:divBdr>
            <w:top w:val="none" w:sz="0" w:space="0" w:color="auto"/>
            <w:left w:val="none" w:sz="0" w:space="0" w:color="auto"/>
            <w:bottom w:val="none" w:sz="0" w:space="0" w:color="auto"/>
            <w:right w:val="none" w:sz="0" w:space="0" w:color="auto"/>
          </w:divBdr>
        </w:div>
        <w:div w:id="335772914">
          <w:marLeft w:val="0"/>
          <w:marRight w:val="0"/>
          <w:marTop w:val="0"/>
          <w:marBottom w:val="0"/>
          <w:divBdr>
            <w:top w:val="none" w:sz="0" w:space="0" w:color="auto"/>
            <w:left w:val="none" w:sz="0" w:space="0" w:color="auto"/>
            <w:bottom w:val="none" w:sz="0" w:space="0" w:color="auto"/>
            <w:right w:val="none" w:sz="0" w:space="0" w:color="auto"/>
          </w:divBdr>
        </w:div>
        <w:div w:id="2123767697">
          <w:marLeft w:val="0"/>
          <w:marRight w:val="0"/>
          <w:marTop w:val="0"/>
          <w:marBottom w:val="0"/>
          <w:divBdr>
            <w:top w:val="none" w:sz="0" w:space="0" w:color="auto"/>
            <w:left w:val="none" w:sz="0" w:space="0" w:color="auto"/>
            <w:bottom w:val="none" w:sz="0" w:space="0" w:color="auto"/>
            <w:right w:val="none" w:sz="0" w:space="0" w:color="auto"/>
          </w:divBdr>
        </w:div>
        <w:div w:id="1134788590">
          <w:marLeft w:val="0"/>
          <w:marRight w:val="0"/>
          <w:marTop w:val="0"/>
          <w:marBottom w:val="0"/>
          <w:divBdr>
            <w:top w:val="none" w:sz="0" w:space="0" w:color="auto"/>
            <w:left w:val="none" w:sz="0" w:space="0" w:color="auto"/>
            <w:bottom w:val="none" w:sz="0" w:space="0" w:color="auto"/>
            <w:right w:val="none" w:sz="0" w:space="0" w:color="auto"/>
          </w:divBdr>
        </w:div>
        <w:div w:id="1872911363">
          <w:marLeft w:val="0"/>
          <w:marRight w:val="0"/>
          <w:marTop w:val="0"/>
          <w:marBottom w:val="0"/>
          <w:divBdr>
            <w:top w:val="none" w:sz="0" w:space="0" w:color="auto"/>
            <w:left w:val="none" w:sz="0" w:space="0" w:color="auto"/>
            <w:bottom w:val="none" w:sz="0" w:space="0" w:color="auto"/>
            <w:right w:val="none" w:sz="0" w:space="0" w:color="auto"/>
          </w:divBdr>
        </w:div>
        <w:div w:id="216665095">
          <w:marLeft w:val="0"/>
          <w:marRight w:val="0"/>
          <w:marTop w:val="0"/>
          <w:marBottom w:val="0"/>
          <w:divBdr>
            <w:top w:val="none" w:sz="0" w:space="0" w:color="auto"/>
            <w:left w:val="none" w:sz="0" w:space="0" w:color="auto"/>
            <w:bottom w:val="none" w:sz="0" w:space="0" w:color="auto"/>
            <w:right w:val="none" w:sz="0" w:space="0" w:color="auto"/>
          </w:divBdr>
        </w:div>
        <w:div w:id="2079550652">
          <w:marLeft w:val="0"/>
          <w:marRight w:val="0"/>
          <w:marTop w:val="0"/>
          <w:marBottom w:val="0"/>
          <w:divBdr>
            <w:top w:val="none" w:sz="0" w:space="0" w:color="auto"/>
            <w:left w:val="none" w:sz="0" w:space="0" w:color="auto"/>
            <w:bottom w:val="none" w:sz="0" w:space="0" w:color="auto"/>
            <w:right w:val="none" w:sz="0" w:space="0" w:color="auto"/>
          </w:divBdr>
        </w:div>
        <w:div w:id="119156686">
          <w:marLeft w:val="0"/>
          <w:marRight w:val="0"/>
          <w:marTop w:val="0"/>
          <w:marBottom w:val="0"/>
          <w:divBdr>
            <w:top w:val="none" w:sz="0" w:space="0" w:color="auto"/>
            <w:left w:val="none" w:sz="0" w:space="0" w:color="auto"/>
            <w:bottom w:val="none" w:sz="0" w:space="0" w:color="auto"/>
            <w:right w:val="none" w:sz="0" w:space="0" w:color="auto"/>
          </w:divBdr>
        </w:div>
        <w:div w:id="408039154">
          <w:marLeft w:val="0"/>
          <w:marRight w:val="0"/>
          <w:marTop w:val="0"/>
          <w:marBottom w:val="0"/>
          <w:divBdr>
            <w:top w:val="none" w:sz="0" w:space="0" w:color="auto"/>
            <w:left w:val="none" w:sz="0" w:space="0" w:color="auto"/>
            <w:bottom w:val="none" w:sz="0" w:space="0" w:color="auto"/>
            <w:right w:val="none" w:sz="0" w:space="0" w:color="auto"/>
          </w:divBdr>
        </w:div>
      </w:divsChild>
    </w:div>
    <w:div w:id="350835263">
      <w:bodyDiv w:val="1"/>
      <w:marLeft w:val="0"/>
      <w:marRight w:val="0"/>
      <w:marTop w:val="0"/>
      <w:marBottom w:val="0"/>
      <w:divBdr>
        <w:top w:val="none" w:sz="0" w:space="0" w:color="auto"/>
        <w:left w:val="none" w:sz="0" w:space="0" w:color="auto"/>
        <w:bottom w:val="none" w:sz="0" w:space="0" w:color="auto"/>
        <w:right w:val="none" w:sz="0" w:space="0" w:color="auto"/>
      </w:divBdr>
    </w:div>
    <w:div w:id="483938684">
      <w:bodyDiv w:val="1"/>
      <w:marLeft w:val="0"/>
      <w:marRight w:val="0"/>
      <w:marTop w:val="0"/>
      <w:marBottom w:val="0"/>
      <w:divBdr>
        <w:top w:val="none" w:sz="0" w:space="0" w:color="auto"/>
        <w:left w:val="none" w:sz="0" w:space="0" w:color="auto"/>
        <w:bottom w:val="none" w:sz="0" w:space="0" w:color="auto"/>
        <w:right w:val="none" w:sz="0" w:space="0" w:color="auto"/>
      </w:divBdr>
      <w:divsChild>
        <w:div w:id="777719581">
          <w:marLeft w:val="0"/>
          <w:marRight w:val="0"/>
          <w:marTop w:val="0"/>
          <w:marBottom w:val="300"/>
          <w:divBdr>
            <w:top w:val="none" w:sz="0" w:space="0" w:color="auto"/>
            <w:left w:val="none" w:sz="0" w:space="0" w:color="auto"/>
            <w:bottom w:val="none" w:sz="0" w:space="0" w:color="auto"/>
            <w:right w:val="none" w:sz="0" w:space="0" w:color="auto"/>
          </w:divBdr>
        </w:div>
        <w:div w:id="1639726813">
          <w:marLeft w:val="0"/>
          <w:marRight w:val="0"/>
          <w:marTop w:val="0"/>
          <w:marBottom w:val="300"/>
          <w:divBdr>
            <w:top w:val="none" w:sz="0" w:space="0" w:color="auto"/>
            <w:left w:val="none" w:sz="0" w:space="0" w:color="auto"/>
            <w:bottom w:val="none" w:sz="0" w:space="0" w:color="auto"/>
            <w:right w:val="none" w:sz="0" w:space="0" w:color="auto"/>
          </w:divBdr>
        </w:div>
        <w:div w:id="928346654">
          <w:marLeft w:val="0"/>
          <w:marRight w:val="0"/>
          <w:marTop w:val="0"/>
          <w:marBottom w:val="300"/>
          <w:divBdr>
            <w:top w:val="none" w:sz="0" w:space="0" w:color="auto"/>
            <w:left w:val="none" w:sz="0" w:space="0" w:color="auto"/>
            <w:bottom w:val="none" w:sz="0" w:space="0" w:color="auto"/>
            <w:right w:val="none" w:sz="0" w:space="0" w:color="auto"/>
          </w:divBdr>
        </w:div>
      </w:divsChild>
    </w:div>
    <w:div w:id="729959066">
      <w:bodyDiv w:val="1"/>
      <w:marLeft w:val="0"/>
      <w:marRight w:val="0"/>
      <w:marTop w:val="0"/>
      <w:marBottom w:val="0"/>
      <w:divBdr>
        <w:top w:val="none" w:sz="0" w:space="0" w:color="auto"/>
        <w:left w:val="none" w:sz="0" w:space="0" w:color="auto"/>
        <w:bottom w:val="none" w:sz="0" w:space="0" w:color="auto"/>
        <w:right w:val="none" w:sz="0" w:space="0" w:color="auto"/>
      </w:divBdr>
    </w:div>
    <w:div w:id="109170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novopress.com/lp0091-thinkserver-rd350-e5-2600-v4" TargetMode="External"/><Relationship Id="rId13" Type="http://schemas.openxmlformats.org/officeDocument/2006/relationships/hyperlink" Target="http://www.dell.com/en-us/work/shop/dell-emc-data-storage-and-backup/powervault-114x-tape-rack-enclosure/spd/powervault-114x/bvcwsk2?selectionState=eyJGUHJpY2UiOjQxOTYuODQsIk9DIjoiYnZjd3NrMiIsIlF0eSI6MSwiTW9kcyI6W3siSWQiOjEsIk9wdHMiOlt7IklkIjoiMTRYNjIiLCJQcmljZSI6MzU3Ni40OH1dfSx7IklkIjo3MywiT3B0cyI6W3siSWQiOiJMNk0xMFBLIiwiUHJpY2UiOjI3Ni41OX1dfSx7IklkIjoyMCwiT3B0cyI6W3siSWQiOiIxMkdCMk0yIiwiUHJpY2UiOjI0OC4zN31dfV19" TargetMode="External"/><Relationship Id="rId18" Type="http://schemas.openxmlformats.org/officeDocument/2006/relationships/hyperlink" Target="http://pts-media.com/wpp/Caterpillar/Caterpillar%20Diesel%20Generator%20Set%20-%20C15%20400%20ekw%20Standby%20Tier3%20Griffin%2060%20Hz_%20EMCP4.pdf" TargetMode="External"/><Relationship Id="rId26" Type="http://schemas.openxmlformats.org/officeDocument/2006/relationships/hyperlink" Target="https://www.rackmountsolutions.net/great-lakes-case-4p36-1224-29-17u-4-post-rack/" TargetMode="External"/><Relationship Id="rId3" Type="http://schemas.openxmlformats.org/officeDocument/2006/relationships/settings" Target="settings.xml"/><Relationship Id="rId21" Type="http://schemas.openxmlformats.org/officeDocument/2006/relationships/hyperlink" Target="http://openxtra.org/article/calculating-size-server-room-air-conditioner" TargetMode="External"/><Relationship Id="rId7" Type="http://schemas.openxmlformats.org/officeDocument/2006/relationships/hyperlink" Target="https://www.newegg.com/Product/Product.aspx?Item=9SIAEGP6409319&amp;cm_re=ts_rd350_x-_-0ZK-00B4-00256-_-Product" TargetMode="External"/><Relationship Id="rId12" Type="http://schemas.openxmlformats.org/officeDocument/2006/relationships/hyperlink" Target="https://download.lenovo.com/parts/ThinkCentre/lenovo_storage_d1212_ds.pdf" TargetMode="External"/><Relationship Id="rId17" Type="http://schemas.openxmlformats.org/officeDocument/2006/relationships/hyperlink" Target="http://pts-media.com/wpp/Caterpillar/Caterpillar%20Diesel%20Generator%20Set%20-%20C15%20400%20ekw%20Standby%20Tier3%20Griffin%2060%20Hz_%20EMCP4.pdf" TargetMode="External"/><Relationship Id="rId25" Type="http://schemas.openxmlformats.org/officeDocument/2006/relationships/hyperlink" Target="https://lenovopress.com/lp0512-lenovo-storage-d1212-d1224-drive-enclosures" TargetMode="External"/><Relationship Id="rId2" Type="http://schemas.openxmlformats.org/officeDocument/2006/relationships/styles" Target="styles.xml"/><Relationship Id="rId16" Type="http://schemas.openxmlformats.org/officeDocument/2006/relationships/hyperlink" Target="https://www.rackmountsolutions.net/great-lakes-case-4p36-1224-29-17u-4-post-rack/" TargetMode="External"/><Relationship Id="rId20" Type="http://schemas.openxmlformats.org/officeDocument/2006/relationships/hyperlink" Target="http://www.apc.com/shop/us/en/products/APC-Smart-UPS-SRT-192V-5kVA-and-6kVA-RM-Battery-Pack/P-SRT192RMBP"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package" Target="embeddings/Microsoft_Visio_Drawing.vsdx"/><Relationship Id="rId11" Type="http://schemas.openxmlformats.org/officeDocument/2006/relationships/hyperlink" Target="https://lenovopress.com/lp0512-lenovo-storage-d1212-d1224-drive-enclosures" TargetMode="External"/><Relationship Id="rId24" Type="http://schemas.openxmlformats.org/officeDocument/2006/relationships/hyperlink" Target="http://www.dell.com/en-us/work/shop/dell-emc-data-storage-and-backup/powervault-114x-tape-rack-enclosure/spd/powervault-114x/bvcwsk2?selectionState=eyJGUHJpY2UiOjQxOTYuODQsIk9DIjoiYnZjd3NrMiIsIlF0eSI6MSwiTW9kcyI6W3siSWQiOjEsIk9wdHMiOlt7IklkIjoiMTRYNjIiLCJQcmljZSI6MzU3Ni40OH1dfSx7IklkIjo3MywiT3B0cyI6W3siSWQiOiJMNk0xMFBLIiwiUHJpY2UiOjI3Ni41OX1dfSx7IklkIjoyMCwiT3B0cyI6W3siSWQiOiIxMkdCMk0yIiwiUHJpY2UiOjI0OC4zN31dfV19" TargetMode="External"/><Relationship Id="rId5" Type="http://schemas.openxmlformats.org/officeDocument/2006/relationships/image" Target="media/image1.emf"/><Relationship Id="rId15" Type="http://schemas.openxmlformats.org/officeDocument/2006/relationships/hyperlink" Target="https://www.rackmountsolutions.net/great-lakes-case-4p36-1224-29-17u-4-post-rack/" TargetMode="External"/><Relationship Id="rId23" Type="http://schemas.openxmlformats.org/officeDocument/2006/relationships/hyperlink" Target="https://www.newegg.com/Product/Product.aspx?Item=9SIAE485VU6777" TargetMode="External"/><Relationship Id="rId28" Type="http://schemas.openxmlformats.org/officeDocument/2006/relationships/fontTable" Target="fontTable.xml"/><Relationship Id="rId10" Type="http://schemas.openxmlformats.org/officeDocument/2006/relationships/hyperlink" Target="https://www.newegg.com/Product/Product.aspx?Item=9SIAE485VU6777" TargetMode="External"/><Relationship Id="rId19" Type="http://schemas.openxmlformats.org/officeDocument/2006/relationships/hyperlink" Target="http://www.apc.com/shop/us/en/products/APC-Smart-UPS-SRT-192V-5kVA-and-6kVA-RM-Battery-Pack/P-SRT192RMBP" TargetMode="External"/><Relationship Id="rId4" Type="http://schemas.openxmlformats.org/officeDocument/2006/relationships/webSettings" Target="webSettings.xml"/><Relationship Id="rId9" Type="http://schemas.openxmlformats.org/officeDocument/2006/relationships/hyperlink" Target="https://www.newegg.com/Product/Product.aspx?Item=9SIAE485VU6777" TargetMode="External"/><Relationship Id="rId14" Type="http://schemas.openxmlformats.org/officeDocument/2006/relationships/hyperlink" Target="http://www.vallex.am/products/powervault/pvaul_114t_specs.pdf" TargetMode="External"/><Relationship Id="rId22" Type="http://schemas.openxmlformats.org/officeDocument/2006/relationships/hyperlink" Target="https://www.newegg.com/Product/Product.aspx?Item=9SIAEGP6409319&amp;cm_re=ts_rd350_x-_-0ZK-00B4-00256-_-Product" TargetMode="External"/><Relationship Id="rId27" Type="http://schemas.openxmlformats.org/officeDocument/2006/relationships/hyperlink" Target="http://www.apc.com/shop/us/en/products/APC-Smart-UPS-SRT-192V-5kVA-and-6kVA-RM-Battery-Pack/P-SRT192RMBP"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3918FC378304AE7A9D017EF7F7D9CB5"/>
        <w:category>
          <w:name w:val="General"/>
          <w:gallery w:val="placeholder"/>
        </w:category>
        <w:types>
          <w:type w:val="bbPlcHdr"/>
        </w:types>
        <w:behaviors>
          <w:behavior w:val="content"/>
        </w:behaviors>
        <w:guid w:val="{7B5369A0-9F57-4DFA-B3B8-ADF33A22C3F7}"/>
      </w:docPartPr>
      <w:docPartBody>
        <w:p w:rsidR="005539C8" w:rsidRDefault="000A12E2" w:rsidP="000A12E2">
          <w:pPr>
            <w:pStyle w:val="73918FC378304AE7A9D017EF7F7D9CB5"/>
          </w:pPr>
          <w:r>
            <w:rPr>
              <w:color w:val="2F5496" w:themeColor="accent1" w:themeShade="BF"/>
              <w:sz w:val="24"/>
              <w:szCs w:val="24"/>
            </w:rPr>
            <w:t>[Company name]</w:t>
          </w:r>
        </w:p>
      </w:docPartBody>
    </w:docPart>
    <w:docPart>
      <w:docPartPr>
        <w:name w:val="B048CA74066A42E7A4D3477111FD8EB9"/>
        <w:category>
          <w:name w:val="General"/>
          <w:gallery w:val="placeholder"/>
        </w:category>
        <w:types>
          <w:type w:val="bbPlcHdr"/>
        </w:types>
        <w:behaviors>
          <w:behavior w:val="content"/>
        </w:behaviors>
        <w:guid w:val="{57AC038B-0C8B-4089-8394-C49A7FD5DA56}"/>
      </w:docPartPr>
      <w:docPartBody>
        <w:p w:rsidR="005539C8" w:rsidRDefault="000A12E2" w:rsidP="000A12E2">
          <w:pPr>
            <w:pStyle w:val="B048CA74066A42E7A4D3477111FD8EB9"/>
          </w:pPr>
          <w:r>
            <w:rPr>
              <w:rFonts w:asciiTheme="majorHAnsi" w:eastAsiaTheme="majorEastAsia" w:hAnsiTheme="majorHAnsi" w:cstheme="majorBidi"/>
              <w:color w:val="4472C4" w:themeColor="accent1"/>
              <w:sz w:val="88"/>
              <w:szCs w:val="88"/>
            </w:rPr>
            <w:t>[Document title]</w:t>
          </w:r>
        </w:p>
      </w:docPartBody>
    </w:docPart>
    <w:docPart>
      <w:docPartPr>
        <w:name w:val="8162A5C03CCF4B72AC3215D9D0C98D35"/>
        <w:category>
          <w:name w:val="General"/>
          <w:gallery w:val="placeholder"/>
        </w:category>
        <w:types>
          <w:type w:val="bbPlcHdr"/>
        </w:types>
        <w:behaviors>
          <w:behavior w:val="content"/>
        </w:behaviors>
        <w:guid w:val="{279677F7-C06A-4928-A0AB-5BD23420BB3B}"/>
      </w:docPartPr>
      <w:docPartBody>
        <w:p w:rsidR="005539C8" w:rsidRDefault="000A12E2" w:rsidP="000A12E2">
          <w:pPr>
            <w:pStyle w:val="8162A5C03CCF4B72AC3215D9D0C98D35"/>
          </w:pPr>
          <w:r>
            <w:rPr>
              <w:color w:val="2F5496" w:themeColor="accent1" w:themeShade="BF"/>
              <w:sz w:val="24"/>
              <w:szCs w:val="24"/>
            </w:rPr>
            <w:t>[Document subtitle]</w:t>
          </w:r>
        </w:p>
      </w:docPartBody>
    </w:docPart>
    <w:docPart>
      <w:docPartPr>
        <w:name w:val="067B4704583C4A948329B15684DFE112"/>
        <w:category>
          <w:name w:val="General"/>
          <w:gallery w:val="placeholder"/>
        </w:category>
        <w:types>
          <w:type w:val="bbPlcHdr"/>
        </w:types>
        <w:behaviors>
          <w:behavior w:val="content"/>
        </w:behaviors>
        <w:guid w:val="{750E89BD-7A7D-414C-9D05-28ED83A9A96A}"/>
      </w:docPartPr>
      <w:docPartBody>
        <w:p w:rsidR="005539C8" w:rsidRDefault="000A12E2" w:rsidP="000A12E2">
          <w:pPr>
            <w:pStyle w:val="067B4704583C4A948329B15684DFE112"/>
          </w:pPr>
          <w:r>
            <w:rPr>
              <w:color w:val="4472C4" w:themeColor="accent1"/>
              <w:sz w:val="28"/>
              <w:szCs w:val="28"/>
            </w:rPr>
            <w:t>[Author name]</w:t>
          </w:r>
        </w:p>
      </w:docPartBody>
    </w:docPart>
    <w:docPart>
      <w:docPartPr>
        <w:name w:val="EFAF7A46827044BBAEBB989BB7385FF6"/>
        <w:category>
          <w:name w:val="General"/>
          <w:gallery w:val="placeholder"/>
        </w:category>
        <w:types>
          <w:type w:val="bbPlcHdr"/>
        </w:types>
        <w:behaviors>
          <w:behavior w:val="content"/>
        </w:behaviors>
        <w:guid w:val="{EC2E7BD0-7C66-43ED-AB8F-8C0B8311E0CF}"/>
      </w:docPartPr>
      <w:docPartBody>
        <w:p w:rsidR="005539C8" w:rsidRDefault="000A12E2" w:rsidP="000A12E2">
          <w:pPr>
            <w:pStyle w:val="EFAF7A46827044BBAEBB989BB7385FF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2E2"/>
    <w:rsid w:val="000A12E2"/>
    <w:rsid w:val="005539C8"/>
    <w:rsid w:val="00CD7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918FC378304AE7A9D017EF7F7D9CB5">
    <w:name w:val="73918FC378304AE7A9D017EF7F7D9CB5"/>
    <w:rsid w:val="000A12E2"/>
  </w:style>
  <w:style w:type="paragraph" w:customStyle="1" w:styleId="B048CA74066A42E7A4D3477111FD8EB9">
    <w:name w:val="B048CA74066A42E7A4D3477111FD8EB9"/>
    <w:rsid w:val="000A12E2"/>
  </w:style>
  <w:style w:type="paragraph" w:customStyle="1" w:styleId="8162A5C03CCF4B72AC3215D9D0C98D35">
    <w:name w:val="8162A5C03CCF4B72AC3215D9D0C98D35"/>
    <w:rsid w:val="000A12E2"/>
  </w:style>
  <w:style w:type="paragraph" w:customStyle="1" w:styleId="067B4704583C4A948329B15684DFE112">
    <w:name w:val="067B4704583C4A948329B15684DFE112"/>
    <w:rsid w:val="000A12E2"/>
  </w:style>
  <w:style w:type="paragraph" w:customStyle="1" w:styleId="EFAF7A46827044BBAEBB989BB7385FF6">
    <w:name w:val="EFAF7A46827044BBAEBB989BB7385FF6"/>
    <w:rsid w:val="000A12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5787</TotalTime>
  <Pages>6</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Server Room Proposal</vt:lpstr>
    </vt:vector>
  </TitlesOfParts>
  <Company>North Central Michigan College</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 Room Proposal</dc:title>
  <dc:subject>Server Primer: Project 1</dc:subject>
  <dc:creator>Sierra Smith</dc:creator>
  <cp:keywords/>
  <dc:description/>
  <cp:lastModifiedBy>Sierra Smith</cp:lastModifiedBy>
  <cp:revision>5</cp:revision>
  <dcterms:created xsi:type="dcterms:W3CDTF">2017-10-02T20:47:00Z</dcterms:created>
  <dcterms:modified xsi:type="dcterms:W3CDTF">2017-10-06T22:13:00Z</dcterms:modified>
</cp:coreProperties>
</file>