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001" w:rsidRDefault="004453D9">
      <w:pPr>
        <w:pStyle w:val="Corpsdetexte"/>
        <w:ind w:left="7365"/>
        <w:rPr>
          <w:rFonts w:ascii="Times New Roman"/>
          <w:sz w:val="20"/>
        </w:rPr>
      </w:pPr>
      <w:r>
        <w:rPr>
          <w:rFonts w:ascii="Times New Roman"/>
          <w:noProof/>
          <w:sz w:val="20"/>
          <w:lang w:bidi="ar-SA"/>
        </w:rPr>
        <w:drawing>
          <wp:inline distT="0" distB="0" distL="0" distR="0">
            <wp:extent cx="1645482" cy="8543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45482" cy="854392"/>
                    </a:xfrm>
                    <a:prstGeom prst="rect">
                      <a:avLst/>
                    </a:prstGeom>
                  </pic:spPr>
                </pic:pic>
              </a:graphicData>
            </a:graphic>
          </wp:inline>
        </w:drawing>
      </w:r>
    </w:p>
    <w:p w:rsidR="00980001" w:rsidRDefault="00980001">
      <w:pPr>
        <w:pStyle w:val="Corpsdetexte"/>
        <w:rPr>
          <w:rFonts w:ascii="Times New Roman"/>
          <w:sz w:val="20"/>
        </w:rPr>
      </w:pPr>
    </w:p>
    <w:p w:rsidR="00980001" w:rsidRDefault="00980001">
      <w:pPr>
        <w:pStyle w:val="Corpsdetexte"/>
        <w:rPr>
          <w:rFonts w:ascii="Times New Roman"/>
          <w:sz w:val="20"/>
        </w:rPr>
      </w:pPr>
    </w:p>
    <w:p w:rsidR="00980001" w:rsidRDefault="00980001">
      <w:pPr>
        <w:pStyle w:val="Corpsdetexte"/>
        <w:rPr>
          <w:rFonts w:ascii="Times New Roman"/>
          <w:sz w:val="20"/>
        </w:rPr>
      </w:pPr>
    </w:p>
    <w:p w:rsidR="00980001" w:rsidRDefault="00980001">
      <w:pPr>
        <w:pStyle w:val="Corpsdetexte"/>
        <w:rPr>
          <w:rFonts w:ascii="Times New Roman"/>
          <w:sz w:val="20"/>
        </w:rPr>
      </w:pPr>
    </w:p>
    <w:p w:rsidR="00980001" w:rsidRDefault="00980001">
      <w:pPr>
        <w:pStyle w:val="Corpsdetexte"/>
        <w:rPr>
          <w:rFonts w:ascii="Times New Roman"/>
          <w:sz w:val="20"/>
        </w:rPr>
      </w:pPr>
    </w:p>
    <w:p w:rsidR="00980001" w:rsidRDefault="00980001">
      <w:pPr>
        <w:pStyle w:val="Corpsdetexte"/>
        <w:rPr>
          <w:rFonts w:ascii="Times New Roman"/>
          <w:sz w:val="20"/>
        </w:rPr>
      </w:pPr>
    </w:p>
    <w:p w:rsidR="00980001" w:rsidRDefault="00980001">
      <w:pPr>
        <w:pStyle w:val="Corpsdetexte"/>
        <w:rPr>
          <w:rFonts w:ascii="Times New Roman"/>
          <w:sz w:val="20"/>
        </w:rPr>
      </w:pPr>
    </w:p>
    <w:p w:rsidR="00980001" w:rsidRDefault="00980001">
      <w:pPr>
        <w:pStyle w:val="Corpsdetexte"/>
        <w:rPr>
          <w:rFonts w:ascii="Times New Roman"/>
          <w:sz w:val="20"/>
        </w:rPr>
      </w:pPr>
    </w:p>
    <w:p w:rsidR="00980001" w:rsidRDefault="00980001">
      <w:pPr>
        <w:pStyle w:val="Corpsdetexte"/>
        <w:rPr>
          <w:rFonts w:ascii="Times New Roman"/>
          <w:sz w:val="20"/>
        </w:rPr>
      </w:pPr>
    </w:p>
    <w:p w:rsidR="00980001" w:rsidRDefault="00980001">
      <w:pPr>
        <w:pStyle w:val="Corpsdetexte"/>
        <w:rPr>
          <w:rFonts w:ascii="Times New Roman"/>
          <w:sz w:val="20"/>
        </w:rPr>
      </w:pPr>
    </w:p>
    <w:p w:rsidR="00980001" w:rsidRDefault="00980001">
      <w:pPr>
        <w:pStyle w:val="Corpsdetexte"/>
        <w:rPr>
          <w:rFonts w:ascii="Times New Roman"/>
          <w:sz w:val="20"/>
        </w:rPr>
      </w:pPr>
    </w:p>
    <w:p w:rsidR="00980001" w:rsidRDefault="00980001">
      <w:pPr>
        <w:pStyle w:val="Corpsdetexte"/>
        <w:rPr>
          <w:rFonts w:ascii="Times New Roman"/>
          <w:sz w:val="20"/>
        </w:rPr>
      </w:pPr>
    </w:p>
    <w:p w:rsidR="00980001" w:rsidRDefault="004E4BBD">
      <w:pPr>
        <w:pStyle w:val="Corpsdetexte"/>
        <w:spacing w:before="2"/>
        <w:rPr>
          <w:rFonts w:ascii="Times New Roman"/>
          <w:sz w:val="16"/>
        </w:rPr>
      </w:pPr>
      <w:r w:rsidRPr="004E4BBD">
        <w:pict>
          <v:group id="_x0000_s1050" style="position:absolute;margin-left:146pt;margin-top:11.3pt;width:387.6pt;height:372.55pt;z-index:-251652096;mso-wrap-distance-left:0;mso-wrap-distance-right:0;mso-position-horizontal-relative:page" coordorigin="2920,226" coordsize="7752,7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920;top:225;width:7752;height:7451">
              <v:imagedata r:id="rId9" o:title=""/>
            </v:shape>
            <v:shape id="_x0000_s1060" type="#_x0000_t75" style="position:absolute;left:6236;top:3802;width:1991;height:1519">
              <v:imagedata r:id="rId10" o:title=""/>
            </v:shape>
            <v:shape id="_x0000_s1059" type="#_x0000_t75" style="position:absolute;left:8436;top:5726;width:1575;height:1504">
              <v:imagedata r:id="rId11" o:title=""/>
            </v:shape>
            <v:shape id="_x0000_s1058" type="#_x0000_t75" style="position:absolute;left:8406;top:3627;width:1803;height:1372">
              <v:imagedata r:id="rId12" o:title=""/>
            </v:shape>
            <v:shape id="_x0000_s1057" type="#_x0000_t75" style="position:absolute;left:6332;top:5834;width:1682;height:1378">
              <v:imagedata r:id="rId13" o:title=""/>
            </v:shape>
            <v:shapetype id="_x0000_t202" coordsize="21600,21600" o:spt="202" path="m,l,21600r21600,l21600,xe">
              <v:stroke joinstyle="miter"/>
              <v:path gradientshapeok="t" o:connecttype="rect"/>
            </v:shapetype>
            <v:shape id="_x0000_s1056" type="#_x0000_t202" style="position:absolute;left:4230;top:344;width:4987;height:825" filled="f" stroked="f">
              <v:textbox inset="0,0,0,0">
                <w:txbxContent>
                  <w:p w:rsidR="00980001" w:rsidRDefault="004453D9">
                    <w:pPr>
                      <w:spacing w:line="359" w:lineRule="exact"/>
                      <w:ind w:left="1" w:right="18"/>
                      <w:jc w:val="center"/>
                      <w:rPr>
                        <w:sz w:val="32"/>
                      </w:rPr>
                    </w:pPr>
                    <w:r>
                      <w:rPr>
                        <w:sz w:val="32"/>
                      </w:rPr>
                      <w:t>Secteur Tertiaire Informatique</w:t>
                    </w:r>
                  </w:p>
                  <w:p w:rsidR="00980001" w:rsidRDefault="004453D9">
                    <w:pPr>
                      <w:spacing w:before="97"/>
                      <w:ind w:left="-1" w:right="18"/>
                      <w:jc w:val="center"/>
                      <w:rPr>
                        <w:sz w:val="32"/>
                      </w:rPr>
                    </w:pPr>
                    <w:r>
                      <w:rPr>
                        <w:sz w:val="32"/>
                      </w:rPr>
                      <w:t>Filière « Etude et développement</w:t>
                    </w:r>
                    <w:r>
                      <w:rPr>
                        <w:spacing w:val="-11"/>
                        <w:sz w:val="32"/>
                      </w:rPr>
                      <w:t xml:space="preserve"> </w:t>
                    </w:r>
                    <w:r>
                      <w:rPr>
                        <w:sz w:val="32"/>
                      </w:rPr>
                      <w:t>»</w:t>
                    </w:r>
                  </w:p>
                </w:txbxContent>
              </v:textbox>
            </v:shape>
            <v:shape id="_x0000_s1055" type="#_x0000_t202" style="position:absolute;left:4667;top:1679;width:4114;height:360" filled="f" stroked="f">
              <v:textbox inset="0,0,0,0">
                <w:txbxContent>
                  <w:p w:rsidR="00980001" w:rsidRDefault="004453D9">
                    <w:pPr>
                      <w:spacing w:line="359" w:lineRule="exact"/>
                      <w:rPr>
                        <w:sz w:val="32"/>
                      </w:rPr>
                    </w:pPr>
                    <w:r>
                      <w:rPr>
                        <w:sz w:val="32"/>
                      </w:rPr>
                      <w:t>La persistance des données.</w:t>
                    </w:r>
                  </w:p>
                </w:txbxContent>
              </v:textbox>
            </v:shape>
            <v:shape id="_x0000_s1054" type="#_x0000_t202" style="position:absolute;left:3755;top:2711;width:5932;height:360" filled="f" stroked="f">
              <v:textbox inset="0,0,0,0">
                <w:txbxContent>
                  <w:p w:rsidR="00980001" w:rsidRDefault="004453D9">
                    <w:pPr>
                      <w:spacing w:line="359" w:lineRule="exact"/>
                      <w:rPr>
                        <w:b/>
                        <w:sz w:val="32"/>
                      </w:rPr>
                    </w:pPr>
                    <w:r>
                      <w:rPr>
                        <w:b/>
                        <w:color w:val="FFFFFF"/>
                        <w:sz w:val="32"/>
                      </w:rPr>
                      <w:t>Les composants d'accès aux données.</w:t>
                    </w:r>
                  </w:p>
                </w:txbxContent>
              </v:textbox>
            </v:shape>
            <v:shape id="_x0000_s1053" type="#_x0000_t202" style="position:absolute;left:3428;top:3878;width:2070;height:360" filled="f" stroked="f">
              <v:textbox inset="0,0,0,0">
                <w:txbxContent>
                  <w:p w:rsidR="00980001" w:rsidRDefault="004453D9">
                    <w:pPr>
                      <w:spacing w:line="359" w:lineRule="exact"/>
                      <w:rPr>
                        <w:sz w:val="32"/>
                      </w:rPr>
                    </w:pPr>
                    <w:r>
                      <w:rPr>
                        <w:sz w:val="32"/>
                      </w:rPr>
                      <w:t>Apprentissage</w:t>
                    </w:r>
                  </w:p>
                </w:txbxContent>
              </v:textbox>
            </v:shape>
            <v:shape id="_x0000_s1052" type="#_x0000_t202" style="position:absolute;left:3260;top:5198;width:2393;height:360" filled="f" stroked="f">
              <v:textbox inset="0,0,0,0">
                <w:txbxContent>
                  <w:p w:rsidR="00980001" w:rsidRDefault="004453D9">
                    <w:pPr>
                      <w:spacing w:line="359" w:lineRule="exact"/>
                      <w:rPr>
                        <w:sz w:val="32"/>
                      </w:rPr>
                    </w:pPr>
                    <w:r>
                      <w:rPr>
                        <w:sz w:val="32"/>
                      </w:rPr>
                      <w:t>Mise en pratique</w:t>
                    </w:r>
                  </w:p>
                </w:txbxContent>
              </v:textbox>
            </v:shape>
            <v:shape id="_x0000_s1051" type="#_x0000_t202" style="position:absolute;left:3635;top:6572;width:1642;height:360" filled="f" stroked="f">
              <v:textbox inset="0,0,0,0">
                <w:txbxContent>
                  <w:p w:rsidR="00980001" w:rsidRDefault="004453D9">
                    <w:pPr>
                      <w:spacing w:line="359" w:lineRule="exact"/>
                      <w:rPr>
                        <w:b/>
                        <w:sz w:val="32"/>
                      </w:rPr>
                    </w:pPr>
                    <w:r>
                      <w:rPr>
                        <w:b/>
                        <w:color w:val="FFFFFF"/>
                        <w:sz w:val="32"/>
                      </w:rPr>
                      <w:t>Evaluation</w:t>
                    </w:r>
                  </w:p>
                </w:txbxContent>
              </v:textbox>
            </v:shape>
            <w10:wrap type="topAndBottom" anchorx="page"/>
          </v:group>
        </w:pict>
      </w:r>
    </w:p>
    <w:p w:rsidR="00980001" w:rsidRDefault="00980001">
      <w:pPr>
        <w:rPr>
          <w:rFonts w:ascii="Times New Roman"/>
          <w:sz w:val="16"/>
        </w:rPr>
        <w:sectPr w:rsidR="00980001">
          <w:type w:val="continuous"/>
          <w:pgSz w:w="11910" w:h="16840"/>
          <w:pgMar w:top="920" w:right="880" w:bottom="280" w:left="960" w:header="720" w:footer="720" w:gutter="0"/>
          <w:cols w:space="720"/>
        </w:sectPr>
      </w:pPr>
    </w:p>
    <w:tbl>
      <w:tblPr>
        <w:tblStyle w:val="TableNormal"/>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12"/>
        <w:gridCol w:w="898"/>
        <w:gridCol w:w="2051"/>
        <w:gridCol w:w="5537"/>
      </w:tblGrid>
      <w:tr w:rsidR="00980001">
        <w:trPr>
          <w:trHeight w:val="340"/>
        </w:trPr>
        <w:tc>
          <w:tcPr>
            <w:tcW w:w="812" w:type="dxa"/>
          </w:tcPr>
          <w:p w:rsidR="00980001" w:rsidRDefault="004453D9">
            <w:pPr>
              <w:pStyle w:val="TableParagraph"/>
              <w:ind w:left="55" w:right="96"/>
              <w:rPr>
                <w:sz w:val="18"/>
              </w:rPr>
            </w:pPr>
            <w:r>
              <w:rPr>
                <w:sz w:val="18"/>
              </w:rPr>
              <w:lastRenderedPageBreak/>
              <w:t>Version</w:t>
            </w:r>
          </w:p>
        </w:tc>
        <w:tc>
          <w:tcPr>
            <w:tcW w:w="898" w:type="dxa"/>
          </w:tcPr>
          <w:p w:rsidR="00980001" w:rsidRDefault="004453D9">
            <w:pPr>
              <w:pStyle w:val="TableParagraph"/>
              <w:ind w:right="91"/>
              <w:rPr>
                <w:sz w:val="18"/>
              </w:rPr>
            </w:pPr>
            <w:r>
              <w:rPr>
                <w:sz w:val="18"/>
              </w:rPr>
              <w:t>Date</w:t>
            </w:r>
          </w:p>
        </w:tc>
        <w:tc>
          <w:tcPr>
            <w:tcW w:w="2051" w:type="dxa"/>
          </w:tcPr>
          <w:p w:rsidR="00980001" w:rsidRDefault="004453D9">
            <w:pPr>
              <w:pStyle w:val="TableParagraph"/>
              <w:ind w:left="628"/>
              <w:jc w:val="left"/>
              <w:rPr>
                <w:sz w:val="18"/>
              </w:rPr>
            </w:pPr>
            <w:r>
              <w:rPr>
                <w:sz w:val="18"/>
              </w:rPr>
              <w:t>Auteur(s)</w:t>
            </w:r>
          </w:p>
        </w:tc>
        <w:tc>
          <w:tcPr>
            <w:tcW w:w="5537" w:type="dxa"/>
          </w:tcPr>
          <w:p w:rsidR="00980001" w:rsidRDefault="004453D9">
            <w:pPr>
              <w:pStyle w:val="TableParagraph"/>
              <w:ind w:left="2367" w:right="2408"/>
              <w:rPr>
                <w:sz w:val="18"/>
              </w:rPr>
            </w:pPr>
            <w:r>
              <w:rPr>
                <w:sz w:val="18"/>
              </w:rPr>
              <w:t>Action(s)</w:t>
            </w:r>
          </w:p>
        </w:tc>
      </w:tr>
      <w:tr w:rsidR="00980001">
        <w:trPr>
          <w:trHeight w:val="340"/>
        </w:trPr>
        <w:tc>
          <w:tcPr>
            <w:tcW w:w="812" w:type="dxa"/>
          </w:tcPr>
          <w:p w:rsidR="00980001" w:rsidRDefault="004453D9">
            <w:pPr>
              <w:pStyle w:val="TableParagraph"/>
              <w:ind w:right="96"/>
              <w:rPr>
                <w:sz w:val="18"/>
              </w:rPr>
            </w:pPr>
            <w:r>
              <w:rPr>
                <w:sz w:val="18"/>
              </w:rPr>
              <w:t>1.0</w:t>
            </w:r>
          </w:p>
        </w:tc>
        <w:tc>
          <w:tcPr>
            <w:tcW w:w="898" w:type="dxa"/>
          </w:tcPr>
          <w:p w:rsidR="00980001" w:rsidRDefault="00686FDD">
            <w:pPr>
              <w:pStyle w:val="TableParagraph"/>
              <w:ind w:left="55" w:right="91"/>
              <w:rPr>
                <w:sz w:val="18"/>
              </w:rPr>
            </w:pPr>
            <w:r>
              <w:rPr>
                <w:sz w:val="18"/>
              </w:rPr>
              <w:t>23/09/21</w:t>
            </w:r>
          </w:p>
        </w:tc>
        <w:tc>
          <w:tcPr>
            <w:tcW w:w="2051" w:type="dxa"/>
          </w:tcPr>
          <w:p w:rsidR="00980001" w:rsidRDefault="00686FDD">
            <w:pPr>
              <w:pStyle w:val="TableParagraph"/>
              <w:ind w:left="71"/>
              <w:jc w:val="left"/>
              <w:rPr>
                <w:sz w:val="18"/>
              </w:rPr>
            </w:pPr>
            <w:r>
              <w:rPr>
                <w:sz w:val="18"/>
              </w:rPr>
              <w:t>Rouyer Alexis</w:t>
            </w:r>
          </w:p>
        </w:tc>
        <w:tc>
          <w:tcPr>
            <w:tcW w:w="5537" w:type="dxa"/>
          </w:tcPr>
          <w:p w:rsidR="00980001" w:rsidRDefault="004453D9">
            <w:pPr>
              <w:pStyle w:val="TableParagraph"/>
              <w:ind w:left="70"/>
              <w:jc w:val="left"/>
              <w:rPr>
                <w:sz w:val="18"/>
              </w:rPr>
            </w:pPr>
            <w:r>
              <w:rPr>
                <w:sz w:val="18"/>
              </w:rPr>
              <w:t>Création du document</w:t>
            </w:r>
          </w:p>
        </w:tc>
      </w:tr>
    </w:tbl>
    <w:p w:rsidR="00980001" w:rsidRDefault="00980001">
      <w:pPr>
        <w:rPr>
          <w:sz w:val="18"/>
        </w:rPr>
        <w:sectPr w:rsidR="00980001">
          <w:footerReference w:type="default" r:id="rId14"/>
          <w:pgSz w:w="11910" w:h="16840"/>
          <w:pgMar w:top="1560" w:right="880" w:bottom="1560" w:left="960" w:header="0" w:footer="1380" w:gutter="0"/>
          <w:pgNumType w:start="2"/>
          <w:cols w:space="720"/>
        </w:sectPr>
      </w:pPr>
    </w:p>
    <w:p w:rsidR="00980001" w:rsidRDefault="00980001"/>
    <w:sdt>
      <w:sdtPr>
        <w:rPr>
          <w:rFonts w:ascii="Arial" w:eastAsia="Arial" w:hAnsi="Arial" w:cs="Arial"/>
          <w:b w:val="0"/>
          <w:bCs w:val="0"/>
          <w:color w:val="auto"/>
          <w:sz w:val="22"/>
          <w:szCs w:val="22"/>
          <w:lang w:eastAsia="fr-FR" w:bidi="fr-FR"/>
        </w:rPr>
        <w:id w:val="292714490"/>
        <w:docPartObj>
          <w:docPartGallery w:val="Table of Contents"/>
          <w:docPartUnique/>
        </w:docPartObj>
      </w:sdtPr>
      <w:sdtContent>
        <w:p w:rsidR="00BA4B82" w:rsidRDefault="00BA4B82">
          <w:pPr>
            <w:pStyle w:val="En-ttedetabledesmatires"/>
          </w:pPr>
          <w:r>
            <w:t>Sommaire</w:t>
          </w:r>
        </w:p>
        <w:p w:rsidR="00A57592" w:rsidRDefault="004E4BBD">
          <w:pPr>
            <w:pStyle w:val="TM1"/>
            <w:tabs>
              <w:tab w:val="left" w:pos="440"/>
              <w:tab w:val="right" w:leader="dot" w:pos="10060"/>
            </w:tabs>
            <w:rPr>
              <w:noProof/>
            </w:rPr>
          </w:pPr>
          <w:r>
            <w:fldChar w:fldCharType="begin"/>
          </w:r>
          <w:r w:rsidR="00BA4B82">
            <w:instrText xml:space="preserve"> TOC \o "1-3" \h \z \u </w:instrText>
          </w:r>
          <w:r>
            <w:fldChar w:fldCharType="separate"/>
          </w:r>
          <w:hyperlink w:anchor="_Toc30494079" w:history="1">
            <w:r w:rsidR="00A57592" w:rsidRPr="00D31446">
              <w:rPr>
                <w:rStyle w:val="Lienhypertexte"/>
                <w:noProof/>
              </w:rPr>
              <w:t>1.</w:t>
            </w:r>
            <w:r w:rsidR="00A57592">
              <w:rPr>
                <w:noProof/>
              </w:rPr>
              <w:tab/>
            </w:r>
            <w:r w:rsidR="00A57592" w:rsidRPr="00D31446">
              <w:rPr>
                <w:rStyle w:val="Lienhypertexte"/>
                <w:noProof/>
              </w:rPr>
              <w:t>Créer et peupler la base de données</w:t>
            </w:r>
            <w:r w:rsidR="00A57592">
              <w:rPr>
                <w:noProof/>
                <w:webHidden/>
              </w:rPr>
              <w:tab/>
            </w:r>
            <w:r>
              <w:rPr>
                <w:noProof/>
                <w:webHidden/>
              </w:rPr>
              <w:fldChar w:fldCharType="begin"/>
            </w:r>
            <w:r w:rsidR="00A57592">
              <w:rPr>
                <w:noProof/>
                <w:webHidden/>
              </w:rPr>
              <w:instrText xml:space="preserve"> PAGEREF _Toc30494079 \h </w:instrText>
            </w:r>
            <w:r>
              <w:rPr>
                <w:noProof/>
                <w:webHidden/>
              </w:rPr>
            </w:r>
            <w:r>
              <w:rPr>
                <w:noProof/>
                <w:webHidden/>
              </w:rPr>
              <w:fldChar w:fldCharType="separate"/>
            </w:r>
            <w:r w:rsidR="00100900">
              <w:rPr>
                <w:noProof/>
                <w:webHidden/>
              </w:rPr>
              <w:t>5</w:t>
            </w:r>
            <w:r>
              <w:rPr>
                <w:noProof/>
                <w:webHidden/>
              </w:rPr>
              <w:fldChar w:fldCharType="end"/>
            </w:r>
          </w:hyperlink>
        </w:p>
        <w:p w:rsidR="00A57592" w:rsidRDefault="004E4BBD">
          <w:pPr>
            <w:pStyle w:val="TM1"/>
            <w:tabs>
              <w:tab w:val="right" w:leader="dot" w:pos="10060"/>
            </w:tabs>
            <w:rPr>
              <w:noProof/>
            </w:rPr>
          </w:pPr>
          <w:hyperlink w:anchor="_Toc30494080" w:history="1">
            <w:r w:rsidR="00A57592" w:rsidRPr="00D31446">
              <w:rPr>
                <w:rStyle w:val="Lienhypertexte"/>
                <w:noProof/>
              </w:rPr>
              <w:t>2. Analyser la base de données</w:t>
            </w:r>
            <w:r w:rsidR="00A57592">
              <w:rPr>
                <w:noProof/>
                <w:webHidden/>
              </w:rPr>
              <w:tab/>
            </w:r>
            <w:r>
              <w:rPr>
                <w:noProof/>
                <w:webHidden/>
              </w:rPr>
              <w:fldChar w:fldCharType="begin"/>
            </w:r>
            <w:r w:rsidR="00A57592">
              <w:rPr>
                <w:noProof/>
                <w:webHidden/>
              </w:rPr>
              <w:instrText xml:space="preserve"> PAGEREF _Toc30494080 \h </w:instrText>
            </w:r>
            <w:r>
              <w:rPr>
                <w:noProof/>
                <w:webHidden/>
              </w:rPr>
            </w:r>
            <w:r>
              <w:rPr>
                <w:noProof/>
                <w:webHidden/>
              </w:rPr>
              <w:fldChar w:fldCharType="separate"/>
            </w:r>
            <w:r w:rsidR="00100900">
              <w:rPr>
                <w:noProof/>
                <w:webHidden/>
              </w:rPr>
              <w:t>5</w:t>
            </w:r>
            <w:r>
              <w:rPr>
                <w:noProof/>
                <w:webHidden/>
              </w:rPr>
              <w:fldChar w:fldCharType="end"/>
            </w:r>
          </w:hyperlink>
        </w:p>
        <w:p w:rsidR="00A57592" w:rsidRDefault="004E4BBD">
          <w:pPr>
            <w:pStyle w:val="TM2"/>
            <w:tabs>
              <w:tab w:val="right" w:leader="dot" w:pos="10060"/>
            </w:tabs>
            <w:rPr>
              <w:rFonts w:asciiTheme="minorHAnsi" w:eastAsiaTheme="minorEastAsia" w:hAnsiTheme="minorHAnsi" w:cstheme="minorBidi"/>
              <w:noProof/>
              <w:lang w:bidi="ar-SA"/>
            </w:rPr>
          </w:pPr>
          <w:hyperlink w:anchor="_Toc30494081" w:history="1">
            <w:r w:rsidR="00A57592" w:rsidRPr="00D31446">
              <w:rPr>
                <w:rStyle w:val="Lienhypertexte"/>
                <w:noProof/>
              </w:rPr>
              <w:t>2.1 Analyse structurelle</w:t>
            </w:r>
            <w:r w:rsidR="00A57592">
              <w:rPr>
                <w:noProof/>
                <w:webHidden/>
              </w:rPr>
              <w:tab/>
            </w:r>
            <w:r>
              <w:rPr>
                <w:noProof/>
                <w:webHidden/>
              </w:rPr>
              <w:fldChar w:fldCharType="begin"/>
            </w:r>
            <w:r w:rsidR="00A57592">
              <w:rPr>
                <w:noProof/>
                <w:webHidden/>
              </w:rPr>
              <w:instrText xml:space="preserve"> PAGEREF _Toc30494081 \h </w:instrText>
            </w:r>
            <w:r>
              <w:rPr>
                <w:noProof/>
                <w:webHidden/>
              </w:rPr>
            </w:r>
            <w:r>
              <w:rPr>
                <w:noProof/>
                <w:webHidden/>
              </w:rPr>
              <w:fldChar w:fldCharType="separate"/>
            </w:r>
            <w:r w:rsidR="00100900">
              <w:rPr>
                <w:noProof/>
                <w:webHidden/>
              </w:rPr>
              <w:t>5</w:t>
            </w:r>
            <w:r>
              <w:rPr>
                <w:noProof/>
                <w:webHidden/>
              </w:rPr>
              <w:fldChar w:fldCharType="end"/>
            </w:r>
          </w:hyperlink>
        </w:p>
        <w:p w:rsidR="00A57592" w:rsidRDefault="004E4BBD">
          <w:pPr>
            <w:pStyle w:val="TM2"/>
            <w:tabs>
              <w:tab w:val="right" w:leader="dot" w:pos="10060"/>
            </w:tabs>
            <w:rPr>
              <w:rFonts w:asciiTheme="minorHAnsi" w:eastAsiaTheme="minorEastAsia" w:hAnsiTheme="minorHAnsi" w:cstheme="minorBidi"/>
              <w:noProof/>
              <w:lang w:bidi="ar-SA"/>
            </w:rPr>
          </w:pPr>
          <w:hyperlink w:anchor="_Toc30494082" w:history="1">
            <w:r w:rsidR="00A57592" w:rsidRPr="00D31446">
              <w:rPr>
                <w:rStyle w:val="Lienhypertexte"/>
                <w:noProof/>
              </w:rPr>
              <w:t>2.2 Analyse de données</w:t>
            </w:r>
            <w:r w:rsidR="00A57592">
              <w:rPr>
                <w:noProof/>
                <w:webHidden/>
              </w:rPr>
              <w:tab/>
            </w:r>
            <w:r>
              <w:rPr>
                <w:noProof/>
                <w:webHidden/>
              </w:rPr>
              <w:fldChar w:fldCharType="begin"/>
            </w:r>
            <w:r w:rsidR="00A57592">
              <w:rPr>
                <w:noProof/>
                <w:webHidden/>
              </w:rPr>
              <w:instrText xml:space="preserve"> PAGEREF _Toc30494082 \h </w:instrText>
            </w:r>
            <w:r>
              <w:rPr>
                <w:noProof/>
                <w:webHidden/>
              </w:rPr>
            </w:r>
            <w:r>
              <w:rPr>
                <w:noProof/>
                <w:webHidden/>
              </w:rPr>
              <w:fldChar w:fldCharType="separate"/>
            </w:r>
            <w:r w:rsidR="00100900">
              <w:rPr>
                <w:noProof/>
                <w:webHidden/>
              </w:rPr>
              <w:t>5</w:t>
            </w:r>
            <w:r>
              <w:rPr>
                <w:noProof/>
                <w:webHidden/>
              </w:rPr>
              <w:fldChar w:fldCharType="end"/>
            </w:r>
          </w:hyperlink>
        </w:p>
        <w:p w:rsidR="00A57592" w:rsidRDefault="004E4BBD">
          <w:pPr>
            <w:pStyle w:val="TM1"/>
            <w:tabs>
              <w:tab w:val="right" w:leader="dot" w:pos="10060"/>
            </w:tabs>
            <w:rPr>
              <w:noProof/>
            </w:rPr>
          </w:pPr>
          <w:hyperlink w:anchor="_Toc30494083" w:history="1">
            <w:r w:rsidR="00A57592" w:rsidRPr="00D31446">
              <w:rPr>
                <w:rStyle w:val="Lienhypertexte"/>
                <w:noProof/>
              </w:rPr>
              <w:t>3. Manipulations</w:t>
            </w:r>
            <w:r w:rsidR="00A57592">
              <w:rPr>
                <w:noProof/>
                <w:webHidden/>
              </w:rPr>
              <w:tab/>
            </w:r>
            <w:r>
              <w:rPr>
                <w:noProof/>
                <w:webHidden/>
              </w:rPr>
              <w:fldChar w:fldCharType="begin"/>
            </w:r>
            <w:r w:rsidR="00A57592">
              <w:rPr>
                <w:noProof/>
                <w:webHidden/>
              </w:rPr>
              <w:instrText xml:space="preserve"> PAGEREF _Toc30494083 \h </w:instrText>
            </w:r>
            <w:r>
              <w:rPr>
                <w:noProof/>
                <w:webHidden/>
              </w:rPr>
            </w:r>
            <w:r>
              <w:rPr>
                <w:noProof/>
                <w:webHidden/>
              </w:rPr>
              <w:fldChar w:fldCharType="separate"/>
            </w:r>
            <w:r w:rsidR="00100900">
              <w:rPr>
                <w:noProof/>
                <w:webHidden/>
              </w:rPr>
              <w:t>5</w:t>
            </w:r>
            <w:r>
              <w:rPr>
                <w:noProof/>
                <w:webHidden/>
              </w:rPr>
              <w:fldChar w:fldCharType="end"/>
            </w:r>
          </w:hyperlink>
        </w:p>
        <w:p w:rsidR="00A57592" w:rsidRDefault="004E4BBD">
          <w:pPr>
            <w:pStyle w:val="TM2"/>
            <w:tabs>
              <w:tab w:val="right" w:leader="dot" w:pos="10060"/>
            </w:tabs>
            <w:rPr>
              <w:rFonts w:asciiTheme="minorHAnsi" w:eastAsiaTheme="minorEastAsia" w:hAnsiTheme="minorHAnsi" w:cstheme="minorBidi"/>
              <w:noProof/>
              <w:lang w:bidi="ar-SA"/>
            </w:rPr>
          </w:pPr>
          <w:hyperlink w:anchor="_Toc30494084" w:history="1">
            <w:r w:rsidR="00A57592" w:rsidRPr="00D31446">
              <w:rPr>
                <w:rStyle w:val="Lienhypertexte"/>
                <w:noProof/>
              </w:rPr>
              <w:t>3.1 Interrogations</w:t>
            </w:r>
            <w:r w:rsidR="00A57592">
              <w:rPr>
                <w:noProof/>
                <w:webHidden/>
              </w:rPr>
              <w:tab/>
            </w:r>
            <w:r>
              <w:rPr>
                <w:noProof/>
                <w:webHidden/>
              </w:rPr>
              <w:fldChar w:fldCharType="begin"/>
            </w:r>
            <w:r w:rsidR="00A57592">
              <w:rPr>
                <w:noProof/>
                <w:webHidden/>
              </w:rPr>
              <w:instrText xml:space="preserve"> PAGEREF _Toc30494084 \h </w:instrText>
            </w:r>
            <w:r>
              <w:rPr>
                <w:noProof/>
                <w:webHidden/>
              </w:rPr>
            </w:r>
            <w:r>
              <w:rPr>
                <w:noProof/>
                <w:webHidden/>
              </w:rPr>
              <w:fldChar w:fldCharType="separate"/>
            </w:r>
            <w:r w:rsidR="00100900">
              <w:rPr>
                <w:noProof/>
                <w:webHidden/>
              </w:rPr>
              <w:t>5</w:t>
            </w:r>
            <w:r>
              <w:rPr>
                <w:noProof/>
                <w:webHidden/>
              </w:rPr>
              <w:fldChar w:fldCharType="end"/>
            </w:r>
          </w:hyperlink>
        </w:p>
        <w:p w:rsidR="00A57592" w:rsidRDefault="00A57592">
          <w:pPr>
            <w:pStyle w:val="TM3"/>
            <w:tabs>
              <w:tab w:val="right" w:leader="dot" w:pos="10060"/>
            </w:tabs>
            <w:rPr>
              <w:rFonts w:asciiTheme="minorHAnsi" w:eastAsiaTheme="minorEastAsia" w:hAnsiTheme="minorHAnsi" w:cstheme="minorBidi"/>
              <w:noProof/>
              <w:lang w:bidi="ar-SA"/>
            </w:rPr>
          </w:pPr>
        </w:p>
        <w:p w:rsidR="00BA4B82" w:rsidRDefault="004E4BBD">
          <w:r>
            <w:fldChar w:fldCharType="end"/>
          </w:r>
        </w:p>
      </w:sdtContent>
    </w:sdt>
    <w:p w:rsidR="00BA4B82" w:rsidRDefault="00BA4B82">
      <w:pPr>
        <w:sectPr w:rsidR="00BA4B82">
          <w:pgSz w:w="11910" w:h="16840"/>
          <w:pgMar w:top="1320" w:right="880" w:bottom="1560" w:left="960" w:header="0" w:footer="1380" w:gutter="0"/>
          <w:cols w:space="720"/>
        </w:sectPr>
      </w:pPr>
    </w:p>
    <w:p w:rsidR="00980001" w:rsidRDefault="004E4BBD">
      <w:pPr>
        <w:pStyle w:val="Corpsdetexte"/>
        <w:ind w:left="105"/>
        <w:rPr>
          <w:sz w:val="20"/>
        </w:rPr>
      </w:pPr>
      <w:r>
        <w:rPr>
          <w:sz w:val="20"/>
        </w:rPr>
      </w:r>
      <w:r>
        <w:rPr>
          <w:sz w:val="20"/>
        </w:rPr>
        <w:pict>
          <v:shape id="_x0000_s1062" type="#_x0000_t202" style="width:473.75pt;height:19.2pt;mso-position-horizontal-relative:char;mso-position-vertical-relative:line" fillcolor="#e4e4e4" strokeweight=".96pt">
            <v:textbox inset="0,0,0,0">
              <w:txbxContent>
                <w:p w:rsidR="00980001" w:rsidRDefault="004453D9">
                  <w:pPr>
                    <w:spacing w:before="17"/>
                    <w:ind w:left="47"/>
                    <w:rPr>
                      <w:rFonts w:ascii="Times New Roman" w:hAnsi="Times New Roman"/>
                      <w:b/>
                      <w:sz w:val="28"/>
                    </w:rPr>
                  </w:pPr>
                  <w:r>
                    <w:rPr>
                      <w:rFonts w:ascii="Times New Roman" w:hAnsi="Times New Roman"/>
                      <w:b/>
                      <w:sz w:val="28"/>
                    </w:rPr>
                    <w:t>Préambule</w:t>
                  </w:r>
                </w:p>
              </w:txbxContent>
            </v:textbox>
            <w10:wrap type="none"/>
            <w10:anchorlock/>
          </v:shape>
        </w:pict>
      </w:r>
    </w:p>
    <w:p w:rsidR="00980001" w:rsidRDefault="00980001">
      <w:pPr>
        <w:pStyle w:val="Corpsdetexte"/>
        <w:rPr>
          <w:sz w:val="20"/>
        </w:rPr>
      </w:pPr>
    </w:p>
    <w:p w:rsidR="00980001" w:rsidRDefault="00980001">
      <w:pPr>
        <w:pStyle w:val="Corpsdetexte"/>
        <w:rPr>
          <w:sz w:val="20"/>
        </w:rPr>
      </w:pPr>
    </w:p>
    <w:p w:rsidR="00980001" w:rsidRDefault="004E4BBD">
      <w:pPr>
        <w:pStyle w:val="Corpsdetexte"/>
        <w:spacing w:before="8"/>
        <w:rPr>
          <w:sz w:val="18"/>
        </w:rPr>
      </w:pPr>
      <w:r w:rsidRPr="004E4BBD">
        <w:pict>
          <v:shape id="_x0000_s1048" type="#_x0000_t202" style="position:absolute;margin-left:53.8pt;margin-top:13.2pt;width:473.75pt;height:19.25pt;z-index:-251649024;mso-wrap-distance-left:0;mso-wrap-distance-right:0;mso-position-horizontal-relative:page" fillcolor="#e4e4e4" strokeweight=".96pt">
            <v:textbox inset="0,0,0,0">
              <w:txbxContent>
                <w:p w:rsidR="00980001" w:rsidRDefault="004453D9">
                  <w:pPr>
                    <w:spacing w:before="17"/>
                    <w:ind w:left="47"/>
                    <w:rPr>
                      <w:rFonts w:ascii="Times New Roman"/>
                      <w:b/>
                      <w:sz w:val="28"/>
                    </w:rPr>
                  </w:pPr>
                  <w:r>
                    <w:rPr>
                      <w:rFonts w:ascii="Times New Roman"/>
                      <w:b/>
                      <w:sz w:val="28"/>
                    </w:rPr>
                    <w:t>Objectifs</w:t>
                  </w:r>
                </w:p>
              </w:txbxContent>
            </v:textbox>
            <w10:wrap type="topAndBottom" anchorx="page"/>
          </v:shape>
        </w:pict>
      </w:r>
    </w:p>
    <w:p w:rsidR="00980001" w:rsidRDefault="004453D9">
      <w:pPr>
        <w:pStyle w:val="Corpsdetexte"/>
        <w:tabs>
          <w:tab w:val="left" w:pos="5147"/>
        </w:tabs>
        <w:spacing w:before="206" w:line="249" w:lineRule="auto"/>
        <w:ind w:left="173" w:right="586"/>
      </w:pPr>
      <w:r>
        <w:t>Évaluer les requêtes SQL, les déclencheurs, fonctions et procédures stockées dans un système de gestion de bases de</w:t>
      </w:r>
      <w:r>
        <w:rPr>
          <w:spacing w:val="-10"/>
        </w:rPr>
        <w:t xml:space="preserve"> </w:t>
      </w:r>
      <w:r w:rsidR="00BA4B82">
        <w:t xml:space="preserve">données </w:t>
      </w:r>
    </w:p>
    <w:p w:rsidR="00980001" w:rsidRDefault="004E4BBD">
      <w:pPr>
        <w:pStyle w:val="Corpsdetexte"/>
        <w:spacing w:before="4"/>
        <w:rPr>
          <w:sz w:val="26"/>
        </w:rPr>
      </w:pPr>
      <w:r w:rsidRPr="004E4BBD">
        <w:pict>
          <v:shape id="_x0000_s1047" type="#_x0000_t202" style="position:absolute;margin-left:53.8pt;margin-top:17.6pt;width:473.75pt;height:19.25pt;z-index:-251648000;mso-wrap-distance-left:0;mso-wrap-distance-right:0;mso-position-horizontal-relative:page" fillcolor="#e4e4e4" strokeweight=".96pt">
            <v:textbox inset="0,0,0,0">
              <w:txbxContent>
                <w:p w:rsidR="00980001" w:rsidRDefault="004453D9">
                  <w:pPr>
                    <w:spacing w:before="17"/>
                    <w:ind w:left="47"/>
                    <w:rPr>
                      <w:rFonts w:ascii="Times New Roman" w:hAnsi="Times New Roman"/>
                      <w:b/>
                      <w:sz w:val="28"/>
                    </w:rPr>
                  </w:pPr>
                  <w:r>
                    <w:rPr>
                      <w:rFonts w:ascii="Times New Roman" w:hAnsi="Times New Roman"/>
                      <w:b/>
                      <w:sz w:val="28"/>
                    </w:rPr>
                    <w:t>Méthodologie</w:t>
                  </w:r>
                </w:p>
              </w:txbxContent>
            </v:textbox>
            <w10:wrap type="topAndBottom" anchorx="page"/>
          </v:shape>
        </w:pict>
      </w:r>
    </w:p>
    <w:p w:rsidR="00980001" w:rsidRDefault="00980001">
      <w:pPr>
        <w:pStyle w:val="Corpsdetexte"/>
        <w:spacing w:before="8"/>
        <w:rPr>
          <w:sz w:val="9"/>
        </w:rPr>
      </w:pPr>
    </w:p>
    <w:p w:rsidR="00980001" w:rsidRDefault="004453D9">
      <w:pPr>
        <w:pStyle w:val="Corpsdetexte"/>
        <w:spacing w:before="94"/>
        <w:ind w:left="173"/>
      </w:pPr>
      <w:r>
        <w:t>Le temps imparti pour mener à bien le document est de 1</w:t>
      </w:r>
      <w:r w:rsidR="00272E3D">
        <w:t>5</w:t>
      </w:r>
      <w:r>
        <w:t>h.</w:t>
      </w:r>
    </w:p>
    <w:p w:rsidR="00980001" w:rsidRDefault="00980001">
      <w:pPr>
        <w:sectPr w:rsidR="00980001">
          <w:pgSz w:w="11910" w:h="16840"/>
          <w:pgMar w:top="1400" w:right="880" w:bottom="1560" w:left="960" w:header="0" w:footer="1380" w:gutter="0"/>
          <w:cols w:space="720"/>
        </w:sectPr>
      </w:pPr>
    </w:p>
    <w:p w:rsidR="004B3577" w:rsidRPr="004B3577" w:rsidRDefault="004B3577" w:rsidP="004B3577">
      <w:pPr>
        <w:pStyle w:val="Titre1"/>
        <w:numPr>
          <w:ilvl w:val="0"/>
          <w:numId w:val="7"/>
        </w:numPr>
      </w:pPr>
      <w:bookmarkStart w:id="0" w:name="_bookmark0"/>
      <w:bookmarkStart w:id="1" w:name="_Toc30494079"/>
      <w:bookmarkEnd w:id="0"/>
      <w:r>
        <w:lastRenderedPageBreak/>
        <w:t>Créer et peupler la base de données</w:t>
      </w:r>
      <w:bookmarkEnd w:id="1"/>
    </w:p>
    <w:p w:rsidR="00BA4B82" w:rsidRDefault="00BA4B82" w:rsidP="00BA4B82">
      <w:pPr>
        <w:pStyle w:val="Heading1"/>
        <w:tabs>
          <w:tab w:val="left" w:pos="606"/>
        </w:tabs>
        <w:ind w:firstLine="0"/>
      </w:pPr>
    </w:p>
    <w:p w:rsidR="004B3577" w:rsidRDefault="00BA4B82" w:rsidP="004B3577">
      <w:pPr>
        <w:pStyle w:val="Corpsdetexte"/>
        <w:ind w:firstLine="172"/>
      </w:pPr>
      <w:r w:rsidRPr="00BA4B82">
        <w:t xml:space="preserve">Dans un premier temps vous devez installer la base de données dans votre environnement. </w:t>
      </w:r>
      <w:r w:rsidR="00B114CD">
        <w:t>Sont disponibles un fichier SQL avec la structure de la base ainsi qu’une archive contenant les données de la base sous forme de fichiers CSV.</w:t>
      </w:r>
    </w:p>
    <w:p w:rsidR="004B3577" w:rsidRDefault="004B3577" w:rsidP="004B3577">
      <w:pPr>
        <w:pStyle w:val="Titre1"/>
        <w:ind w:firstLine="172"/>
      </w:pPr>
      <w:bookmarkStart w:id="2" w:name="_Toc30494080"/>
      <w:r>
        <w:t>2. Analyser la base de données</w:t>
      </w:r>
      <w:bookmarkEnd w:id="2"/>
    </w:p>
    <w:p w:rsidR="004B3577" w:rsidRDefault="004B3577" w:rsidP="004B3577">
      <w:pPr>
        <w:pStyle w:val="Titre2"/>
        <w:ind w:firstLine="720"/>
      </w:pPr>
      <w:bookmarkStart w:id="3" w:name="_Toc30494081"/>
      <w:r>
        <w:t>2.1 Analyse structurelle</w:t>
      </w:r>
      <w:bookmarkEnd w:id="3"/>
    </w:p>
    <w:p w:rsidR="004B3577" w:rsidRPr="004B3577" w:rsidRDefault="004B3577" w:rsidP="004B3577"/>
    <w:p w:rsidR="004B3577" w:rsidRDefault="004B3577" w:rsidP="004B3577">
      <w:pPr>
        <w:pStyle w:val="Corpsdetexte"/>
      </w:pPr>
      <w:r>
        <w:tab/>
      </w:r>
      <w:r w:rsidR="00B114CD">
        <w:t>Une fois la base de données installée et peuplée, vous effectuerez l’analyse structurelle de la base. Sont attendus une description de chaque table (à quoi sert-elle ?) ainsi que les relations entre celles-ci.</w:t>
      </w:r>
    </w:p>
    <w:p w:rsidR="004B3577" w:rsidRDefault="004B3577" w:rsidP="004B3577">
      <w:pPr>
        <w:pStyle w:val="Titre2"/>
      </w:pPr>
      <w:r>
        <w:tab/>
      </w:r>
      <w:bookmarkStart w:id="4" w:name="_Toc30494082"/>
      <w:r>
        <w:t>2.2 Analyse de données</w:t>
      </w:r>
      <w:bookmarkEnd w:id="4"/>
    </w:p>
    <w:p w:rsidR="004B3577" w:rsidRDefault="004B3577" w:rsidP="004B3577">
      <w:r>
        <w:tab/>
      </w:r>
    </w:p>
    <w:p w:rsidR="004B3577" w:rsidRDefault="00A57592" w:rsidP="00A57592">
      <w:pPr>
        <w:pStyle w:val="Corpsdetexte"/>
        <w:ind w:firstLine="720"/>
        <w:rPr>
          <w:rFonts w:ascii="Courier New"/>
          <w:sz w:val="24"/>
        </w:rPr>
      </w:pPr>
      <w:r>
        <w:t xml:space="preserve">De quel genre d’entreprises est tirée cette base de données ? </w:t>
      </w:r>
      <w:r w:rsidR="004B3577">
        <w:t xml:space="preserve">Fournissez le dictionnaire de données des tables </w:t>
      </w:r>
      <w:r w:rsidR="004B3577">
        <w:rPr>
          <w:rFonts w:ascii="Courier New"/>
          <w:sz w:val="24"/>
        </w:rPr>
        <w:t xml:space="preserve">offices </w:t>
      </w:r>
      <w:r w:rsidR="004B3577" w:rsidRPr="004B3577">
        <w:t>et</w:t>
      </w:r>
      <w:r w:rsidR="004B3577">
        <w:t xml:space="preserve">  </w:t>
      </w:r>
      <w:r w:rsidR="004B3577">
        <w:rPr>
          <w:rFonts w:ascii="Courier New"/>
          <w:sz w:val="24"/>
        </w:rPr>
        <w:t>customers.</w:t>
      </w:r>
    </w:p>
    <w:p w:rsidR="004B3577" w:rsidRPr="004B3577" w:rsidRDefault="004B3577" w:rsidP="004B3577">
      <w:pPr>
        <w:pStyle w:val="Titre1"/>
        <w:ind w:firstLine="172"/>
      </w:pPr>
      <w:bookmarkStart w:id="5" w:name="_Toc30494083"/>
      <w:r>
        <w:t>3. Manipulations</w:t>
      </w:r>
      <w:bookmarkEnd w:id="5"/>
    </w:p>
    <w:p w:rsidR="00C05B97" w:rsidRPr="00C05B97" w:rsidRDefault="00C05B97" w:rsidP="00C05B97">
      <w:pPr>
        <w:pStyle w:val="Titre2"/>
        <w:ind w:firstLine="720"/>
      </w:pPr>
      <w:bookmarkStart w:id="6" w:name="_bookmark1"/>
      <w:bookmarkStart w:id="7" w:name="_bookmark2"/>
      <w:bookmarkStart w:id="8" w:name="_Toc30494084"/>
      <w:bookmarkEnd w:id="6"/>
      <w:bookmarkEnd w:id="7"/>
      <w:r>
        <w:rPr>
          <w:sz w:val="22"/>
        </w:rPr>
        <w:t xml:space="preserve">3.1 </w:t>
      </w:r>
      <w:r w:rsidR="004453D9">
        <w:rPr>
          <w:sz w:val="22"/>
        </w:rPr>
        <w:t>I</w:t>
      </w:r>
      <w:r>
        <w:t>nterrogations</w:t>
      </w:r>
      <w:bookmarkEnd w:id="8"/>
      <w:r w:rsidR="00B114CD">
        <w:t xml:space="preserve"> - Requêtes</w:t>
      </w:r>
    </w:p>
    <w:p w:rsidR="00980001" w:rsidRDefault="004453D9">
      <w:pPr>
        <w:pStyle w:val="Paragraphedeliste"/>
        <w:numPr>
          <w:ilvl w:val="2"/>
          <w:numId w:val="2"/>
        </w:numPr>
        <w:tabs>
          <w:tab w:val="left" w:pos="894"/>
        </w:tabs>
        <w:spacing w:before="113"/>
        <w:ind w:right="530"/>
      </w:pPr>
      <w:r>
        <w:t xml:space="preserve">Combien y-a-t-il d'enregistrements dans les tables </w:t>
      </w:r>
      <w:r>
        <w:rPr>
          <w:rFonts w:ascii="Courier New"/>
          <w:sz w:val="24"/>
        </w:rPr>
        <w:t>customers</w:t>
      </w:r>
      <w:r>
        <w:t xml:space="preserve">, </w:t>
      </w:r>
      <w:r>
        <w:rPr>
          <w:rFonts w:ascii="Courier New"/>
          <w:sz w:val="24"/>
        </w:rPr>
        <w:t>employees</w:t>
      </w:r>
      <w:r>
        <w:t xml:space="preserve">, </w:t>
      </w:r>
      <w:r>
        <w:rPr>
          <w:rFonts w:ascii="Courier New"/>
          <w:sz w:val="24"/>
        </w:rPr>
        <w:t>offices</w:t>
      </w:r>
      <w:r>
        <w:t>,</w:t>
      </w:r>
      <w:r>
        <w:rPr>
          <w:spacing w:val="1"/>
        </w:rPr>
        <w:t xml:space="preserve"> </w:t>
      </w:r>
      <w:r>
        <w:rPr>
          <w:rFonts w:ascii="Courier New"/>
          <w:sz w:val="24"/>
        </w:rPr>
        <w:t>orders</w:t>
      </w:r>
      <w:r>
        <w:t>,</w:t>
      </w:r>
      <w:r>
        <w:rPr>
          <w:spacing w:val="2"/>
        </w:rPr>
        <w:t xml:space="preserve"> </w:t>
      </w:r>
      <w:r>
        <w:rPr>
          <w:rFonts w:ascii="Courier New"/>
          <w:sz w:val="24"/>
        </w:rPr>
        <w:t>payments</w:t>
      </w:r>
      <w:r>
        <w:rPr>
          <w:rFonts w:ascii="Courier New"/>
          <w:spacing w:val="-87"/>
          <w:sz w:val="24"/>
        </w:rPr>
        <w:t xml:space="preserve"> </w:t>
      </w:r>
      <w:r>
        <w:t>et</w:t>
      </w:r>
      <w:r>
        <w:rPr>
          <w:spacing w:val="1"/>
        </w:rPr>
        <w:t xml:space="preserve"> </w:t>
      </w:r>
      <w:r>
        <w:rPr>
          <w:rFonts w:ascii="Courier New"/>
          <w:sz w:val="24"/>
        </w:rPr>
        <w:t>products</w:t>
      </w:r>
      <w:r>
        <w:rPr>
          <w:rFonts w:ascii="Courier New"/>
          <w:spacing w:val="-87"/>
          <w:sz w:val="24"/>
        </w:rPr>
        <w:t xml:space="preserve"> </w:t>
      </w:r>
      <w:r>
        <w:t>?</w:t>
      </w:r>
    </w:p>
    <w:p w:rsidR="00980001" w:rsidRDefault="00980001">
      <w:pPr>
        <w:pStyle w:val="Corpsdetexte"/>
        <w:spacing w:before="5"/>
        <w:rPr>
          <w:sz w:val="30"/>
        </w:rPr>
      </w:pPr>
    </w:p>
    <w:p w:rsidR="00980001" w:rsidRDefault="004453D9">
      <w:pPr>
        <w:pStyle w:val="Paragraphedeliste"/>
        <w:numPr>
          <w:ilvl w:val="2"/>
          <w:numId w:val="2"/>
        </w:numPr>
        <w:tabs>
          <w:tab w:val="left" w:pos="894"/>
        </w:tabs>
        <w:spacing w:before="1"/>
        <w:ind w:right="529"/>
      </w:pPr>
      <w:r>
        <w:t>Lister par quantité (</w:t>
      </w:r>
      <w:r>
        <w:rPr>
          <w:rFonts w:ascii="Courier New" w:hAnsi="Courier New"/>
          <w:sz w:val="24"/>
        </w:rPr>
        <w:t>quantityInStock</w:t>
      </w:r>
      <w:r>
        <w:t xml:space="preserve">) décroissante les </w:t>
      </w:r>
      <w:r>
        <w:rPr>
          <w:rFonts w:ascii="Courier New" w:hAnsi="Courier New"/>
          <w:sz w:val="24"/>
        </w:rPr>
        <w:t xml:space="preserve">productName </w:t>
      </w:r>
      <w:r>
        <w:t xml:space="preserve">de </w:t>
      </w:r>
      <w:r>
        <w:rPr>
          <w:spacing w:val="-3"/>
        </w:rPr>
        <w:t xml:space="preserve">la </w:t>
      </w:r>
      <w:r>
        <w:t>table des produits (</w:t>
      </w:r>
      <w:r>
        <w:rPr>
          <w:rFonts w:ascii="Courier New" w:hAnsi="Courier New"/>
          <w:sz w:val="24"/>
        </w:rPr>
        <w:t>products</w:t>
      </w:r>
      <w:r>
        <w:t>) contenant</w:t>
      </w:r>
      <w:r>
        <w:rPr>
          <w:spacing w:val="-8"/>
        </w:rPr>
        <w:t xml:space="preserve"> </w:t>
      </w:r>
      <w:r>
        <w:t>"</w:t>
      </w:r>
      <w:r>
        <w:rPr>
          <w:i/>
        </w:rPr>
        <w:t>Harley</w:t>
      </w:r>
      <w:r>
        <w:t>".</w:t>
      </w:r>
    </w:p>
    <w:p w:rsidR="00980001" w:rsidRDefault="00980001">
      <w:pPr>
        <w:pStyle w:val="Corpsdetexte"/>
        <w:spacing w:before="3"/>
        <w:rPr>
          <w:sz w:val="31"/>
        </w:rPr>
      </w:pPr>
    </w:p>
    <w:p w:rsidR="00980001" w:rsidRDefault="004453D9">
      <w:pPr>
        <w:pStyle w:val="Paragraphedeliste"/>
        <w:numPr>
          <w:ilvl w:val="2"/>
          <w:numId w:val="2"/>
        </w:numPr>
        <w:tabs>
          <w:tab w:val="left" w:pos="894"/>
        </w:tabs>
        <w:spacing w:line="235" w:lineRule="auto"/>
        <w:ind w:right="529"/>
      </w:pPr>
      <w:r>
        <w:t xml:space="preserve">Lister par le prénom en ordre croissant dans </w:t>
      </w:r>
      <w:r>
        <w:rPr>
          <w:spacing w:val="-3"/>
        </w:rPr>
        <w:t xml:space="preserve">la </w:t>
      </w:r>
      <w:r>
        <w:t>table des clients (</w:t>
      </w:r>
      <w:r>
        <w:rPr>
          <w:rFonts w:ascii="Courier New" w:hAnsi="Courier New"/>
          <w:sz w:val="24"/>
        </w:rPr>
        <w:t>customers</w:t>
      </w:r>
      <w:r>
        <w:t xml:space="preserve">) les clients dont </w:t>
      </w:r>
      <w:r>
        <w:rPr>
          <w:spacing w:val="-3"/>
        </w:rPr>
        <w:t xml:space="preserve">le </w:t>
      </w:r>
      <w:r>
        <w:t xml:space="preserve">prénom a un </w:t>
      </w:r>
      <w:r>
        <w:rPr>
          <w:rFonts w:ascii="Courier New" w:hAnsi="Courier New"/>
          <w:b/>
          <w:sz w:val="24"/>
        </w:rPr>
        <w:t>a</w:t>
      </w:r>
      <w:r>
        <w:rPr>
          <w:rFonts w:ascii="Courier New" w:hAnsi="Courier New"/>
          <w:b/>
          <w:spacing w:val="-90"/>
          <w:sz w:val="24"/>
        </w:rPr>
        <w:t xml:space="preserve"> </w:t>
      </w:r>
      <w:r>
        <w:t>en deuxième position.</w:t>
      </w:r>
    </w:p>
    <w:p w:rsidR="00980001" w:rsidRDefault="00980001">
      <w:pPr>
        <w:pStyle w:val="Corpsdetexte"/>
        <w:spacing w:before="8"/>
        <w:rPr>
          <w:sz w:val="30"/>
        </w:rPr>
      </w:pPr>
    </w:p>
    <w:p w:rsidR="00980001" w:rsidRDefault="004453D9">
      <w:pPr>
        <w:pStyle w:val="Paragraphedeliste"/>
        <w:numPr>
          <w:ilvl w:val="2"/>
          <w:numId w:val="2"/>
        </w:numPr>
        <w:tabs>
          <w:tab w:val="left" w:pos="894"/>
        </w:tabs>
      </w:pPr>
      <w:r>
        <w:t>Combien y en a-t-il</w:t>
      </w:r>
      <w:r>
        <w:rPr>
          <w:spacing w:val="-5"/>
        </w:rPr>
        <w:t xml:space="preserve"> </w:t>
      </w:r>
      <w:r>
        <w:t>?</w:t>
      </w:r>
      <w:r w:rsidR="00B114CD">
        <w:t xml:space="preserve"> </w:t>
      </w:r>
    </w:p>
    <w:p w:rsidR="00980001" w:rsidRDefault="00980001">
      <w:pPr>
        <w:pStyle w:val="Corpsdetexte"/>
        <w:spacing w:before="8"/>
        <w:rPr>
          <w:sz w:val="30"/>
        </w:rPr>
      </w:pPr>
    </w:p>
    <w:p w:rsidR="00980001" w:rsidRDefault="004453D9">
      <w:pPr>
        <w:pStyle w:val="Paragraphedeliste"/>
        <w:numPr>
          <w:ilvl w:val="2"/>
          <w:numId w:val="2"/>
        </w:numPr>
        <w:tabs>
          <w:tab w:val="left" w:pos="894"/>
        </w:tabs>
        <w:spacing w:before="1"/>
      </w:pPr>
      <w:r>
        <w:t xml:space="preserve">Dans la table </w:t>
      </w:r>
      <w:r>
        <w:rPr>
          <w:rFonts w:ascii="Courier New"/>
          <w:sz w:val="24"/>
        </w:rPr>
        <w:t xml:space="preserve">products </w:t>
      </w:r>
      <w:r>
        <w:t xml:space="preserve">dont nous voulons n'afficher que </w:t>
      </w:r>
      <w:r>
        <w:rPr>
          <w:rFonts w:ascii="Courier New"/>
          <w:sz w:val="24"/>
        </w:rPr>
        <w:t>productName</w:t>
      </w:r>
      <w:r>
        <w:rPr>
          <w:rFonts w:ascii="Courier New"/>
          <w:spacing w:val="-81"/>
          <w:sz w:val="24"/>
        </w:rPr>
        <w:t xml:space="preserve"> </w:t>
      </w:r>
      <w:r>
        <w:t>et</w:t>
      </w:r>
    </w:p>
    <w:p w:rsidR="00980001" w:rsidRDefault="004453D9">
      <w:pPr>
        <w:spacing w:before="4" w:line="274" w:lineRule="exact"/>
        <w:ind w:left="893"/>
      </w:pPr>
      <w:r>
        <w:rPr>
          <w:rFonts w:ascii="Courier New" w:hAnsi="Courier New"/>
          <w:sz w:val="24"/>
        </w:rPr>
        <w:t xml:space="preserve">buyPrice </w:t>
      </w:r>
      <w:r>
        <w:t>sous les dénominations respectives de "</w:t>
      </w:r>
      <w:r>
        <w:rPr>
          <w:rFonts w:ascii="Courier New" w:hAnsi="Courier New"/>
          <w:sz w:val="24"/>
        </w:rPr>
        <w:t>Les articles</w:t>
      </w:r>
      <w:r>
        <w:t>" et "</w:t>
      </w:r>
      <w:r>
        <w:rPr>
          <w:rFonts w:ascii="Courier New" w:hAnsi="Courier New"/>
          <w:sz w:val="24"/>
        </w:rPr>
        <w:t>Les prix</w:t>
      </w:r>
      <w:r>
        <w:t>"</w:t>
      </w:r>
    </w:p>
    <w:p w:rsidR="00980001" w:rsidRDefault="004453D9">
      <w:pPr>
        <w:pStyle w:val="Corpsdetexte"/>
        <w:spacing w:line="248" w:lineRule="exact"/>
        <w:ind w:left="893"/>
      </w:pPr>
      <w:r>
        <w:t>; lister les articles dont les prix sont compris entre 50 et 65.</w:t>
      </w:r>
    </w:p>
    <w:p w:rsidR="00980001" w:rsidRDefault="00980001">
      <w:pPr>
        <w:pStyle w:val="Corpsdetexte"/>
        <w:spacing w:before="10"/>
        <w:rPr>
          <w:sz w:val="31"/>
        </w:rPr>
      </w:pPr>
    </w:p>
    <w:p w:rsidR="00980001" w:rsidRDefault="004453D9">
      <w:pPr>
        <w:pStyle w:val="Paragraphedeliste"/>
        <w:numPr>
          <w:ilvl w:val="2"/>
          <w:numId w:val="2"/>
        </w:numPr>
        <w:tabs>
          <w:tab w:val="left" w:pos="894"/>
        </w:tabs>
        <w:spacing w:line="235" w:lineRule="auto"/>
        <w:ind w:right="531"/>
      </w:pPr>
      <w:r>
        <w:t>Afficher la somme, que vous nommerez "</w:t>
      </w:r>
      <w:r>
        <w:rPr>
          <w:rFonts w:ascii="Courier New" w:hAnsi="Courier New"/>
          <w:sz w:val="24"/>
        </w:rPr>
        <w:t>Total [07/2004]</w:t>
      </w:r>
      <w:r>
        <w:t xml:space="preserve">", </w:t>
      </w:r>
      <w:r w:rsidR="00CF72DB">
        <w:t xml:space="preserve"> </w:t>
      </w:r>
      <w:r>
        <w:t xml:space="preserve">de tous les paiements effectués dans </w:t>
      </w:r>
      <w:r>
        <w:rPr>
          <w:spacing w:val="-3"/>
        </w:rPr>
        <w:t xml:space="preserve">la </w:t>
      </w:r>
      <w:r>
        <w:t xml:space="preserve">table </w:t>
      </w:r>
      <w:r>
        <w:rPr>
          <w:rFonts w:ascii="Courier New" w:hAnsi="Courier New"/>
          <w:sz w:val="24"/>
        </w:rPr>
        <w:t>payments</w:t>
      </w:r>
      <w:r>
        <w:rPr>
          <w:rFonts w:ascii="Courier New" w:hAnsi="Courier New"/>
          <w:spacing w:val="-93"/>
          <w:sz w:val="24"/>
        </w:rPr>
        <w:t xml:space="preserve"> </w:t>
      </w:r>
      <w:r>
        <w:t xml:space="preserve">depuis </w:t>
      </w:r>
      <w:r>
        <w:rPr>
          <w:spacing w:val="-3"/>
        </w:rPr>
        <w:t xml:space="preserve">le </w:t>
      </w:r>
      <w:r>
        <w:t>1 juillet 2004.</w:t>
      </w:r>
    </w:p>
    <w:p w:rsidR="00980001" w:rsidRDefault="00980001">
      <w:pPr>
        <w:pStyle w:val="Corpsdetexte"/>
        <w:spacing w:before="5"/>
        <w:rPr>
          <w:sz w:val="31"/>
        </w:rPr>
      </w:pPr>
    </w:p>
    <w:p w:rsidR="00980001" w:rsidRDefault="004453D9">
      <w:pPr>
        <w:pStyle w:val="Paragraphedeliste"/>
        <w:numPr>
          <w:ilvl w:val="2"/>
          <w:numId w:val="2"/>
        </w:numPr>
        <w:tabs>
          <w:tab w:val="left" w:pos="894"/>
        </w:tabs>
        <w:spacing w:before="1" w:line="235" w:lineRule="auto"/>
        <w:ind w:right="528"/>
      </w:pPr>
      <w:r>
        <w:t>Sélectionner dans les détails de commande (</w:t>
      </w:r>
      <w:r>
        <w:rPr>
          <w:rFonts w:ascii="Courier New" w:hAnsi="Courier New"/>
          <w:sz w:val="24"/>
        </w:rPr>
        <w:t>orderDetails</w:t>
      </w:r>
      <w:r>
        <w:t>), les commandes dont la quantité est supérieur</w:t>
      </w:r>
      <w:r w:rsidR="00CF72DB">
        <w:t>e</w:t>
      </w:r>
      <w:r>
        <w:t xml:space="preserve"> ou égale à 50 que l'on veut grouper par numéro</w:t>
      </w:r>
      <w:r>
        <w:rPr>
          <w:spacing w:val="-16"/>
        </w:rPr>
        <w:t xml:space="preserve"> </w:t>
      </w:r>
      <w:r>
        <w:t>d'ordre.</w:t>
      </w:r>
    </w:p>
    <w:p w:rsidR="00980001" w:rsidRDefault="00980001">
      <w:pPr>
        <w:pStyle w:val="Corpsdetexte"/>
        <w:spacing w:before="6"/>
        <w:rPr>
          <w:sz w:val="31"/>
        </w:rPr>
      </w:pPr>
    </w:p>
    <w:p w:rsidR="00980001" w:rsidRDefault="004453D9">
      <w:pPr>
        <w:pStyle w:val="Paragraphedeliste"/>
        <w:numPr>
          <w:ilvl w:val="2"/>
          <w:numId w:val="2"/>
        </w:numPr>
        <w:tabs>
          <w:tab w:val="left" w:pos="894"/>
        </w:tabs>
        <w:spacing w:line="235" w:lineRule="auto"/>
        <w:ind w:right="526"/>
      </w:pPr>
      <w:r>
        <w:lastRenderedPageBreak/>
        <w:t>Sélectionner les clients (</w:t>
      </w:r>
      <w:r>
        <w:rPr>
          <w:rFonts w:ascii="Courier New" w:hAnsi="Courier New"/>
          <w:sz w:val="24"/>
        </w:rPr>
        <w:t>customerName</w:t>
      </w:r>
      <w:r>
        <w:t>) qui n'ont pas encore passé commande et trier par ordre alphabétique</w:t>
      </w:r>
      <w:r>
        <w:rPr>
          <w:spacing w:val="-12"/>
        </w:rPr>
        <w:t xml:space="preserve"> </w:t>
      </w:r>
      <w:r>
        <w:t>ascendant.</w:t>
      </w:r>
    </w:p>
    <w:p w:rsidR="00980001" w:rsidRDefault="00980001">
      <w:pPr>
        <w:pStyle w:val="Corpsdetexte"/>
        <w:rPr>
          <w:sz w:val="24"/>
        </w:rPr>
      </w:pPr>
    </w:p>
    <w:p w:rsidR="00980001" w:rsidRDefault="004453D9">
      <w:pPr>
        <w:pStyle w:val="Paragraphedeliste"/>
        <w:numPr>
          <w:ilvl w:val="2"/>
          <w:numId w:val="2"/>
        </w:numPr>
        <w:tabs>
          <w:tab w:val="left" w:pos="894"/>
        </w:tabs>
        <w:spacing w:before="184"/>
        <w:ind w:right="532"/>
      </w:pPr>
      <w:r>
        <w:t>Combien d'employés (</w:t>
      </w:r>
      <w:r>
        <w:rPr>
          <w:rFonts w:ascii="Courier New" w:hAnsi="Courier New"/>
          <w:sz w:val="24"/>
        </w:rPr>
        <w:t>Nom</w:t>
      </w:r>
      <w:r>
        <w:t xml:space="preserve">, </w:t>
      </w:r>
      <w:r>
        <w:rPr>
          <w:rFonts w:ascii="Courier New" w:hAnsi="Courier New"/>
          <w:sz w:val="24"/>
        </w:rPr>
        <w:t>prenom</w:t>
      </w:r>
      <w:r>
        <w:t xml:space="preserve">, </w:t>
      </w:r>
      <w:r>
        <w:rPr>
          <w:rFonts w:ascii="Courier New" w:hAnsi="Courier New"/>
          <w:sz w:val="24"/>
        </w:rPr>
        <w:t>employeeNumber</w:t>
      </w:r>
      <w:r>
        <w:t xml:space="preserve">, </w:t>
      </w:r>
      <w:r>
        <w:rPr>
          <w:rFonts w:ascii="Courier New" w:hAnsi="Courier New"/>
          <w:sz w:val="24"/>
        </w:rPr>
        <w:t>jobTitle</w:t>
      </w:r>
      <w:r>
        <w:t>) ne sont rattachés à aucun bureau (</w:t>
      </w:r>
      <w:r>
        <w:rPr>
          <w:rFonts w:ascii="Courier New" w:hAnsi="Courier New"/>
          <w:sz w:val="24"/>
        </w:rPr>
        <w:t>officeCode</w:t>
      </w:r>
      <w:r>
        <w:t>)</w:t>
      </w:r>
      <w:r>
        <w:rPr>
          <w:spacing w:val="-3"/>
        </w:rPr>
        <w:t xml:space="preserve"> </w:t>
      </w:r>
      <w:r>
        <w:t>?</w:t>
      </w:r>
    </w:p>
    <w:p w:rsidR="00980001" w:rsidRDefault="00980001">
      <w:pPr>
        <w:pStyle w:val="Corpsdetexte"/>
        <w:rPr>
          <w:sz w:val="26"/>
        </w:rPr>
      </w:pPr>
    </w:p>
    <w:p w:rsidR="00980001" w:rsidRDefault="004453D9">
      <w:pPr>
        <w:pStyle w:val="Paragraphedeliste"/>
        <w:numPr>
          <w:ilvl w:val="2"/>
          <w:numId w:val="2"/>
        </w:numPr>
        <w:tabs>
          <w:tab w:val="left" w:pos="894"/>
        </w:tabs>
        <w:spacing w:before="153"/>
      </w:pPr>
      <w:r>
        <w:t xml:space="preserve">Combien y-a-t-il de villes différentes dans la table </w:t>
      </w:r>
      <w:r>
        <w:rPr>
          <w:rFonts w:ascii="Courier New" w:hAnsi="Courier New"/>
          <w:sz w:val="24"/>
        </w:rPr>
        <w:t>customers</w:t>
      </w:r>
      <w:r>
        <w:rPr>
          <w:rFonts w:ascii="Courier New" w:hAnsi="Courier New"/>
          <w:spacing w:val="-90"/>
          <w:sz w:val="24"/>
        </w:rPr>
        <w:t xml:space="preserve"> </w:t>
      </w:r>
      <w:r>
        <w:t>?</w:t>
      </w:r>
    </w:p>
    <w:p w:rsidR="00980001" w:rsidRDefault="00980001">
      <w:pPr>
        <w:pStyle w:val="Corpsdetexte"/>
        <w:spacing w:before="9"/>
        <w:rPr>
          <w:sz w:val="38"/>
        </w:rPr>
      </w:pPr>
    </w:p>
    <w:p w:rsidR="00980001" w:rsidRDefault="004453D9" w:rsidP="00C05B97">
      <w:pPr>
        <w:pStyle w:val="Paragraphedeliste"/>
        <w:numPr>
          <w:ilvl w:val="0"/>
          <w:numId w:val="1"/>
        </w:numPr>
        <w:tabs>
          <w:tab w:val="left" w:pos="894"/>
        </w:tabs>
        <w:spacing w:before="76" w:line="237" w:lineRule="auto"/>
        <w:ind w:right="533"/>
        <w:jc w:val="both"/>
      </w:pPr>
      <w:bookmarkStart w:id="9" w:name="_bookmark3"/>
      <w:bookmarkEnd w:id="9"/>
      <w:r>
        <w:t xml:space="preserve">Quel est le nom et </w:t>
      </w:r>
      <w:r w:rsidRPr="00C05B97">
        <w:rPr>
          <w:spacing w:val="-3"/>
        </w:rPr>
        <w:t xml:space="preserve">le </w:t>
      </w:r>
      <w:r>
        <w:t xml:space="preserve">numéro du client qui a payé </w:t>
      </w:r>
      <w:r w:rsidRPr="00C05B97">
        <w:rPr>
          <w:spacing w:val="-3"/>
        </w:rPr>
        <w:t xml:space="preserve">le </w:t>
      </w:r>
      <w:r>
        <w:t>plus dans la table</w:t>
      </w:r>
      <w:r w:rsidRPr="00C05B97">
        <w:rPr>
          <w:spacing w:val="-4"/>
        </w:rPr>
        <w:t xml:space="preserve"> </w:t>
      </w:r>
      <w:r w:rsidRPr="00C05B97">
        <w:rPr>
          <w:rFonts w:ascii="Courier New" w:hAnsi="Courier New"/>
          <w:sz w:val="24"/>
        </w:rPr>
        <w:t>payments</w:t>
      </w:r>
      <w:r>
        <w:t>.</w:t>
      </w:r>
      <w:r w:rsidR="00CF72DB">
        <w:t xml:space="preserve"> </w:t>
      </w:r>
      <w:r>
        <w:t xml:space="preserve">On souhaite avoir </w:t>
      </w:r>
      <w:r w:rsidRPr="00C05B97">
        <w:rPr>
          <w:spacing w:val="-3"/>
        </w:rPr>
        <w:t xml:space="preserve">la </w:t>
      </w:r>
      <w:r>
        <w:t>somme totale réellement payée pour chaque client dont on ne veut que le nom (pas le</w:t>
      </w:r>
      <w:r w:rsidRPr="00C05B97">
        <w:rPr>
          <w:spacing w:val="-10"/>
        </w:rPr>
        <w:t xml:space="preserve"> </w:t>
      </w:r>
      <w:r>
        <w:t>numéro).</w:t>
      </w:r>
    </w:p>
    <w:p w:rsidR="00980001" w:rsidRDefault="00980001">
      <w:pPr>
        <w:pStyle w:val="Corpsdetexte"/>
        <w:rPr>
          <w:sz w:val="31"/>
        </w:rPr>
      </w:pPr>
    </w:p>
    <w:p w:rsidR="00980001" w:rsidRDefault="004453D9">
      <w:pPr>
        <w:pStyle w:val="Paragraphedeliste"/>
        <w:numPr>
          <w:ilvl w:val="0"/>
          <w:numId w:val="1"/>
        </w:numPr>
        <w:tabs>
          <w:tab w:val="left" w:pos="894"/>
        </w:tabs>
        <w:spacing w:line="242" w:lineRule="auto"/>
        <w:ind w:right="531"/>
        <w:jc w:val="both"/>
      </w:pPr>
      <w:r>
        <w:t>Dans la table des produits (</w:t>
      </w:r>
      <w:r>
        <w:rPr>
          <w:rFonts w:ascii="Courier New" w:hAnsi="Courier New"/>
          <w:sz w:val="24"/>
        </w:rPr>
        <w:t>products)</w:t>
      </w:r>
      <w:r>
        <w:t>, nous voulons la quantité commandée, qui se trouve dans les détails des ordres (orderDetails), totale, et la somme des ventes, depuis le 01/01/2005, classé</w:t>
      </w:r>
      <w:r w:rsidR="00B25483">
        <w:t>e</w:t>
      </w:r>
      <w:r>
        <w:t>s par ligne de produit</w:t>
      </w:r>
      <w:r>
        <w:rPr>
          <w:spacing w:val="-7"/>
        </w:rPr>
        <w:t xml:space="preserve"> </w:t>
      </w:r>
      <w:r>
        <w:t>(</w:t>
      </w:r>
      <w:r>
        <w:rPr>
          <w:rFonts w:ascii="Courier New" w:hAnsi="Courier New"/>
          <w:sz w:val="24"/>
        </w:rPr>
        <w:t>productLine</w:t>
      </w:r>
      <w:r>
        <w:t>).</w:t>
      </w:r>
    </w:p>
    <w:p w:rsidR="00980001" w:rsidRDefault="00980001">
      <w:pPr>
        <w:pStyle w:val="Corpsdetexte"/>
        <w:spacing w:before="9"/>
        <w:rPr>
          <w:sz w:val="29"/>
        </w:rPr>
      </w:pPr>
    </w:p>
    <w:p w:rsidR="00980001" w:rsidRDefault="004453D9">
      <w:pPr>
        <w:pStyle w:val="Paragraphedeliste"/>
        <w:numPr>
          <w:ilvl w:val="0"/>
          <w:numId w:val="1"/>
        </w:numPr>
        <w:tabs>
          <w:tab w:val="left" w:pos="894"/>
        </w:tabs>
        <w:spacing w:line="237" w:lineRule="auto"/>
        <w:ind w:right="526"/>
        <w:jc w:val="both"/>
      </w:pPr>
      <w:r>
        <w:t>Afficher les identifiants, les dates et statu</w:t>
      </w:r>
      <w:r w:rsidR="00CF72DB">
        <w:t>t</w:t>
      </w:r>
      <w:r>
        <w:t xml:space="preserve">s des commandes, le nom du client </w:t>
      </w:r>
      <w:r>
        <w:rPr>
          <w:spacing w:val="2"/>
        </w:rPr>
        <w:t xml:space="preserve">ayant </w:t>
      </w:r>
      <w:r>
        <w:t xml:space="preserve">passé commande, ainsi que le nom, le code et </w:t>
      </w:r>
      <w:r>
        <w:rPr>
          <w:spacing w:val="-3"/>
        </w:rPr>
        <w:t xml:space="preserve">la </w:t>
      </w:r>
      <w:r>
        <w:t>quantité d'articles</w:t>
      </w:r>
      <w:r>
        <w:rPr>
          <w:spacing w:val="-15"/>
        </w:rPr>
        <w:t xml:space="preserve"> </w:t>
      </w:r>
      <w:r>
        <w:t>commandé.</w:t>
      </w:r>
    </w:p>
    <w:p w:rsidR="00980001" w:rsidRDefault="00980001">
      <w:pPr>
        <w:pStyle w:val="Corpsdetexte"/>
        <w:rPr>
          <w:sz w:val="24"/>
        </w:rPr>
      </w:pPr>
    </w:p>
    <w:p w:rsidR="00980001" w:rsidRDefault="004453D9">
      <w:pPr>
        <w:pStyle w:val="Paragraphedeliste"/>
        <w:numPr>
          <w:ilvl w:val="0"/>
          <w:numId w:val="1"/>
        </w:numPr>
        <w:tabs>
          <w:tab w:val="left" w:pos="894"/>
        </w:tabs>
        <w:spacing w:before="183"/>
        <w:ind w:right="530"/>
        <w:jc w:val="both"/>
      </w:pPr>
      <w:r>
        <w:t xml:space="preserve">À partir des tables </w:t>
      </w:r>
      <w:r>
        <w:rPr>
          <w:rFonts w:ascii="Courier New" w:hAnsi="Courier New"/>
          <w:sz w:val="24"/>
        </w:rPr>
        <w:t>customers</w:t>
      </w:r>
      <w:r>
        <w:t xml:space="preserve">, </w:t>
      </w:r>
      <w:r>
        <w:rPr>
          <w:rFonts w:ascii="Courier New" w:hAnsi="Courier New"/>
          <w:sz w:val="24"/>
        </w:rPr>
        <w:t>employees</w:t>
      </w:r>
      <w:r>
        <w:t xml:space="preserve">, </w:t>
      </w:r>
      <w:r>
        <w:rPr>
          <w:rFonts w:ascii="Courier New" w:hAnsi="Courier New"/>
          <w:sz w:val="24"/>
        </w:rPr>
        <w:t>offices</w:t>
      </w:r>
      <w:r>
        <w:t xml:space="preserve">, </w:t>
      </w:r>
      <w:r>
        <w:rPr>
          <w:rFonts w:ascii="Courier New" w:hAnsi="Courier New"/>
          <w:sz w:val="24"/>
        </w:rPr>
        <w:t>orders</w:t>
      </w:r>
      <w:r>
        <w:t xml:space="preserve">, </w:t>
      </w:r>
      <w:r>
        <w:rPr>
          <w:rFonts w:ascii="Courier New" w:hAnsi="Courier New"/>
          <w:sz w:val="24"/>
        </w:rPr>
        <w:t>orderDetails</w:t>
      </w:r>
      <w:r>
        <w:t xml:space="preserve">, </w:t>
      </w:r>
      <w:r>
        <w:rPr>
          <w:rFonts w:ascii="Courier New" w:hAnsi="Courier New"/>
          <w:sz w:val="24"/>
        </w:rPr>
        <w:t xml:space="preserve">products </w:t>
      </w:r>
      <w:r>
        <w:t xml:space="preserve">afficher le nom du client, la ville et </w:t>
      </w:r>
      <w:r>
        <w:rPr>
          <w:spacing w:val="-3"/>
        </w:rPr>
        <w:t xml:space="preserve">le </w:t>
      </w:r>
      <w:r>
        <w:t>pays du bureau, le prénom, le nom et le poste occupé par l'employé, les articles commandés, leur quantité, la ligne de produit et le prix</w:t>
      </w:r>
      <w:r>
        <w:rPr>
          <w:spacing w:val="-5"/>
        </w:rPr>
        <w:t xml:space="preserve"> </w:t>
      </w:r>
      <w:r>
        <w:t>d'achat.</w:t>
      </w:r>
    </w:p>
    <w:p w:rsidR="00980001" w:rsidRDefault="00980001">
      <w:pPr>
        <w:pStyle w:val="Corpsdetexte"/>
        <w:rPr>
          <w:sz w:val="24"/>
        </w:rPr>
      </w:pPr>
    </w:p>
    <w:p w:rsidR="00C05B97" w:rsidRDefault="00C05B97">
      <w:pPr>
        <w:pStyle w:val="Corpsdetexte"/>
        <w:spacing w:before="9" w:after="1"/>
        <w:rPr>
          <w:rFonts w:ascii="Courier New"/>
          <w:sz w:val="14"/>
        </w:rPr>
      </w:pPr>
      <w:bookmarkStart w:id="10" w:name="_bookmark4"/>
      <w:bookmarkEnd w:id="10"/>
    </w:p>
    <w:p w:rsidR="00C05B97" w:rsidRDefault="00C05B97">
      <w:pPr>
        <w:pStyle w:val="Corpsdetexte"/>
        <w:spacing w:before="9" w:after="1"/>
        <w:rPr>
          <w:rFonts w:ascii="Courier New"/>
          <w:sz w:val="14"/>
        </w:rPr>
      </w:pPr>
    </w:p>
    <w:p w:rsidR="00C05B97" w:rsidRDefault="00C05B97">
      <w:pPr>
        <w:pStyle w:val="Corpsdetexte"/>
        <w:spacing w:before="9" w:after="1"/>
        <w:rPr>
          <w:rFonts w:ascii="Courier New"/>
          <w:sz w:val="14"/>
        </w:rPr>
      </w:pPr>
    </w:p>
    <w:p w:rsidR="00C05B97" w:rsidRDefault="00C05B97">
      <w:pPr>
        <w:pStyle w:val="Corpsdetexte"/>
        <w:spacing w:before="9" w:after="1"/>
        <w:rPr>
          <w:rFonts w:ascii="Courier New"/>
          <w:sz w:val="14"/>
        </w:rPr>
      </w:pPr>
    </w:p>
    <w:p w:rsidR="00C05B97" w:rsidRDefault="00C05B97">
      <w:pPr>
        <w:pStyle w:val="Corpsdetexte"/>
        <w:spacing w:before="9" w:after="1"/>
        <w:rPr>
          <w:rFonts w:ascii="Courier New"/>
          <w:sz w:val="14"/>
        </w:rPr>
      </w:pPr>
    </w:p>
    <w:p w:rsidR="00C05B97" w:rsidRDefault="00C05B97">
      <w:pPr>
        <w:pStyle w:val="Corpsdetexte"/>
        <w:spacing w:before="9" w:after="1"/>
        <w:rPr>
          <w:rFonts w:ascii="Courier New"/>
          <w:sz w:val="14"/>
        </w:rPr>
      </w:pPr>
    </w:p>
    <w:p w:rsidR="00C05B97" w:rsidRDefault="00C05B97">
      <w:pPr>
        <w:pStyle w:val="Corpsdetexte"/>
        <w:spacing w:before="9" w:after="1"/>
        <w:rPr>
          <w:rFonts w:ascii="Courier New"/>
          <w:sz w:val="14"/>
        </w:rPr>
      </w:pPr>
    </w:p>
    <w:p w:rsidR="00C05B97" w:rsidRDefault="00C05B97">
      <w:pPr>
        <w:pStyle w:val="Corpsdetexte"/>
        <w:spacing w:before="9" w:after="1"/>
        <w:rPr>
          <w:rFonts w:ascii="Courier New"/>
          <w:sz w:val="14"/>
        </w:rPr>
      </w:pPr>
    </w:p>
    <w:p w:rsidR="00C05B97" w:rsidRDefault="00C05B97">
      <w:pPr>
        <w:pStyle w:val="Corpsdetexte"/>
        <w:spacing w:before="9" w:after="1"/>
        <w:rPr>
          <w:rFonts w:ascii="Courier New"/>
          <w:sz w:val="14"/>
        </w:rPr>
      </w:pPr>
    </w:p>
    <w:p w:rsidR="00C05B97" w:rsidRDefault="00C05B97">
      <w:pPr>
        <w:pStyle w:val="Corpsdetexte"/>
        <w:spacing w:before="9" w:after="1"/>
        <w:rPr>
          <w:rFonts w:ascii="Courier New"/>
          <w:sz w:val="14"/>
        </w:rPr>
      </w:pPr>
    </w:p>
    <w:p w:rsidR="00C05B97" w:rsidRDefault="00C05B97">
      <w:pPr>
        <w:pStyle w:val="Corpsdetexte"/>
        <w:spacing w:before="9" w:after="1"/>
        <w:rPr>
          <w:rFonts w:ascii="Courier New"/>
          <w:sz w:val="14"/>
        </w:rPr>
      </w:pPr>
    </w:p>
    <w:p w:rsidR="00724CF9" w:rsidRDefault="00724CF9">
      <w:pPr>
        <w:pStyle w:val="Corpsdetexte"/>
        <w:spacing w:before="9" w:after="1"/>
        <w:rPr>
          <w:rFonts w:ascii="Courier New"/>
          <w:sz w:val="14"/>
        </w:rPr>
      </w:pPr>
    </w:p>
    <w:p w:rsidR="00724CF9" w:rsidRDefault="00724CF9">
      <w:pPr>
        <w:pStyle w:val="Corpsdetexte"/>
        <w:spacing w:before="9" w:after="1"/>
        <w:rPr>
          <w:rFonts w:ascii="Courier New"/>
          <w:sz w:val="14"/>
        </w:rPr>
      </w:pPr>
    </w:p>
    <w:p w:rsidR="00724CF9" w:rsidRDefault="00724CF9">
      <w:pPr>
        <w:pStyle w:val="Corpsdetexte"/>
        <w:spacing w:before="9" w:after="1"/>
        <w:rPr>
          <w:rFonts w:ascii="Courier New"/>
          <w:sz w:val="14"/>
        </w:rPr>
      </w:pPr>
    </w:p>
    <w:p w:rsidR="00724CF9" w:rsidRDefault="00724CF9">
      <w:pPr>
        <w:pStyle w:val="Corpsdetexte"/>
        <w:spacing w:before="9" w:after="1"/>
        <w:rPr>
          <w:rFonts w:ascii="Courier New"/>
          <w:sz w:val="14"/>
        </w:rPr>
      </w:pPr>
    </w:p>
    <w:p w:rsidR="00724CF9" w:rsidRDefault="00724CF9">
      <w:pPr>
        <w:pStyle w:val="Corpsdetexte"/>
        <w:spacing w:before="9" w:after="1"/>
        <w:rPr>
          <w:rFonts w:ascii="Courier New"/>
          <w:sz w:val="14"/>
        </w:rPr>
      </w:pPr>
    </w:p>
    <w:p w:rsidR="00724CF9" w:rsidRDefault="00724CF9">
      <w:pPr>
        <w:pStyle w:val="Corpsdetexte"/>
        <w:spacing w:before="9" w:after="1"/>
        <w:rPr>
          <w:rFonts w:ascii="Courier New"/>
          <w:sz w:val="14"/>
        </w:rPr>
      </w:pPr>
    </w:p>
    <w:p w:rsidR="00724CF9" w:rsidRDefault="00724CF9">
      <w:pPr>
        <w:pStyle w:val="Corpsdetexte"/>
        <w:spacing w:before="9" w:after="1"/>
        <w:rPr>
          <w:rFonts w:ascii="Courier New"/>
          <w:sz w:val="14"/>
        </w:rPr>
      </w:pPr>
    </w:p>
    <w:p w:rsidR="00724CF9" w:rsidRDefault="00724CF9">
      <w:pPr>
        <w:pStyle w:val="Corpsdetexte"/>
        <w:spacing w:before="9" w:after="1"/>
        <w:rPr>
          <w:rFonts w:ascii="Courier New"/>
          <w:sz w:val="14"/>
        </w:rPr>
      </w:pPr>
    </w:p>
    <w:p w:rsidR="00724CF9" w:rsidRDefault="00724CF9">
      <w:pPr>
        <w:pStyle w:val="Corpsdetexte"/>
        <w:spacing w:before="9" w:after="1"/>
        <w:rPr>
          <w:rFonts w:ascii="Courier New"/>
          <w:sz w:val="14"/>
        </w:rPr>
      </w:pPr>
    </w:p>
    <w:p w:rsidR="00724CF9" w:rsidRDefault="00724CF9">
      <w:pPr>
        <w:pStyle w:val="Corpsdetexte"/>
        <w:spacing w:before="9" w:after="1"/>
        <w:rPr>
          <w:rFonts w:ascii="Courier New"/>
          <w:sz w:val="14"/>
        </w:rPr>
      </w:pPr>
    </w:p>
    <w:p w:rsidR="00724CF9" w:rsidRDefault="00724CF9">
      <w:pPr>
        <w:pStyle w:val="Corpsdetexte"/>
        <w:spacing w:before="9" w:after="1"/>
        <w:rPr>
          <w:rFonts w:ascii="Courier New"/>
          <w:sz w:val="14"/>
        </w:rPr>
      </w:pPr>
    </w:p>
    <w:p w:rsidR="00C05B97" w:rsidRDefault="00C05B97">
      <w:pPr>
        <w:pStyle w:val="Corpsdetexte"/>
        <w:spacing w:before="9" w:after="1"/>
        <w:rPr>
          <w:rFonts w:ascii="Courier New"/>
          <w:sz w:val="14"/>
        </w:rPr>
      </w:pPr>
    </w:p>
    <w:p w:rsidR="00C05B97" w:rsidRDefault="00C05B97">
      <w:pPr>
        <w:pStyle w:val="Corpsdetexte"/>
        <w:spacing w:before="9" w:after="1"/>
        <w:rPr>
          <w:rFonts w:ascii="Courier New"/>
          <w:sz w:val="14"/>
        </w:rPr>
      </w:pPr>
    </w:p>
    <w:p w:rsidR="00C05B97" w:rsidRDefault="00C05B97">
      <w:pPr>
        <w:pStyle w:val="Corpsdetexte"/>
        <w:spacing w:before="9" w:after="1"/>
        <w:rPr>
          <w:rFonts w:ascii="Courier New"/>
          <w:sz w:val="14"/>
        </w:rPr>
      </w:pPr>
    </w:p>
    <w:p w:rsidR="00C05B97" w:rsidRDefault="00C05B97">
      <w:pPr>
        <w:pStyle w:val="Corpsdetexte"/>
        <w:spacing w:before="9" w:after="1"/>
        <w:rPr>
          <w:rFonts w:ascii="Courier New"/>
          <w:sz w:val="14"/>
        </w:rPr>
      </w:pPr>
    </w:p>
    <w:p w:rsidR="00C05B97" w:rsidRDefault="00C05B97">
      <w:pPr>
        <w:pStyle w:val="Corpsdetexte"/>
        <w:spacing w:before="9" w:after="1"/>
        <w:rPr>
          <w:rFonts w:ascii="Courier New"/>
          <w:sz w:val="14"/>
        </w:rPr>
      </w:pPr>
    </w:p>
    <w:p w:rsidR="00980001" w:rsidRDefault="004E4BBD">
      <w:pPr>
        <w:pStyle w:val="Corpsdetexte"/>
        <w:ind w:left="173"/>
        <w:rPr>
          <w:rFonts w:ascii="Courier New"/>
          <w:sz w:val="20"/>
        </w:rPr>
      </w:pPr>
      <w:r>
        <w:rPr>
          <w:rFonts w:ascii="Courier New"/>
          <w:sz w:val="20"/>
        </w:rPr>
      </w:r>
      <w:r>
        <w:rPr>
          <w:rFonts w:ascii="Courier New"/>
          <w:sz w:val="20"/>
        </w:rPr>
        <w:pict>
          <v:group id="_x0000_s1030" style="width:419.25pt;height:87.9pt;mso-position-horizontal-relative:char;mso-position-vertical-relative:line" coordsize="8385,1758">
            <v:shape id="_x0000_s1038" type="#_x0000_t75" style="position:absolute;width:1038;height:298">
              <v:imagedata r:id="rId15" o:title=""/>
            </v:shape>
            <v:shape id="_x0000_s1037" type="#_x0000_t75" style="position:absolute;top:302;width:1300;height:288">
              <v:imagedata r:id="rId16" o:title=""/>
            </v:shape>
            <v:shape id="_x0000_s1036" type="#_x0000_t75" style="position:absolute;top:590;width:4791;height:288">
              <v:imagedata r:id="rId17" o:title=""/>
            </v:shape>
            <v:shape id="_x0000_s1035" type="#_x0000_t75" style="position:absolute;top:879;width:5393;height:288">
              <v:imagedata r:id="rId18" o:title=""/>
            </v:shape>
            <v:shape id="_x0000_s1034" type="#_x0000_t75" style="position:absolute;top:1162;width:3362;height:298">
              <v:imagedata r:id="rId19" o:title=""/>
            </v:shape>
            <v:shape id="_x0000_s1033" type="#_x0000_t75" style="position:absolute;top:1459;width:7414;height:298">
              <v:imagedata r:id="rId20" o:title=""/>
            </v:shape>
            <v:shape id="_x0000_s1032" type="#_x0000_t75" style="position:absolute;left:7313;top:1459;width:154;height:298">
              <v:imagedata r:id="rId21" o:title=""/>
            </v:shape>
            <v:shape id="_x0000_s1031" type="#_x0000_t75" style="position:absolute;left:7390;top:1459;width:995;height:298">
              <v:imagedata r:id="rId22" o:title=""/>
            </v:shape>
            <w10:wrap type="none"/>
            <w10:anchorlock/>
          </v:group>
        </w:pict>
      </w:r>
    </w:p>
    <w:p w:rsidR="00980001" w:rsidRDefault="004453D9">
      <w:pPr>
        <w:pStyle w:val="Corpsdetexte"/>
        <w:spacing w:before="10"/>
        <w:rPr>
          <w:rFonts w:ascii="Courier New"/>
          <w:sz w:val="21"/>
        </w:rPr>
      </w:pPr>
      <w:r>
        <w:rPr>
          <w:noProof/>
          <w:lang w:bidi="ar-SA"/>
        </w:rPr>
        <w:drawing>
          <wp:anchor distT="0" distB="0" distL="0" distR="0" simplePos="0" relativeHeight="17" behindDoc="0" locked="0" layoutInCell="1" allowOverlap="1">
            <wp:simplePos x="0" y="0"/>
            <wp:positionH relativeFrom="page">
              <wp:posOffset>719632</wp:posOffset>
            </wp:positionH>
            <wp:positionV relativeFrom="paragraph">
              <wp:posOffset>182245</wp:posOffset>
            </wp:positionV>
            <wp:extent cx="3403854" cy="188975"/>
            <wp:effectExtent l="0" t="0" r="0" b="0"/>
            <wp:wrapTopAndBottom/>
            <wp:docPr id="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png"/>
                    <pic:cNvPicPr/>
                  </pic:nvPicPr>
                  <pic:blipFill>
                    <a:blip r:embed="rId23" cstate="print"/>
                    <a:stretch>
                      <a:fillRect/>
                    </a:stretch>
                  </pic:blipFill>
                  <pic:spPr>
                    <a:xfrm>
                      <a:off x="0" y="0"/>
                      <a:ext cx="3403854" cy="188975"/>
                    </a:xfrm>
                    <a:prstGeom prst="rect">
                      <a:avLst/>
                    </a:prstGeom>
                  </pic:spPr>
                </pic:pic>
              </a:graphicData>
            </a:graphic>
          </wp:anchor>
        </w:drawing>
      </w:r>
    </w:p>
    <w:p w:rsidR="00C05B97" w:rsidRDefault="00C05B97">
      <w:pPr>
        <w:spacing w:line="197" w:lineRule="exact"/>
        <w:ind w:left="173"/>
        <w:rPr>
          <w:rFonts w:ascii="Times New Roman" w:hAnsi="Times New Roman"/>
          <w:sz w:val="20"/>
        </w:rPr>
      </w:pPr>
      <w:r>
        <w:rPr>
          <w:rFonts w:ascii="Times New Roman" w:hAnsi="Times New Roman"/>
          <w:sz w:val="20"/>
        </w:rPr>
        <w:t>Alexis ROUYER - formateur</w:t>
      </w:r>
    </w:p>
    <w:p w:rsidR="00980001" w:rsidRDefault="004453D9">
      <w:pPr>
        <w:spacing w:line="197" w:lineRule="exact"/>
        <w:ind w:left="173"/>
        <w:rPr>
          <w:rFonts w:ascii="Times New Roman" w:hAnsi="Times New Roman"/>
          <w:sz w:val="20"/>
        </w:rPr>
      </w:pPr>
      <w:r>
        <w:rPr>
          <w:rFonts w:ascii="Times New Roman" w:hAnsi="Times New Roman"/>
          <w:sz w:val="20"/>
        </w:rPr>
        <w:t>Ludovic DOMENICI – formateur Développement logiciel</w:t>
      </w:r>
    </w:p>
    <w:p w:rsidR="00C05B97" w:rsidRDefault="004453D9" w:rsidP="00C05B97">
      <w:pPr>
        <w:spacing w:before="1"/>
        <w:ind w:left="173"/>
        <w:rPr>
          <w:rFonts w:ascii="Times New Roman" w:hAnsi="Times New Roman"/>
          <w:sz w:val="20"/>
        </w:rPr>
      </w:pPr>
      <w:r>
        <w:rPr>
          <w:rFonts w:ascii="Times New Roman" w:hAnsi="Times New Roman"/>
          <w:sz w:val="20"/>
        </w:rPr>
        <w:t>Ch. Perrachon – Ingénieure de formation</w:t>
      </w:r>
    </w:p>
    <w:p w:rsidR="00980001" w:rsidRDefault="00980001">
      <w:pPr>
        <w:pStyle w:val="Corpsdetexte"/>
        <w:spacing w:before="5"/>
        <w:rPr>
          <w:rFonts w:ascii="Times New Roman"/>
          <w:sz w:val="30"/>
        </w:rPr>
      </w:pPr>
    </w:p>
    <w:p w:rsidR="00980001" w:rsidRDefault="004453D9" w:rsidP="00C05B97">
      <w:pPr>
        <w:ind w:left="173"/>
        <w:rPr>
          <w:sz w:val="20"/>
        </w:rPr>
      </w:pPr>
      <w:r>
        <w:rPr>
          <w:b/>
        </w:rPr>
        <w:t xml:space="preserve">Date de mise à jour </w:t>
      </w:r>
      <w:r>
        <w:t xml:space="preserve">: </w:t>
      </w:r>
      <w:r w:rsidR="00C05B97">
        <w:t>21/01/20</w:t>
      </w:r>
    </w:p>
    <w:p w:rsidR="00980001" w:rsidRDefault="004E4BBD">
      <w:pPr>
        <w:pStyle w:val="Corpsdetexte"/>
        <w:spacing w:before="8"/>
        <w:rPr>
          <w:sz w:val="16"/>
        </w:rPr>
      </w:pPr>
      <w:r w:rsidRPr="004E4BBD">
        <w:pict>
          <v:group id="_x0000_s1026" style="position:absolute;margin-left:141.25pt;margin-top:11.6pt;width:311.6pt;height:113.2pt;z-index:-251638784;mso-wrap-distance-left:0;mso-wrap-distance-right:0;mso-position-horizontal-relative:page" coordorigin="2825,232" coordsize="6232,2264">
            <v:rect id="_x0000_s1029" style="position:absolute;left:2825;top:231;width:6232;height:2264" fillcolor="#ffdca2" stroked="f"/>
            <v:shape id="_x0000_s1028" type="#_x0000_t75" style="position:absolute;left:4672;top:351;width:2666;height:389">
              <v:imagedata r:id="rId24" o:title=""/>
            </v:shape>
            <v:shape id="_x0000_s1027" type="#_x0000_t202" style="position:absolute;left:2825;top:231;width:6232;height:2264" filled="f" stroked="f">
              <v:textbox inset="0,0,0,0">
                <w:txbxContent>
                  <w:p w:rsidR="00980001" w:rsidRDefault="00980001">
                    <w:pPr>
                      <w:rPr>
                        <w:sz w:val="20"/>
                      </w:rPr>
                    </w:pPr>
                  </w:p>
                  <w:p w:rsidR="00980001" w:rsidRDefault="00980001">
                    <w:pPr>
                      <w:rPr>
                        <w:sz w:val="20"/>
                      </w:rPr>
                    </w:pPr>
                  </w:p>
                  <w:p w:rsidR="00980001" w:rsidRDefault="00980001">
                    <w:pPr>
                      <w:spacing w:before="7"/>
                      <w:rPr>
                        <w:sz w:val="26"/>
                      </w:rPr>
                    </w:pPr>
                  </w:p>
                  <w:p w:rsidR="00980001" w:rsidRDefault="004453D9">
                    <w:pPr>
                      <w:ind w:left="3"/>
                      <w:jc w:val="both"/>
                      <w:rPr>
                        <w:rFonts w:ascii="Garamond" w:hAnsi="Garamond"/>
                        <w:sz w:val="18"/>
                      </w:rPr>
                    </w:pPr>
                    <w:r>
                      <w:rPr>
                        <w:rFonts w:ascii="Garamond" w:hAnsi="Garamond"/>
                        <w:sz w:val="18"/>
                      </w:rPr>
                      <w:t>Article L 122-4 du code de la propriété intellectuelle.</w:t>
                    </w:r>
                  </w:p>
                  <w:p w:rsidR="00980001" w:rsidRDefault="004453D9">
                    <w:pPr>
                      <w:spacing w:before="143" w:line="285" w:lineRule="auto"/>
                      <w:ind w:left="3" w:right="45"/>
                      <w:jc w:val="both"/>
                      <w:rPr>
                        <w:rFonts w:ascii="Garamond" w:hAnsi="Garamond"/>
                        <w:sz w:val="18"/>
                      </w:rPr>
                    </w:pPr>
                    <w:r>
                      <w:rPr>
                        <w:rFonts w:ascii="Garamond" w:hAnsi="Garamond"/>
                        <w:sz w:val="18"/>
                      </w:rP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v:textbox>
            </v:shape>
            <w10:wrap type="topAndBottom" anchorx="page"/>
          </v:group>
        </w:pict>
      </w:r>
    </w:p>
    <w:sectPr w:rsidR="00980001" w:rsidSect="00980001">
      <w:pgSz w:w="11910" w:h="16840"/>
      <w:pgMar w:top="1580" w:right="880" w:bottom="1640" w:left="960" w:header="0" w:footer="13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A16" w:rsidRDefault="00854A16" w:rsidP="00980001">
      <w:r>
        <w:separator/>
      </w:r>
    </w:p>
  </w:endnote>
  <w:endnote w:type="continuationSeparator" w:id="0">
    <w:p w:rsidR="00854A16" w:rsidRDefault="00854A16" w:rsidP="009800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001" w:rsidRDefault="00980001">
    <w:pPr>
      <w:pStyle w:val="Corpsdetexte"/>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A16" w:rsidRDefault="00854A16" w:rsidP="00980001">
      <w:r>
        <w:separator/>
      </w:r>
    </w:p>
  </w:footnote>
  <w:footnote w:type="continuationSeparator" w:id="0">
    <w:p w:rsidR="00854A16" w:rsidRDefault="00854A16" w:rsidP="009800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549F"/>
    <w:multiLevelType w:val="multilevel"/>
    <w:tmpl w:val="23DE8426"/>
    <w:lvl w:ilvl="0">
      <w:start w:val="3"/>
      <w:numFmt w:val="decimal"/>
      <w:lvlText w:val="%1"/>
      <w:lvlJc w:val="left"/>
      <w:pPr>
        <w:ind w:left="360" w:hanging="360"/>
      </w:pPr>
      <w:rPr>
        <w:rFonts w:hint="default"/>
        <w:color w:val="00AF50"/>
        <w:sz w:val="22"/>
      </w:rPr>
    </w:lvl>
    <w:lvl w:ilvl="1">
      <w:start w:val="1"/>
      <w:numFmt w:val="decimal"/>
      <w:lvlText w:val="%1.%2"/>
      <w:lvlJc w:val="left"/>
      <w:pPr>
        <w:ind w:left="1109" w:hanging="360"/>
      </w:pPr>
      <w:rPr>
        <w:rFonts w:hint="default"/>
        <w:color w:val="00AF50"/>
        <w:sz w:val="22"/>
      </w:rPr>
    </w:lvl>
    <w:lvl w:ilvl="2">
      <w:start w:val="1"/>
      <w:numFmt w:val="decimal"/>
      <w:lvlText w:val="%1.%2.%3"/>
      <w:lvlJc w:val="left"/>
      <w:pPr>
        <w:ind w:left="2218" w:hanging="720"/>
      </w:pPr>
      <w:rPr>
        <w:rFonts w:hint="default"/>
        <w:color w:val="00AF50"/>
        <w:sz w:val="22"/>
      </w:rPr>
    </w:lvl>
    <w:lvl w:ilvl="3">
      <w:start w:val="1"/>
      <w:numFmt w:val="decimal"/>
      <w:lvlText w:val="%1.%2.%3.%4"/>
      <w:lvlJc w:val="left"/>
      <w:pPr>
        <w:ind w:left="2967" w:hanging="720"/>
      </w:pPr>
      <w:rPr>
        <w:rFonts w:hint="default"/>
        <w:color w:val="00AF50"/>
        <w:sz w:val="22"/>
      </w:rPr>
    </w:lvl>
    <w:lvl w:ilvl="4">
      <w:start w:val="1"/>
      <w:numFmt w:val="decimal"/>
      <w:lvlText w:val="%1.%2.%3.%4.%5"/>
      <w:lvlJc w:val="left"/>
      <w:pPr>
        <w:ind w:left="3716" w:hanging="720"/>
      </w:pPr>
      <w:rPr>
        <w:rFonts w:hint="default"/>
        <w:color w:val="00AF50"/>
        <w:sz w:val="22"/>
      </w:rPr>
    </w:lvl>
    <w:lvl w:ilvl="5">
      <w:start w:val="1"/>
      <w:numFmt w:val="decimal"/>
      <w:lvlText w:val="%1.%2.%3.%4.%5.%6"/>
      <w:lvlJc w:val="left"/>
      <w:pPr>
        <w:ind w:left="4825" w:hanging="1080"/>
      </w:pPr>
      <w:rPr>
        <w:rFonts w:hint="default"/>
        <w:color w:val="00AF50"/>
        <w:sz w:val="22"/>
      </w:rPr>
    </w:lvl>
    <w:lvl w:ilvl="6">
      <w:start w:val="1"/>
      <w:numFmt w:val="decimal"/>
      <w:lvlText w:val="%1.%2.%3.%4.%5.%6.%7"/>
      <w:lvlJc w:val="left"/>
      <w:pPr>
        <w:ind w:left="5574" w:hanging="1080"/>
      </w:pPr>
      <w:rPr>
        <w:rFonts w:hint="default"/>
        <w:color w:val="00AF50"/>
        <w:sz w:val="22"/>
      </w:rPr>
    </w:lvl>
    <w:lvl w:ilvl="7">
      <w:start w:val="1"/>
      <w:numFmt w:val="decimal"/>
      <w:lvlText w:val="%1.%2.%3.%4.%5.%6.%7.%8"/>
      <w:lvlJc w:val="left"/>
      <w:pPr>
        <w:ind w:left="6683" w:hanging="1440"/>
      </w:pPr>
      <w:rPr>
        <w:rFonts w:hint="default"/>
        <w:color w:val="00AF50"/>
        <w:sz w:val="22"/>
      </w:rPr>
    </w:lvl>
    <w:lvl w:ilvl="8">
      <w:start w:val="1"/>
      <w:numFmt w:val="decimal"/>
      <w:lvlText w:val="%1.%2.%3.%4.%5.%6.%7.%8.%9"/>
      <w:lvlJc w:val="left"/>
      <w:pPr>
        <w:ind w:left="7432" w:hanging="1440"/>
      </w:pPr>
      <w:rPr>
        <w:rFonts w:hint="default"/>
        <w:color w:val="00AF50"/>
        <w:sz w:val="22"/>
      </w:rPr>
    </w:lvl>
  </w:abstractNum>
  <w:abstractNum w:abstractNumId="1">
    <w:nsid w:val="0A1740C7"/>
    <w:multiLevelType w:val="hybridMultilevel"/>
    <w:tmpl w:val="D8B8A218"/>
    <w:lvl w:ilvl="0" w:tplc="516020BA">
      <w:start w:val="3"/>
      <w:numFmt w:val="decimal"/>
      <w:lvlText w:val="%1."/>
      <w:lvlJc w:val="left"/>
      <w:pPr>
        <w:ind w:left="1080" w:hanging="360"/>
      </w:pPr>
      <w:rPr>
        <w:rFonts w:hint="default"/>
        <w:sz w:val="3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A9F30BD"/>
    <w:multiLevelType w:val="multilevel"/>
    <w:tmpl w:val="D5EAF11C"/>
    <w:lvl w:ilvl="0">
      <w:start w:val="1"/>
      <w:numFmt w:val="decimal"/>
      <w:lvlText w:val="%1."/>
      <w:lvlJc w:val="left"/>
      <w:pPr>
        <w:ind w:left="773" w:hanging="600"/>
      </w:pPr>
      <w:rPr>
        <w:rFonts w:ascii="Arial" w:eastAsia="Arial" w:hAnsi="Arial" w:cs="Arial" w:hint="default"/>
        <w:color w:val="31CE31"/>
        <w:spacing w:val="-2"/>
        <w:w w:val="99"/>
        <w:sz w:val="28"/>
        <w:szCs w:val="28"/>
        <w:lang w:val="fr-FR" w:eastAsia="fr-FR" w:bidi="fr-FR"/>
      </w:rPr>
    </w:lvl>
    <w:lvl w:ilvl="1">
      <w:start w:val="1"/>
      <w:numFmt w:val="decimal"/>
      <w:lvlText w:val="%1.%2"/>
      <w:lvlJc w:val="left"/>
      <w:pPr>
        <w:ind w:left="975" w:hanging="601"/>
      </w:pPr>
      <w:rPr>
        <w:rFonts w:ascii="Arial" w:eastAsia="Arial" w:hAnsi="Arial" w:cs="Arial" w:hint="default"/>
        <w:color w:val="31CE31"/>
        <w:spacing w:val="0"/>
        <w:w w:val="100"/>
        <w:sz w:val="22"/>
        <w:szCs w:val="22"/>
        <w:lang w:val="fr-FR" w:eastAsia="fr-FR" w:bidi="fr-FR"/>
      </w:rPr>
    </w:lvl>
    <w:lvl w:ilvl="2">
      <w:numFmt w:val="bullet"/>
      <w:lvlText w:val="•"/>
      <w:lvlJc w:val="left"/>
      <w:pPr>
        <w:ind w:left="1989" w:hanging="601"/>
      </w:pPr>
      <w:rPr>
        <w:rFonts w:hint="default"/>
        <w:lang w:val="fr-FR" w:eastAsia="fr-FR" w:bidi="fr-FR"/>
      </w:rPr>
    </w:lvl>
    <w:lvl w:ilvl="3">
      <w:numFmt w:val="bullet"/>
      <w:lvlText w:val="•"/>
      <w:lvlJc w:val="left"/>
      <w:pPr>
        <w:ind w:left="2998" w:hanging="601"/>
      </w:pPr>
      <w:rPr>
        <w:rFonts w:hint="default"/>
        <w:lang w:val="fr-FR" w:eastAsia="fr-FR" w:bidi="fr-FR"/>
      </w:rPr>
    </w:lvl>
    <w:lvl w:ilvl="4">
      <w:numFmt w:val="bullet"/>
      <w:lvlText w:val="•"/>
      <w:lvlJc w:val="left"/>
      <w:pPr>
        <w:ind w:left="4008" w:hanging="601"/>
      </w:pPr>
      <w:rPr>
        <w:rFonts w:hint="default"/>
        <w:lang w:val="fr-FR" w:eastAsia="fr-FR" w:bidi="fr-FR"/>
      </w:rPr>
    </w:lvl>
    <w:lvl w:ilvl="5">
      <w:numFmt w:val="bullet"/>
      <w:lvlText w:val="•"/>
      <w:lvlJc w:val="left"/>
      <w:pPr>
        <w:ind w:left="5017" w:hanging="601"/>
      </w:pPr>
      <w:rPr>
        <w:rFonts w:hint="default"/>
        <w:lang w:val="fr-FR" w:eastAsia="fr-FR" w:bidi="fr-FR"/>
      </w:rPr>
    </w:lvl>
    <w:lvl w:ilvl="6">
      <w:numFmt w:val="bullet"/>
      <w:lvlText w:val="•"/>
      <w:lvlJc w:val="left"/>
      <w:pPr>
        <w:ind w:left="6026" w:hanging="601"/>
      </w:pPr>
      <w:rPr>
        <w:rFonts w:hint="default"/>
        <w:lang w:val="fr-FR" w:eastAsia="fr-FR" w:bidi="fr-FR"/>
      </w:rPr>
    </w:lvl>
    <w:lvl w:ilvl="7">
      <w:numFmt w:val="bullet"/>
      <w:lvlText w:val="•"/>
      <w:lvlJc w:val="left"/>
      <w:pPr>
        <w:ind w:left="7036" w:hanging="601"/>
      </w:pPr>
      <w:rPr>
        <w:rFonts w:hint="default"/>
        <w:lang w:val="fr-FR" w:eastAsia="fr-FR" w:bidi="fr-FR"/>
      </w:rPr>
    </w:lvl>
    <w:lvl w:ilvl="8">
      <w:numFmt w:val="bullet"/>
      <w:lvlText w:val="•"/>
      <w:lvlJc w:val="left"/>
      <w:pPr>
        <w:ind w:left="8045" w:hanging="601"/>
      </w:pPr>
      <w:rPr>
        <w:rFonts w:hint="default"/>
        <w:lang w:val="fr-FR" w:eastAsia="fr-FR" w:bidi="fr-FR"/>
      </w:rPr>
    </w:lvl>
  </w:abstractNum>
  <w:abstractNum w:abstractNumId="3">
    <w:nsid w:val="21F60E44"/>
    <w:multiLevelType w:val="hybridMultilevel"/>
    <w:tmpl w:val="F45E56AC"/>
    <w:lvl w:ilvl="0" w:tplc="BA96C53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3CF71B46"/>
    <w:multiLevelType w:val="hybridMultilevel"/>
    <w:tmpl w:val="83D02D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D425147"/>
    <w:multiLevelType w:val="multilevel"/>
    <w:tmpl w:val="1C204EFC"/>
    <w:lvl w:ilvl="0">
      <w:start w:val="1"/>
      <w:numFmt w:val="decimal"/>
      <w:lvlText w:val="%1."/>
      <w:lvlJc w:val="left"/>
      <w:pPr>
        <w:ind w:left="605" w:hanging="432"/>
      </w:pPr>
      <w:rPr>
        <w:rFonts w:ascii="Arial" w:eastAsia="Arial" w:hAnsi="Arial" w:cs="Arial" w:hint="default"/>
        <w:b/>
        <w:bCs/>
        <w:color w:val="31CE31"/>
        <w:spacing w:val="-2"/>
        <w:w w:val="100"/>
        <w:sz w:val="32"/>
        <w:szCs w:val="32"/>
        <w:lang w:val="fr-FR" w:eastAsia="fr-FR" w:bidi="fr-FR"/>
      </w:rPr>
    </w:lvl>
    <w:lvl w:ilvl="1">
      <w:start w:val="1"/>
      <w:numFmt w:val="decimal"/>
      <w:lvlText w:val="%1.%2"/>
      <w:lvlJc w:val="left"/>
      <w:pPr>
        <w:ind w:left="749" w:hanging="576"/>
      </w:pPr>
      <w:rPr>
        <w:rFonts w:ascii="Arial" w:eastAsia="Arial" w:hAnsi="Arial" w:cs="Arial" w:hint="default"/>
        <w:b/>
        <w:bCs/>
        <w:color w:val="00AF50"/>
        <w:spacing w:val="0"/>
        <w:w w:val="100"/>
        <w:sz w:val="22"/>
        <w:szCs w:val="22"/>
        <w:lang w:val="fr-FR" w:eastAsia="fr-FR" w:bidi="fr-FR"/>
      </w:rPr>
    </w:lvl>
    <w:lvl w:ilvl="2">
      <w:start w:val="1"/>
      <w:numFmt w:val="decimal"/>
      <w:lvlText w:val="%3."/>
      <w:lvlJc w:val="left"/>
      <w:pPr>
        <w:ind w:left="893" w:hanging="361"/>
      </w:pPr>
      <w:rPr>
        <w:rFonts w:ascii="Arial" w:eastAsia="Arial" w:hAnsi="Arial" w:cs="Arial" w:hint="default"/>
        <w:b/>
        <w:bCs/>
        <w:color w:val="auto"/>
        <w:spacing w:val="-87"/>
        <w:w w:val="100"/>
        <w:sz w:val="24"/>
        <w:szCs w:val="24"/>
        <w:lang w:val="fr-FR" w:eastAsia="fr-FR" w:bidi="fr-FR"/>
      </w:rPr>
    </w:lvl>
    <w:lvl w:ilvl="3">
      <w:numFmt w:val="bullet"/>
      <w:lvlText w:val="•"/>
      <w:lvlJc w:val="left"/>
      <w:pPr>
        <w:ind w:left="2045" w:hanging="361"/>
      </w:pPr>
      <w:rPr>
        <w:rFonts w:hint="default"/>
        <w:lang w:val="fr-FR" w:eastAsia="fr-FR" w:bidi="fr-FR"/>
      </w:rPr>
    </w:lvl>
    <w:lvl w:ilvl="4">
      <w:numFmt w:val="bullet"/>
      <w:lvlText w:val="•"/>
      <w:lvlJc w:val="left"/>
      <w:pPr>
        <w:ind w:left="3191" w:hanging="361"/>
      </w:pPr>
      <w:rPr>
        <w:rFonts w:hint="default"/>
        <w:lang w:val="fr-FR" w:eastAsia="fr-FR" w:bidi="fr-FR"/>
      </w:rPr>
    </w:lvl>
    <w:lvl w:ilvl="5">
      <w:numFmt w:val="bullet"/>
      <w:lvlText w:val="•"/>
      <w:lvlJc w:val="left"/>
      <w:pPr>
        <w:ind w:left="4336" w:hanging="361"/>
      </w:pPr>
      <w:rPr>
        <w:rFonts w:hint="default"/>
        <w:lang w:val="fr-FR" w:eastAsia="fr-FR" w:bidi="fr-FR"/>
      </w:rPr>
    </w:lvl>
    <w:lvl w:ilvl="6">
      <w:numFmt w:val="bullet"/>
      <w:lvlText w:val="•"/>
      <w:lvlJc w:val="left"/>
      <w:pPr>
        <w:ind w:left="5482" w:hanging="361"/>
      </w:pPr>
      <w:rPr>
        <w:rFonts w:hint="default"/>
        <w:lang w:val="fr-FR" w:eastAsia="fr-FR" w:bidi="fr-FR"/>
      </w:rPr>
    </w:lvl>
    <w:lvl w:ilvl="7">
      <w:numFmt w:val="bullet"/>
      <w:lvlText w:val="•"/>
      <w:lvlJc w:val="left"/>
      <w:pPr>
        <w:ind w:left="6627" w:hanging="361"/>
      </w:pPr>
      <w:rPr>
        <w:rFonts w:hint="default"/>
        <w:lang w:val="fr-FR" w:eastAsia="fr-FR" w:bidi="fr-FR"/>
      </w:rPr>
    </w:lvl>
    <w:lvl w:ilvl="8">
      <w:numFmt w:val="bullet"/>
      <w:lvlText w:val="•"/>
      <w:lvlJc w:val="left"/>
      <w:pPr>
        <w:ind w:left="7773" w:hanging="361"/>
      </w:pPr>
      <w:rPr>
        <w:rFonts w:hint="default"/>
        <w:lang w:val="fr-FR" w:eastAsia="fr-FR" w:bidi="fr-FR"/>
      </w:rPr>
    </w:lvl>
  </w:abstractNum>
  <w:abstractNum w:abstractNumId="6">
    <w:nsid w:val="57C57795"/>
    <w:multiLevelType w:val="hybridMultilevel"/>
    <w:tmpl w:val="F81257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DAE2DBD"/>
    <w:multiLevelType w:val="hybridMultilevel"/>
    <w:tmpl w:val="8AA2FCD6"/>
    <w:lvl w:ilvl="0" w:tplc="3C449104">
      <w:start w:val="11"/>
      <w:numFmt w:val="decimal"/>
      <w:lvlText w:val="%1."/>
      <w:lvlJc w:val="left"/>
      <w:pPr>
        <w:ind w:left="893" w:hanging="361"/>
      </w:pPr>
      <w:rPr>
        <w:rFonts w:ascii="Arial" w:eastAsia="Arial" w:hAnsi="Arial" w:cs="Arial" w:hint="default"/>
        <w:b/>
        <w:bCs/>
        <w:color w:val="auto"/>
        <w:w w:val="99"/>
        <w:sz w:val="24"/>
        <w:szCs w:val="24"/>
        <w:lang w:val="fr-FR" w:eastAsia="fr-FR" w:bidi="fr-FR"/>
      </w:rPr>
    </w:lvl>
    <w:lvl w:ilvl="1" w:tplc="F546FF10">
      <w:numFmt w:val="bullet"/>
      <w:lvlText w:val="•"/>
      <w:lvlJc w:val="left"/>
      <w:pPr>
        <w:ind w:left="1816" w:hanging="361"/>
      </w:pPr>
      <w:rPr>
        <w:rFonts w:hint="default"/>
        <w:lang w:val="fr-FR" w:eastAsia="fr-FR" w:bidi="fr-FR"/>
      </w:rPr>
    </w:lvl>
    <w:lvl w:ilvl="2" w:tplc="A90CA918">
      <w:numFmt w:val="bullet"/>
      <w:lvlText w:val="•"/>
      <w:lvlJc w:val="left"/>
      <w:pPr>
        <w:ind w:left="2732" w:hanging="361"/>
      </w:pPr>
      <w:rPr>
        <w:rFonts w:hint="default"/>
        <w:lang w:val="fr-FR" w:eastAsia="fr-FR" w:bidi="fr-FR"/>
      </w:rPr>
    </w:lvl>
    <w:lvl w:ilvl="3" w:tplc="7FCADD2C">
      <w:numFmt w:val="bullet"/>
      <w:lvlText w:val="•"/>
      <w:lvlJc w:val="left"/>
      <w:pPr>
        <w:ind w:left="3649" w:hanging="361"/>
      </w:pPr>
      <w:rPr>
        <w:rFonts w:hint="default"/>
        <w:lang w:val="fr-FR" w:eastAsia="fr-FR" w:bidi="fr-FR"/>
      </w:rPr>
    </w:lvl>
    <w:lvl w:ilvl="4" w:tplc="76EA6412">
      <w:numFmt w:val="bullet"/>
      <w:lvlText w:val="•"/>
      <w:lvlJc w:val="left"/>
      <w:pPr>
        <w:ind w:left="4565" w:hanging="361"/>
      </w:pPr>
      <w:rPr>
        <w:rFonts w:hint="default"/>
        <w:lang w:val="fr-FR" w:eastAsia="fr-FR" w:bidi="fr-FR"/>
      </w:rPr>
    </w:lvl>
    <w:lvl w:ilvl="5" w:tplc="63FE5E76">
      <w:numFmt w:val="bullet"/>
      <w:lvlText w:val="•"/>
      <w:lvlJc w:val="left"/>
      <w:pPr>
        <w:ind w:left="5482" w:hanging="361"/>
      </w:pPr>
      <w:rPr>
        <w:rFonts w:hint="default"/>
        <w:lang w:val="fr-FR" w:eastAsia="fr-FR" w:bidi="fr-FR"/>
      </w:rPr>
    </w:lvl>
    <w:lvl w:ilvl="6" w:tplc="6394BD02">
      <w:numFmt w:val="bullet"/>
      <w:lvlText w:val="•"/>
      <w:lvlJc w:val="left"/>
      <w:pPr>
        <w:ind w:left="6398" w:hanging="361"/>
      </w:pPr>
      <w:rPr>
        <w:rFonts w:hint="default"/>
        <w:lang w:val="fr-FR" w:eastAsia="fr-FR" w:bidi="fr-FR"/>
      </w:rPr>
    </w:lvl>
    <w:lvl w:ilvl="7" w:tplc="7BB420B0">
      <w:numFmt w:val="bullet"/>
      <w:lvlText w:val="•"/>
      <w:lvlJc w:val="left"/>
      <w:pPr>
        <w:ind w:left="7314" w:hanging="361"/>
      </w:pPr>
      <w:rPr>
        <w:rFonts w:hint="default"/>
        <w:lang w:val="fr-FR" w:eastAsia="fr-FR" w:bidi="fr-FR"/>
      </w:rPr>
    </w:lvl>
    <w:lvl w:ilvl="8" w:tplc="43488D76">
      <w:numFmt w:val="bullet"/>
      <w:lvlText w:val="•"/>
      <w:lvlJc w:val="left"/>
      <w:pPr>
        <w:ind w:left="8231" w:hanging="361"/>
      </w:pPr>
      <w:rPr>
        <w:rFonts w:hint="default"/>
        <w:lang w:val="fr-FR" w:eastAsia="fr-FR" w:bidi="fr-FR"/>
      </w:rPr>
    </w:lvl>
  </w:abstractNum>
  <w:num w:numId="1">
    <w:abstractNumId w:val="7"/>
  </w:num>
  <w:num w:numId="2">
    <w:abstractNumId w:val="5"/>
  </w:num>
  <w:num w:numId="3">
    <w:abstractNumId w:val="2"/>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ulTrailSpace/>
    <w:shapeLayoutLikeWW8/>
  </w:compat>
  <w:rsids>
    <w:rsidRoot w:val="00980001"/>
    <w:rsid w:val="00100900"/>
    <w:rsid w:val="00247126"/>
    <w:rsid w:val="00272E3D"/>
    <w:rsid w:val="004453D9"/>
    <w:rsid w:val="004B3577"/>
    <w:rsid w:val="004E4BBD"/>
    <w:rsid w:val="00511164"/>
    <w:rsid w:val="005A5BD1"/>
    <w:rsid w:val="00686FDD"/>
    <w:rsid w:val="006B7DEC"/>
    <w:rsid w:val="00724CF9"/>
    <w:rsid w:val="00737B92"/>
    <w:rsid w:val="00854A16"/>
    <w:rsid w:val="00980001"/>
    <w:rsid w:val="00A57592"/>
    <w:rsid w:val="00B114CD"/>
    <w:rsid w:val="00B25483"/>
    <w:rsid w:val="00B87932"/>
    <w:rsid w:val="00BA4B82"/>
    <w:rsid w:val="00C05B97"/>
    <w:rsid w:val="00CF72DB"/>
    <w:rsid w:val="00FE20F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80001"/>
    <w:rPr>
      <w:rFonts w:ascii="Arial" w:eastAsia="Arial" w:hAnsi="Arial" w:cs="Arial"/>
      <w:lang w:val="fr-FR" w:eastAsia="fr-FR" w:bidi="fr-FR"/>
    </w:rPr>
  </w:style>
  <w:style w:type="paragraph" w:styleId="Titre1">
    <w:name w:val="heading 1"/>
    <w:basedOn w:val="Normal"/>
    <w:next w:val="Normal"/>
    <w:link w:val="Titre1Car"/>
    <w:uiPriority w:val="9"/>
    <w:qFormat/>
    <w:rsid w:val="00BA4B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879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980001"/>
    <w:tblPr>
      <w:tblInd w:w="0" w:type="dxa"/>
      <w:tblCellMar>
        <w:top w:w="0" w:type="dxa"/>
        <w:left w:w="0" w:type="dxa"/>
        <w:bottom w:w="0" w:type="dxa"/>
        <w:right w:w="0" w:type="dxa"/>
      </w:tblCellMar>
    </w:tblPr>
  </w:style>
  <w:style w:type="paragraph" w:customStyle="1" w:styleId="TOC1">
    <w:name w:val="TOC 1"/>
    <w:basedOn w:val="Normal"/>
    <w:uiPriority w:val="1"/>
    <w:qFormat/>
    <w:rsid w:val="00980001"/>
    <w:pPr>
      <w:spacing w:before="269"/>
      <w:ind w:left="773" w:hanging="601"/>
    </w:pPr>
    <w:rPr>
      <w:sz w:val="28"/>
      <w:szCs w:val="28"/>
    </w:rPr>
  </w:style>
  <w:style w:type="paragraph" w:customStyle="1" w:styleId="TOC2">
    <w:name w:val="TOC 2"/>
    <w:basedOn w:val="Normal"/>
    <w:uiPriority w:val="1"/>
    <w:qFormat/>
    <w:rsid w:val="00980001"/>
    <w:pPr>
      <w:spacing w:before="102"/>
      <w:ind w:left="975" w:hanging="602"/>
    </w:pPr>
  </w:style>
  <w:style w:type="paragraph" w:styleId="Corpsdetexte">
    <w:name w:val="Body Text"/>
    <w:basedOn w:val="Normal"/>
    <w:uiPriority w:val="1"/>
    <w:qFormat/>
    <w:rsid w:val="00980001"/>
  </w:style>
  <w:style w:type="paragraph" w:customStyle="1" w:styleId="Heading1">
    <w:name w:val="Heading 1"/>
    <w:basedOn w:val="Normal"/>
    <w:uiPriority w:val="1"/>
    <w:qFormat/>
    <w:rsid w:val="00980001"/>
    <w:pPr>
      <w:spacing w:before="80"/>
      <w:ind w:left="605" w:hanging="433"/>
      <w:outlineLvl w:val="1"/>
    </w:pPr>
    <w:rPr>
      <w:b/>
      <w:bCs/>
      <w:sz w:val="26"/>
      <w:szCs w:val="26"/>
    </w:rPr>
  </w:style>
  <w:style w:type="paragraph" w:customStyle="1" w:styleId="Heading2">
    <w:name w:val="Heading 2"/>
    <w:basedOn w:val="Normal"/>
    <w:uiPriority w:val="1"/>
    <w:qFormat/>
    <w:rsid w:val="00980001"/>
    <w:pPr>
      <w:ind w:left="28"/>
      <w:outlineLvl w:val="2"/>
    </w:pPr>
    <w:rPr>
      <w:rFonts w:ascii="Courier New" w:eastAsia="Courier New" w:hAnsi="Courier New" w:cs="Courier New"/>
      <w:sz w:val="24"/>
      <w:szCs w:val="24"/>
    </w:rPr>
  </w:style>
  <w:style w:type="paragraph" w:styleId="Paragraphedeliste">
    <w:name w:val="List Paragraph"/>
    <w:basedOn w:val="Normal"/>
    <w:uiPriority w:val="1"/>
    <w:qFormat/>
    <w:rsid w:val="00980001"/>
    <w:pPr>
      <w:ind w:left="893" w:hanging="361"/>
    </w:pPr>
  </w:style>
  <w:style w:type="paragraph" w:customStyle="1" w:styleId="TableParagraph">
    <w:name w:val="Table Paragraph"/>
    <w:basedOn w:val="Normal"/>
    <w:uiPriority w:val="1"/>
    <w:qFormat/>
    <w:rsid w:val="00980001"/>
    <w:pPr>
      <w:spacing w:before="14"/>
      <w:ind w:left="50"/>
      <w:jc w:val="center"/>
    </w:pPr>
  </w:style>
  <w:style w:type="paragraph" w:styleId="Textedebulles">
    <w:name w:val="Balloon Text"/>
    <w:basedOn w:val="Normal"/>
    <w:link w:val="TextedebullesCar"/>
    <w:uiPriority w:val="99"/>
    <w:semiHidden/>
    <w:unhideWhenUsed/>
    <w:rsid w:val="00BA4B82"/>
    <w:rPr>
      <w:rFonts w:ascii="Tahoma" w:hAnsi="Tahoma" w:cs="Tahoma"/>
      <w:sz w:val="16"/>
      <w:szCs w:val="16"/>
    </w:rPr>
  </w:style>
  <w:style w:type="character" w:customStyle="1" w:styleId="TextedebullesCar">
    <w:name w:val="Texte de bulles Car"/>
    <w:basedOn w:val="Policepardfaut"/>
    <w:link w:val="Textedebulles"/>
    <w:uiPriority w:val="99"/>
    <w:semiHidden/>
    <w:rsid w:val="00BA4B82"/>
    <w:rPr>
      <w:rFonts w:ascii="Tahoma" w:eastAsia="Arial" w:hAnsi="Tahoma" w:cs="Tahoma"/>
      <w:sz w:val="16"/>
      <w:szCs w:val="16"/>
      <w:lang w:val="fr-FR" w:eastAsia="fr-FR" w:bidi="fr-FR"/>
    </w:rPr>
  </w:style>
  <w:style w:type="character" w:customStyle="1" w:styleId="Titre1Car">
    <w:name w:val="Titre 1 Car"/>
    <w:basedOn w:val="Policepardfaut"/>
    <w:link w:val="Titre1"/>
    <w:uiPriority w:val="9"/>
    <w:rsid w:val="00BA4B82"/>
    <w:rPr>
      <w:rFonts w:asciiTheme="majorHAnsi" w:eastAsiaTheme="majorEastAsia" w:hAnsiTheme="majorHAnsi" w:cstheme="majorBidi"/>
      <w:b/>
      <w:bCs/>
      <w:color w:val="365F91" w:themeColor="accent1" w:themeShade="BF"/>
      <w:sz w:val="28"/>
      <w:szCs w:val="28"/>
      <w:lang w:val="fr-FR" w:eastAsia="fr-FR" w:bidi="fr-FR"/>
    </w:rPr>
  </w:style>
  <w:style w:type="paragraph" w:styleId="En-ttedetabledesmatires">
    <w:name w:val="TOC Heading"/>
    <w:basedOn w:val="Titre1"/>
    <w:next w:val="Normal"/>
    <w:uiPriority w:val="39"/>
    <w:semiHidden/>
    <w:unhideWhenUsed/>
    <w:qFormat/>
    <w:rsid w:val="00BA4B82"/>
    <w:pPr>
      <w:widowControl/>
      <w:autoSpaceDE/>
      <w:autoSpaceDN/>
      <w:spacing w:line="276" w:lineRule="auto"/>
      <w:outlineLvl w:val="9"/>
    </w:pPr>
    <w:rPr>
      <w:lang w:eastAsia="en-US" w:bidi="ar-SA"/>
    </w:rPr>
  </w:style>
  <w:style w:type="paragraph" w:styleId="TM2">
    <w:name w:val="toc 2"/>
    <w:basedOn w:val="Normal"/>
    <w:next w:val="Normal"/>
    <w:autoRedefine/>
    <w:uiPriority w:val="39"/>
    <w:unhideWhenUsed/>
    <w:rsid w:val="00BA4B82"/>
    <w:pPr>
      <w:spacing w:after="100"/>
      <w:ind w:left="220"/>
    </w:pPr>
  </w:style>
  <w:style w:type="paragraph" w:styleId="TM3">
    <w:name w:val="toc 3"/>
    <w:basedOn w:val="Normal"/>
    <w:next w:val="Normal"/>
    <w:autoRedefine/>
    <w:uiPriority w:val="39"/>
    <w:unhideWhenUsed/>
    <w:rsid w:val="00BA4B82"/>
    <w:pPr>
      <w:spacing w:after="100"/>
      <w:ind w:left="440"/>
    </w:pPr>
  </w:style>
  <w:style w:type="character" w:styleId="Lienhypertexte">
    <w:name w:val="Hyperlink"/>
    <w:basedOn w:val="Policepardfaut"/>
    <w:uiPriority w:val="99"/>
    <w:unhideWhenUsed/>
    <w:rsid w:val="00BA4B82"/>
    <w:rPr>
      <w:color w:val="0000FF" w:themeColor="hyperlink"/>
      <w:u w:val="single"/>
    </w:rPr>
  </w:style>
  <w:style w:type="character" w:customStyle="1" w:styleId="Titre2Car">
    <w:name w:val="Titre 2 Car"/>
    <w:basedOn w:val="Policepardfaut"/>
    <w:link w:val="Titre2"/>
    <w:uiPriority w:val="9"/>
    <w:rsid w:val="00B87932"/>
    <w:rPr>
      <w:rFonts w:asciiTheme="majorHAnsi" w:eastAsiaTheme="majorEastAsia" w:hAnsiTheme="majorHAnsi" w:cstheme="majorBidi"/>
      <w:b/>
      <w:bCs/>
      <w:color w:val="4F81BD" w:themeColor="accent1"/>
      <w:sz w:val="26"/>
      <w:szCs w:val="26"/>
      <w:lang w:val="fr-FR" w:eastAsia="fr-FR" w:bidi="fr-FR"/>
    </w:rPr>
  </w:style>
  <w:style w:type="paragraph" w:styleId="TM1">
    <w:name w:val="toc 1"/>
    <w:basedOn w:val="Normal"/>
    <w:next w:val="Normal"/>
    <w:autoRedefine/>
    <w:uiPriority w:val="39"/>
    <w:unhideWhenUsed/>
    <w:rsid w:val="00A57592"/>
    <w:pPr>
      <w:spacing w:after="10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A635CA-DED0-45BC-BF7A-0880D7FC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601</Words>
  <Characters>3306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Nom du livret</vt:lpstr>
    </vt:vector>
  </TitlesOfParts>
  <Company/>
  <LinksUpToDate>false</LinksUpToDate>
  <CharactersWithSpaces>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livret</dc:title>
  <dc:creator>Ludovic</dc:creator>
  <cp:lastModifiedBy>Alexis</cp:lastModifiedBy>
  <cp:revision>6</cp:revision>
  <cp:lastPrinted>2020-01-21T09:21:00Z</cp:lastPrinted>
  <dcterms:created xsi:type="dcterms:W3CDTF">2021-09-23T07:47:00Z</dcterms:created>
  <dcterms:modified xsi:type="dcterms:W3CDTF">2021-10-01T09:55:00Z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2019-05-08T00:00:00Z</vt:filetime>
  </property>
  <property fmtid="{D5CDD505-2E9C-101B-9397-08002B2CF9AE}" pid="3" name="Creator">
    <vt:lpwstr>Microsoft® Word 2013</vt:lpwstr>
  </property>
  <property fmtid="{D5CDD505-2E9C-101B-9397-08002B2CF9AE}" pid="4" name="LastSaved">
    <vt:filetime>2020-01-21T00:00:00Z</vt:filetime>
  </property>
</Properties>
</file>