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Github nutzen per Konsole.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Standart Vorgehensweise: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 Git Verzeichniss Navigieren.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Git Branch checken.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Git Status abfragen.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Git neu Pullen, falls Veränderungen.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Neue Dateien Adden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Comitten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UNBEDINGT NUN ZUERST PULLEN, falls jemand anderes wärenddessen Veränderungen vorgenommen hat, sinkt so die Gefhar gegenseitig sich zu überschreiben.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Und pushen.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Done.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Meist genutzte Befehle: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git Status</w:t>
        <w:tab/>
        <w:tab/>
        <w:tab/>
        <w:tab/>
        <w:t xml:space="preserve">Informiert über neue Dateien, ob das Repo neu gepullt</w:t>
        <w:tab/>
        <w:tab/>
        <w:tab/>
        <w:tab/>
        <w:tab/>
        <w:t xml:space="preserve">werden muss etc.?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-------------------------------------------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git Pull Reponame</w:t>
        <w:tab/>
        <w:tab/>
        <w:tab/>
        <w:t xml:space="preserve">Holt neues Abbild des Repos.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-------------------------------------------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git Add</w:t>
        <w:tab/>
        <w:tab/>
        <w:tab/>
        <w:tab/>
        <w:tab/>
        <w:t xml:space="preserve">Fügt eine Datei im Ordner dem Index hinzu. Danach</w:t>
        <w:tab/>
        <w:tab/>
        <w:tab/>
        <w:tab/>
        <w:tab/>
        <w:t xml:space="preserve">gehört die Datei zum lokalen Repo, und kann</w:t>
      </w:r>
    </w:p>
    <w:p w:rsidR="00000000" w:rsidDel="00000000" w:rsidP="00000000" w:rsidRDefault="00000000" w:rsidRPr="00000000" w14:paraId="00000018">
      <w:pPr>
        <w:ind w:left="3600" w:firstLine="0"/>
        <w:rPr/>
      </w:pPr>
      <w:r w:rsidDel="00000000" w:rsidR="00000000" w:rsidRPr="00000000">
        <w:rPr>
          <w:rtl w:val="0"/>
        </w:rPr>
        <w:t xml:space="preserve">commited werden.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-------------------------------------------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git Commit -m ‘text’</w:t>
        <w:tab/>
        <w:tab/>
        <w:tab/>
        <w:t xml:space="preserve">Lokales Repo wird dem externen Verzeichniss</w:t>
      </w:r>
    </w:p>
    <w:p w:rsidR="00000000" w:rsidDel="00000000" w:rsidP="00000000" w:rsidRDefault="00000000" w:rsidRPr="00000000" w14:paraId="0000001B">
      <w:pPr>
        <w:ind w:left="3600" w:firstLine="0"/>
        <w:rPr/>
      </w:pPr>
      <w:r w:rsidDel="00000000" w:rsidR="00000000" w:rsidRPr="00000000">
        <w:rPr>
          <w:rtl w:val="0"/>
        </w:rPr>
        <w:t xml:space="preserve">hinzugefügt, und ein Beschreibungstext.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-------------------------------------------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git Branch</w:t>
        <w:tab/>
        <w:tab/>
        <w:tab/>
        <w:tab/>
        <w:t xml:space="preserve">Zeigt alle verfügbaren Branches an, und markiert den </w:t>
      </w:r>
    </w:p>
    <w:p w:rsidR="00000000" w:rsidDel="00000000" w:rsidP="00000000" w:rsidRDefault="00000000" w:rsidRPr="00000000" w14:paraId="0000001E">
      <w:pPr>
        <w:ind w:left="2880" w:firstLine="720"/>
        <w:rPr/>
      </w:pPr>
      <w:r w:rsidDel="00000000" w:rsidR="00000000" w:rsidRPr="00000000">
        <w:rPr>
          <w:rtl w:val="0"/>
        </w:rPr>
        <w:t xml:space="preserve">aktiven mit einem *.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-------------------------------------------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git checkout -b name</w:t>
        <w:tab/>
        <w:tab/>
        <w:tab/>
        <w:t xml:space="preserve">Erschafft einen neuen Branch mit Name “name”.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-------------------------------------------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git checkout name</w:t>
        <w:tab/>
        <w:tab/>
        <w:tab/>
        <w:t xml:space="preserve">Setzt Branch mit Name “name” als aktiv.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(Mit * können Leerzeichen Symbolisiert werden.)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Quellen und mehr: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Tuturial, Step by Step.</w:t>
      </w:r>
    </w:p>
    <w:p w:rsidR="00000000" w:rsidDel="00000000" w:rsidP="00000000" w:rsidRDefault="00000000" w:rsidRPr="00000000" w14:paraId="0000002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https://www.howtoforge.com/tutorial/install-git-and-github-on-ubuntu/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Cheatsheet mit jede Menge Befehlen:</w:t>
      </w:r>
    </w:p>
    <w:p w:rsidR="00000000" w:rsidDel="00000000" w:rsidP="00000000" w:rsidRDefault="00000000" w:rsidRPr="00000000" w14:paraId="0000002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https://gist.github.com/cferdinandi/ef665330286fd5d7127d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Interressant, und wie man da ganze vielleicht besser Organisieren kann:</w:t>
      </w:r>
    </w:p>
    <w:p w:rsidR="00000000" w:rsidDel="00000000" w:rsidP="00000000" w:rsidRDefault="00000000" w:rsidRPr="00000000" w14:paraId="0000002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https://stackoverflow.com/questions/8470360/how-to-work-simultaneously-on-a-few-branches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https://stackoverflow.com/questions/6270193/multiple-working-directories-with-git/30185564#30185564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ackoverflow.com/questions/6270193/multiple-working-directories-with-git/30185564#30185564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howtoforge.com/tutorial/install-git-and-github-on-ubuntu/" TargetMode="External"/><Relationship Id="rId7" Type="http://schemas.openxmlformats.org/officeDocument/2006/relationships/hyperlink" Target="https://gist.github.com/cferdinandi/ef665330286fd5d7127d" TargetMode="External"/><Relationship Id="rId8" Type="http://schemas.openxmlformats.org/officeDocument/2006/relationships/hyperlink" Target="https://stackoverflow.com/questions/8470360/how-to-work-simultaneously-on-a-few-branch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