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05BF0" w14:textId="77777777" w:rsidR="00FB4AEA" w:rsidRPr="00AF71FC" w:rsidRDefault="00E77475">
      <w:pPr>
        <w:rPr>
          <w:rFonts w:ascii="Times New Roman" w:hAnsi="Times New Roman" w:cs="Times New Roman"/>
        </w:rPr>
      </w:pP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t>Site Name:</w:t>
      </w:r>
      <w:r w:rsidR="00474165" w:rsidRPr="00AF71FC">
        <w:rPr>
          <w:rFonts w:ascii="Times New Roman" w:hAnsi="Times New Roman" w:cs="Times New Roman"/>
          <w:color w:val="538135" w:themeColor="accent6" w:themeShade="BF"/>
          <w:sz w:val="28"/>
        </w:rPr>
        <w:t xml:space="preserve"> </w:t>
      </w:r>
      <w:r w:rsidR="00474165" w:rsidRPr="00AF71FC">
        <w:rPr>
          <w:rFonts w:ascii="Times New Roman" w:hAnsi="Times New Roman" w:cs="Times New Roman"/>
          <w:sz w:val="24"/>
        </w:rPr>
        <w:t xml:space="preserve">Wise Weather Man </w:t>
      </w:r>
    </w:p>
    <w:p w14:paraId="4349BEC2" w14:textId="63CFAB23" w:rsidR="00EF74D9" w:rsidRPr="00AF71FC" w:rsidRDefault="00FB4AEA" w:rsidP="00FB4AEA">
      <w:pPr>
        <w:ind w:firstLine="720"/>
        <w:rPr>
          <w:rFonts w:ascii="Times New Roman" w:hAnsi="Times New Roman" w:cs="Times New Roman"/>
        </w:rPr>
      </w:pP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t xml:space="preserve">Domain: </w:t>
      </w:r>
      <w:r w:rsidR="00474165" w:rsidRPr="00AF71FC">
        <w:rPr>
          <w:rFonts w:ascii="Times New Roman" w:hAnsi="Times New Roman" w:cs="Times New Roman"/>
          <w:sz w:val="24"/>
        </w:rPr>
        <w:t>wiseweather.net</w:t>
      </w:r>
      <w:r w:rsidRPr="00AF71FC">
        <w:rPr>
          <w:rFonts w:ascii="Times New Roman" w:hAnsi="Times New Roman" w:cs="Times New Roman"/>
          <w:sz w:val="24"/>
        </w:rPr>
        <w:t xml:space="preserve"> ($12 per year)</w:t>
      </w:r>
    </w:p>
    <w:p w14:paraId="7F27F48F" w14:textId="7F968DA7" w:rsidR="00E77475" w:rsidRDefault="00E77475">
      <w:pPr>
        <w:rPr>
          <w:rFonts w:ascii="Times New Roman" w:hAnsi="Times New Roman" w:cs="Times New Roman"/>
          <w:sz w:val="24"/>
        </w:rPr>
      </w:pP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t>Site Purpose:</w:t>
      </w:r>
      <w:r w:rsidR="00474165" w:rsidRPr="00AF71FC">
        <w:rPr>
          <w:rFonts w:ascii="Times New Roman" w:hAnsi="Times New Roman" w:cs="Times New Roman"/>
          <w:color w:val="538135" w:themeColor="accent6" w:themeShade="BF"/>
          <w:sz w:val="28"/>
        </w:rPr>
        <w:t xml:space="preserve"> </w:t>
      </w:r>
      <w:r w:rsidR="00A01BF2">
        <w:rPr>
          <w:rFonts w:ascii="Times New Roman" w:hAnsi="Times New Roman" w:cs="Times New Roman"/>
          <w:sz w:val="24"/>
        </w:rPr>
        <w:t xml:space="preserve">The main purpose of this site is to </w:t>
      </w:r>
      <w:r w:rsidR="00472A98">
        <w:rPr>
          <w:rFonts w:ascii="Times New Roman" w:hAnsi="Times New Roman" w:cs="Times New Roman"/>
          <w:sz w:val="24"/>
        </w:rPr>
        <w:t xml:space="preserve">be informational about the current weather conditions, forecast, and storm watch for anyone who is interested in those topics for the three towns. </w:t>
      </w:r>
    </w:p>
    <w:p w14:paraId="4DC549FC" w14:textId="20B13DA7" w:rsidR="001E3E62" w:rsidRPr="00A01BF2" w:rsidRDefault="001E3E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secondary purpose of the site is to have related stories for each town and have an interesting weather gallery for each town </w:t>
      </w:r>
      <w:r w:rsidR="00321589">
        <w:rPr>
          <w:rFonts w:ascii="Times New Roman" w:hAnsi="Times New Roman" w:cs="Times New Roman"/>
          <w:sz w:val="24"/>
        </w:rPr>
        <w:t>for basic viewing purposes.</w:t>
      </w:r>
    </w:p>
    <w:p w14:paraId="2F3D9F17" w14:textId="5C34B974" w:rsidR="002933D2" w:rsidRDefault="00E77475">
      <w:pPr>
        <w:rPr>
          <w:rFonts w:ascii="Times New Roman" w:hAnsi="Times New Roman" w:cs="Times New Roman"/>
          <w:color w:val="538135" w:themeColor="accent6" w:themeShade="BF"/>
          <w:sz w:val="28"/>
        </w:rPr>
      </w:pP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t>Target Audienc</w:t>
      </w:r>
      <w:r w:rsidR="008E393A">
        <w:rPr>
          <w:rFonts w:ascii="Times New Roman" w:hAnsi="Times New Roman" w:cs="Times New Roman"/>
          <w:color w:val="538135" w:themeColor="accent6" w:themeShade="BF"/>
          <w:sz w:val="28"/>
        </w:rPr>
        <w:t>e</w:t>
      </w: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t>:</w:t>
      </w:r>
      <w:r w:rsidR="002933D2">
        <w:rPr>
          <w:rFonts w:ascii="Times New Roman" w:hAnsi="Times New Roman" w:cs="Times New Roman"/>
          <w:color w:val="538135" w:themeColor="accent6" w:themeShade="BF"/>
          <w:sz w:val="28"/>
        </w:rPr>
        <w:t xml:space="preserve"> </w:t>
      </w:r>
    </w:p>
    <w:p w14:paraId="0D8656F5" w14:textId="3D11702E" w:rsidR="002933D2" w:rsidRDefault="002933D2" w:rsidP="002933D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933D2">
        <w:rPr>
          <w:rFonts w:ascii="Times New Roman" w:hAnsi="Times New Roman" w:cs="Times New Roman"/>
          <w:sz w:val="24"/>
        </w:rPr>
        <w:t xml:space="preserve">The target audience of the wiseweather.net web site is described below: </w:t>
      </w:r>
    </w:p>
    <w:p w14:paraId="61096DF3" w14:textId="77777777" w:rsidR="00693B2F" w:rsidRPr="002933D2" w:rsidRDefault="00693B2F" w:rsidP="002933D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96155DD" w14:textId="6179BCE5" w:rsidR="002933D2" w:rsidRPr="002933D2" w:rsidRDefault="002933D2" w:rsidP="002933D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933D2">
        <w:rPr>
          <w:rFonts w:ascii="Times New Roman" w:hAnsi="Times New Roman" w:cs="Times New Roman"/>
          <w:sz w:val="24"/>
        </w:rPr>
        <w:t xml:space="preserve">Who: </w:t>
      </w:r>
      <w:r w:rsidR="006E5382">
        <w:rPr>
          <w:rFonts w:ascii="Times New Roman" w:hAnsi="Times New Roman" w:cs="Times New Roman"/>
          <w:sz w:val="24"/>
        </w:rPr>
        <w:t>People who are interested in the weather of the three towns that are covered by the site.</w:t>
      </w:r>
    </w:p>
    <w:p w14:paraId="74B448ED" w14:textId="21A2F749" w:rsidR="00C55408" w:rsidRDefault="002933D2" w:rsidP="002933D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933D2">
        <w:rPr>
          <w:rFonts w:ascii="Times New Roman" w:hAnsi="Times New Roman" w:cs="Times New Roman"/>
          <w:sz w:val="24"/>
        </w:rPr>
        <w:t xml:space="preserve">Age: </w:t>
      </w:r>
      <w:r w:rsidR="00C55408">
        <w:rPr>
          <w:rFonts w:ascii="Times New Roman" w:hAnsi="Times New Roman" w:cs="Times New Roman"/>
          <w:sz w:val="24"/>
        </w:rPr>
        <w:t>10 and up.</w:t>
      </w:r>
    </w:p>
    <w:p w14:paraId="695EB8BC" w14:textId="1FE80FD5" w:rsidR="00E77475" w:rsidRDefault="002933D2" w:rsidP="002933D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933D2">
        <w:rPr>
          <w:rFonts w:ascii="Times New Roman" w:hAnsi="Times New Roman" w:cs="Times New Roman"/>
          <w:sz w:val="24"/>
        </w:rPr>
        <w:t xml:space="preserve">Motivation: </w:t>
      </w:r>
      <w:r w:rsidR="00B436E7">
        <w:rPr>
          <w:rFonts w:ascii="Times New Roman" w:hAnsi="Times New Roman" w:cs="Times New Roman"/>
          <w:sz w:val="24"/>
        </w:rPr>
        <w:t>To inform people of the weather conditions, related stories, and storm watch for the three cities that are covered by the site.</w:t>
      </w:r>
    </w:p>
    <w:p w14:paraId="5A69663D" w14:textId="36E32754" w:rsidR="008E393A" w:rsidRDefault="008E393A" w:rsidP="002933D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36884A7" w14:textId="0051DE63" w:rsidR="008E393A" w:rsidRDefault="008E393A" w:rsidP="002933D2">
      <w:pPr>
        <w:spacing w:after="0" w:line="240" w:lineRule="auto"/>
        <w:rPr>
          <w:rFonts w:ascii="Times New Roman" w:hAnsi="Times New Roman" w:cs="Times New Roman"/>
          <w:color w:val="70AD47" w:themeColor="accent6"/>
          <w:sz w:val="28"/>
        </w:rPr>
      </w:pPr>
      <w:r w:rsidRPr="008E393A">
        <w:rPr>
          <w:rFonts w:ascii="Times New Roman" w:hAnsi="Times New Roman" w:cs="Times New Roman"/>
          <w:color w:val="70AD47" w:themeColor="accent6"/>
          <w:sz w:val="28"/>
        </w:rPr>
        <w:t>Personas:</w:t>
      </w:r>
    </w:p>
    <w:p w14:paraId="5FCD1956" w14:textId="4A41064C" w:rsidR="00F702AB" w:rsidRPr="00F702AB" w:rsidRDefault="00F702AB" w:rsidP="002933D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Mark Ingalls</w:t>
      </w:r>
    </w:p>
    <w:p w14:paraId="7638C515" w14:textId="0FCF1BAC" w:rsidR="00177E64" w:rsidRDefault="0060067A" w:rsidP="002933D2">
      <w:pPr>
        <w:spacing w:after="0" w:line="240" w:lineRule="auto"/>
      </w:pPr>
      <w:r>
        <w:t xml:space="preserve">Occupation: </w:t>
      </w:r>
      <w:r w:rsidR="00E06DA4">
        <w:t xml:space="preserve">Local News </w:t>
      </w:r>
      <w:r w:rsidR="00AA4FD3">
        <w:t>Anchor</w:t>
      </w:r>
    </w:p>
    <w:p w14:paraId="0D8BAF8B" w14:textId="0201A21A" w:rsidR="00177E64" w:rsidRDefault="0060067A" w:rsidP="002933D2">
      <w:pPr>
        <w:spacing w:after="0" w:line="240" w:lineRule="auto"/>
      </w:pPr>
      <w:r>
        <w:t xml:space="preserve">Demographics and Education: </w:t>
      </w:r>
      <w:r w:rsidR="00C716CA">
        <w:t xml:space="preserve">32 years old. Works at a popular news station. Has a Bachelors in </w:t>
      </w:r>
      <w:proofErr w:type="gramStart"/>
      <w:r w:rsidR="00C716CA">
        <w:t>meteorology.</w:t>
      </w:r>
      <w:proofErr w:type="gramEnd"/>
    </w:p>
    <w:p w14:paraId="46C1F7AD" w14:textId="1929E22F" w:rsidR="00177E64" w:rsidRDefault="0060067A" w:rsidP="002933D2">
      <w:pPr>
        <w:spacing w:after="0" w:line="240" w:lineRule="auto"/>
      </w:pPr>
      <w:r>
        <w:t xml:space="preserve">Goals and motivation for using the site: </w:t>
      </w:r>
      <w:r w:rsidR="00501DEF">
        <w:t>Compare his findings with those of other weathermen.</w:t>
      </w:r>
      <w:r w:rsidR="00AA0FF7">
        <w:t xml:space="preserve"> </w:t>
      </w:r>
    </w:p>
    <w:p w14:paraId="1AE769F9" w14:textId="40127545" w:rsidR="0060067A" w:rsidRDefault="0060067A" w:rsidP="002933D2">
      <w:pPr>
        <w:spacing w:after="0" w:line="240" w:lineRule="auto"/>
      </w:pPr>
      <w:r>
        <w:t xml:space="preserve">Social: </w:t>
      </w:r>
      <w:r w:rsidR="00C716CA">
        <w:t xml:space="preserve">Very socially outgoing man who likes to share all his findings about the weather with friends and family as their plan informant. </w:t>
      </w:r>
    </w:p>
    <w:p w14:paraId="406EA23E" w14:textId="6F52FDE9" w:rsidR="00E35E03" w:rsidRDefault="00E35E03" w:rsidP="002933D2">
      <w:pPr>
        <w:spacing w:after="0" w:line="240" w:lineRule="auto"/>
        <w:rPr>
          <w:rFonts w:ascii="Times New Roman" w:hAnsi="Times New Roman" w:cs="Times New Roman"/>
          <w:color w:val="70AD47" w:themeColor="accent6"/>
          <w:sz w:val="28"/>
        </w:rPr>
      </w:pPr>
    </w:p>
    <w:p w14:paraId="5DE3C83B" w14:textId="3F0AE1EE" w:rsidR="00E35E03" w:rsidRPr="00E35E03" w:rsidRDefault="00E35E03" w:rsidP="002933D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Brett </w:t>
      </w:r>
      <w:r w:rsidR="00556035">
        <w:rPr>
          <w:rFonts w:ascii="Times New Roman" w:hAnsi="Times New Roman" w:cs="Times New Roman"/>
          <w:color w:val="000000" w:themeColor="text1"/>
          <w:sz w:val="28"/>
        </w:rPr>
        <w:t>Anderson</w:t>
      </w:r>
    </w:p>
    <w:p w14:paraId="09E4F870" w14:textId="53D68D97" w:rsidR="00E35E03" w:rsidRDefault="00E35E03" w:rsidP="00E35E03">
      <w:pPr>
        <w:spacing w:after="0" w:line="240" w:lineRule="auto"/>
      </w:pPr>
      <w:r>
        <w:t xml:space="preserve">Occupation: </w:t>
      </w:r>
      <w:r w:rsidR="00971CFB">
        <w:t xml:space="preserve">Trip Advisor </w:t>
      </w:r>
    </w:p>
    <w:p w14:paraId="301BA0C1" w14:textId="4366E9B8" w:rsidR="00E35E03" w:rsidRDefault="00E35E03" w:rsidP="00E35E03">
      <w:pPr>
        <w:spacing w:after="0" w:line="240" w:lineRule="auto"/>
      </w:pPr>
      <w:r>
        <w:t xml:space="preserve">Demographics and Education: </w:t>
      </w:r>
      <w:r w:rsidR="00AA0FF7">
        <w:t xml:space="preserve">45 years old. Works freelance helping families plan large trips or local outings. Has a Bachelors in </w:t>
      </w:r>
      <w:proofErr w:type="gramStart"/>
      <w:r w:rsidR="00AA0FF7">
        <w:t>business.</w:t>
      </w:r>
      <w:proofErr w:type="gramEnd"/>
    </w:p>
    <w:p w14:paraId="2EF2CB34" w14:textId="1D0F7360" w:rsidR="00E35E03" w:rsidRDefault="00E35E03" w:rsidP="00E35E03">
      <w:pPr>
        <w:spacing w:after="0" w:line="240" w:lineRule="auto"/>
      </w:pPr>
      <w:r>
        <w:t>Goals and motivation for using the site:</w:t>
      </w:r>
      <w:r w:rsidR="00CC45F2">
        <w:t xml:space="preserve"> Uses the current conditions and forecasts to appropriately advise families on activities that could be done during their trip.</w:t>
      </w:r>
      <w:r>
        <w:t xml:space="preserve"> </w:t>
      </w:r>
    </w:p>
    <w:p w14:paraId="336A617C" w14:textId="40B83A63" w:rsidR="00E35E03" w:rsidRDefault="00E35E03" w:rsidP="00E35E03">
      <w:pPr>
        <w:spacing w:after="0" w:line="240" w:lineRule="auto"/>
      </w:pPr>
      <w:r>
        <w:t xml:space="preserve">Social: </w:t>
      </w:r>
      <w:r w:rsidR="003A3032">
        <w:t>A people person but is not very outgoing. He likes to keep to himself but is very well-versed at chatting people up and selling ideas for adventures.</w:t>
      </w:r>
    </w:p>
    <w:p w14:paraId="2708014E" w14:textId="77777777" w:rsidR="008E393A" w:rsidRPr="008E393A" w:rsidRDefault="008E393A" w:rsidP="002933D2">
      <w:pPr>
        <w:spacing w:after="0" w:line="240" w:lineRule="auto"/>
        <w:rPr>
          <w:rFonts w:ascii="Times New Roman" w:hAnsi="Times New Roman" w:cs="Times New Roman"/>
          <w:color w:val="70AD47" w:themeColor="accent6"/>
          <w:sz w:val="28"/>
        </w:rPr>
      </w:pPr>
    </w:p>
    <w:p w14:paraId="191F93F7" w14:textId="18C614F7" w:rsidR="008E393A" w:rsidRDefault="008E393A" w:rsidP="002933D2">
      <w:pPr>
        <w:spacing w:after="0" w:line="240" w:lineRule="auto"/>
        <w:rPr>
          <w:rFonts w:ascii="Times New Roman" w:hAnsi="Times New Roman" w:cs="Times New Roman"/>
          <w:color w:val="70AD47" w:themeColor="accent6"/>
          <w:sz w:val="28"/>
        </w:rPr>
      </w:pPr>
      <w:r w:rsidRPr="008E393A">
        <w:rPr>
          <w:rFonts w:ascii="Times New Roman" w:hAnsi="Times New Roman" w:cs="Times New Roman"/>
          <w:color w:val="70AD47" w:themeColor="accent6"/>
          <w:sz w:val="28"/>
        </w:rPr>
        <w:t>Scenarios:</w:t>
      </w:r>
    </w:p>
    <w:p w14:paraId="021F19C8" w14:textId="08DB851E" w:rsidR="00027AED" w:rsidRDefault="00027AED" w:rsidP="00027A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Where do we get our forecast from?</w:t>
      </w:r>
    </w:p>
    <w:p w14:paraId="688E7E6D" w14:textId="3699A304" w:rsidR="00027AED" w:rsidRDefault="001152A8" w:rsidP="00027A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Are viewers able to submit weather photos?</w:t>
      </w:r>
    </w:p>
    <w:p w14:paraId="3F0F9636" w14:textId="4E363E62" w:rsidR="001152A8" w:rsidRPr="00027AED" w:rsidRDefault="001152A8" w:rsidP="00027A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How often is the site updated if satellites show changing conditions?</w:t>
      </w:r>
    </w:p>
    <w:p w14:paraId="3780CCF9" w14:textId="63072B58" w:rsidR="002933D2" w:rsidRDefault="002933D2" w:rsidP="002933D2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2516BDB7" w14:textId="7478DAC9" w:rsidR="00F93BDE" w:rsidRDefault="00F93BDE" w:rsidP="002933D2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5B6E51E5" w14:textId="77777777" w:rsidR="00F93BDE" w:rsidRPr="002933D2" w:rsidRDefault="00F93BDE" w:rsidP="002933D2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67FCC443" w14:textId="7B259DA2" w:rsidR="00E77475" w:rsidRDefault="00E77475">
      <w:pPr>
        <w:rPr>
          <w:rFonts w:ascii="Times New Roman" w:hAnsi="Times New Roman" w:cs="Times New Roman"/>
          <w:color w:val="538135" w:themeColor="accent6" w:themeShade="BF"/>
          <w:sz w:val="28"/>
        </w:rPr>
      </w:pP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lastRenderedPageBreak/>
        <w:t>Site Map:</w:t>
      </w:r>
    </w:p>
    <w:p w14:paraId="6D1D3A06" w14:textId="227CC1EA" w:rsidR="008429B7" w:rsidRDefault="008429B7">
      <w:pPr>
        <w:rPr>
          <w:rFonts w:ascii="Times New Roman" w:hAnsi="Times New Roman" w:cs="Times New Roman"/>
          <w:color w:val="538135" w:themeColor="accent6" w:themeShade="BF"/>
          <w:sz w:val="28"/>
        </w:rPr>
      </w:pPr>
      <w:r>
        <w:t xml:space="preserve">This section describes the basic structure of the </w:t>
      </w:r>
      <w:r w:rsidR="00AD12C2">
        <w:t>wiseweather</w:t>
      </w:r>
      <w:r>
        <w:t>.</w:t>
      </w:r>
      <w:r w:rsidR="00AD12C2">
        <w:t>net</w:t>
      </w:r>
      <w:r>
        <w:t xml:space="preserve"> website.</w:t>
      </w:r>
    </w:p>
    <w:p w14:paraId="2D724558" w14:textId="55DCFD2D" w:rsidR="00C23ED1" w:rsidRPr="00AF71FC" w:rsidRDefault="00C23ED1">
      <w:pPr>
        <w:rPr>
          <w:rFonts w:ascii="Times New Roman" w:hAnsi="Times New Roman" w:cs="Times New Roman"/>
          <w:color w:val="538135" w:themeColor="accent6" w:themeShade="BF"/>
          <w:sz w:val="28"/>
        </w:rPr>
      </w:pPr>
      <w:r>
        <w:rPr>
          <w:rFonts w:ascii="Times New Roman" w:hAnsi="Times New Roman" w:cs="Times New Roman"/>
          <w:noProof/>
          <w:color w:val="70AD47" w:themeColor="accent6"/>
          <w:sz w:val="28"/>
        </w:rPr>
        <w:drawing>
          <wp:inline distT="0" distB="0" distL="0" distR="0" wp14:anchorId="19E97B92" wp14:editId="07DEC255">
            <wp:extent cx="5943600" cy="141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e-m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7F09" w14:textId="77777777" w:rsidR="008E393A" w:rsidRDefault="00E77475">
      <w:pPr>
        <w:rPr>
          <w:rFonts w:ascii="Times New Roman" w:hAnsi="Times New Roman" w:cs="Times New Roman"/>
          <w:color w:val="538135" w:themeColor="accent6" w:themeShade="BF"/>
          <w:sz w:val="28"/>
        </w:rPr>
      </w:pP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t>Color Scheme:</w:t>
      </w:r>
    </w:p>
    <w:p w14:paraId="7D39D063" w14:textId="1CA5DE9E" w:rsidR="00E77475" w:rsidRPr="008E393A" w:rsidRDefault="008E393A">
      <w:pPr>
        <w:rPr>
          <w:rFonts w:ascii="Times New Roman" w:hAnsi="Times New Roman" w:cs="Times New Roman"/>
          <w:color w:val="538135" w:themeColor="accent6" w:themeShade="BF"/>
          <w:sz w:val="32"/>
        </w:rPr>
      </w:pPr>
      <w:r w:rsidRPr="008E393A">
        <w:rPr>
          <w:rFonts w:ascii="Times New Roman" w:hAnsi="Times New Roman" w:cs="Times New Roman"/>
          <w:sz w:val="24"/>
        </w:rPr>
        <w:t>Describes the background, text, links, accent(s), an</w:t>
      </w:r>
      <w:r w:rsidR="004B0D79">
        <w:rPr>
          <w:rFonts w:ascii="Times New Roman" w:hAnsi="Times New Roman" w:cs="Times New Roman"/>
          <w:sz w:val="24"/>
        </w:rPr>
        <w:t>d logos</w:t>
      </w:r>
      <w:r w:rsidRPr="008E393A">
        <w:rPr>
          <w:rFonts w:ascii="Times New Roman" w:hAnsi="Times New Roman" w:cs="Times New Roman"/>
          <w:sz w:val="24"/>
        </w:rPr>
        <w:t xml:space="preserve"> of the wiseweather.net website.</w:t>
      </w:r>
      <w:r w:rsidR="00E77475" w:rsidRPr="008E393A">
        <w:rPr>
          <w:rFonts w:ascii="Times New Roman" w:hAnsi="Times New Roman" w:cs="Times New Roman"/>
          <w:color w:val="538135" w:themeColor="accent6" w:themeShade="BF"/>
          <w:sz w:val="32"/>
        </w:rPr>
        <w:t xml:space="preserve"> </w:t>
      </w:r>
    </w:p>
    <w:p w14:paraId="5A737518" w14:textId="30A3D1CF" w:rsidR="007E3934" w:rsidRDefault="00D5295D">
      <w:pPr>
        <w:rPr>
          <w:rFonts w:ascii="Times New Roman" w:hAnsi="Times New Roman" w:cs="Times New Roman"/>
          <w:color w:val="538135" w:themeColor="accent6" w:themeShade="BF"/>
          <w:sz w:val="28"/>
        </w:rPr>
      </w:pPr>
      <w:r w:rsidRPr="009D4DBC">
        <w:rPr>
          <w:rFonts w:ascii="Times New Roman" w:hAnsi="Times New Roman" w:cs="Times New Roman"/>
          <w:noProof/>
          <w:color w:val="538135" w:themeColor="accent6" w:themeShade="BF"/>
          <w:sz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B4CC31" wp14:editId="049393A1">
                <wp:simplePos x="0" y="0"/>
                <wp:positionH relativeFrom="margin">
                  <wp:align>right</wp:align>
                </wp:positionH>
                <wp:positionV relativeFrom="paragraph">
                  <wp:posOffset>3832860</wp:posOffset>
                </wp:positionV>
                <wp:extent cx="4739640" cy="868680"/>
                <wp:effectExtent l="0" t="0" r="2286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41D04" w14:textId="1C1DB8C1" w:rsidR="00D5295D" w:rsidRDefault="00432109" w:rsidP="00D5295D">
                            <w:r>
                              <w:t>Accent color.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4CC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2pt;margin-top:301.8pt;width:373.2pt;height:68.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">
                <v:textbox>
                  <w:txbxContent>
                    <w:p w14:paraId="25741D04" w14:textId="1C1DB8C1" w:rsidR="00D5295D" w:rsidRDefault="00432109" w:rsidP="00D5295D">
                      <w:r>
                        <w:t>Accent color.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4DBC">
        <w:rPr>
          <w:rFonts w:ascii="Times New Roman" w:hAnsi="Times New Roman" w:cs="Times New Roman"/>
          <w:noProof/>
          <w:color w:val="538135" w:themeColor="accent6" w:themeShade="BF"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8BD743" wp14:editId="2F56C965">
                <wp:simplePos x="0" y="0"/>
                <wp:positionH relativeFrom="margin">
                  <wp:align>right</wp:align>
                </wp:positionH>
                <wp:positionV relativeFrom="paragraph">
                  <wp:posOffset>2865120</wp:posOffset>
                </wp:positionV>
                <wp:extent cx="4739640" cy="868680"/>
                <wp:effectExtent l="0" t="0" r="2286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FD588" w14:textId="42472130" w:rsidR="00D5295D" w:rsidRDefault="00432109" w:rsidP="00D5295D">
                            <w:r>
                              <w:t>Navigation bar links upon hover font color.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D743" id="_x0000_s1027" type="#_x0000_t202" style="position:absolute;margin-left:322pt;margin-top:225.6pt;width:373.2pt;height:68.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">
                <v:textbox>
                  <w:txbxContent>
                    <w:p w14:paraId="76EFD588" w14:textId="42472130" w:rsidR="00D5295D" w:rsidRDefault="00432109" w:rsidP="00D5295D">
                      <w:r>
                        <w:t>Navigation bar links upon hover font color.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4DBC">
        <w:rPr>
          <w:rFonts w:ascii="Times New Roman" w:hAnsi="Times New Roman" w:cs="Times New Roman"/>
          <w:noProof/>
          <w:color w:val="538135" w:themeColor="accent6" w:themeShade="BF"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34C351" wp14:editId="5BF39C12">
                <wp:simplePos x="0" y="0"/>
                <wp:positionH relativeFrom="margin">
                  <wp:posOffset>1181100</wp:posOffset>
                </wp:positionH>
                <wp:positionV relativeFrom="paragraph">
                  <wp:posOffset>960120</wp:posOffset>
                </wp:positionV>
                <wp:extent cx="4739640" cy="868680"/>
                <wp:effectExtent l="0" t="0" r="2286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0EE3E" w14:textId="73670B68" w:rsidR="00D5295D" w:rsidRDefault="00432109" w:rsidP="00D5295D">
                            <w:r>
                              <w:t>Body font color.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C351" id="_x0000_s1028" type="#_x0000_t202" style="position:absolute;margin-left:93pt;margin-top:75.6pt;width:373.2pt;height:6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">
                <v:textbox>
                  <w:txbxContent>
                    <w:p w14:paraId="7D30EE3E" w14:textId="73670B68" w:rsidR="00D5295D" w:rsidRDefault="00432109" w:rsidP="00D5295D">
                      <w:r>
                        <w:t>Body font color.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4DBC">
        <w:rPr>
          <w:rFonts w:ascii="Times New Roman" w:hAnsi="Times New Roman" w:cs="Times New Roman"/>
          <w:noProof/>
          <w:color w:val="538135" w:themeColor="accent6" w:themeShade="BF"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97B458" wp14:editId="2AA3061C">
                <wp:simplePos x="0" y="0"/>
                <wp:positionH relativeFrom="margin">
                  <wp:posOffset>1181100</wp:posOffset>
                </wp:positionH>
                <wp:positionV relativeFrom="paragraph">
                  <wp:posOffset>1920240</wp:posOffset>
                </wp:positionV>
                <wp:extent cx="4739640" cy="868680"/>
                <wp:effectExtent l="0" t="0" r="2286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2A72E" w14:textId="51997340" w:rsidR="00D5295D" w:rsidRDefault="00432109" w:rsidP="00D5295D">
                            <w:r>
                              <w:t xml:space="preserve">Navigation bar links </w:t>
                            </w:r>
                            <w:r w:rsidR="00F3543A">
                              <w:t>and headings font 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B458" id="_x0000_s1029" type="#_x0000_t202" style="position:absolute;margin-left:93pt;margin-top:151.2pt;width:373.2pt;height:68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">
                <v:textbox>
                  <w:txbxContent>
                    <w:p w14:paraId="2462A72E" w14:textId="51997340" w:rsidR="00D5295D" w:rsidRDefault="00432109" w:rsidP="00D5295D">
                      <w:r>
                        <w:t xml:space="preserve">Navigation bar links </w:t>
                      </w:r>
                      <w:r w:rsidR="00F3543A">
                        <w:t>and headings font color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4DBC" w:rsidRPr="009D4DBC">
        <w:rPr>
          <w:rFonts w:ascii="Times New Roman" w:hAnsi="Times New Roman" w:cs="Times New Roman"/>
          <w:noProof/>
          <w:color w:val="538135" w:themeColor="accent6" w:themeShade="BF"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E153FF" wp14:editId="70429B62">
                <wp:simplePos x="0" y="0"/>
                <wp:positionH relativeFrom="column">
                  <wp:posOffset>1181100</wp:posOffset>
                </wp:positionH>
                <wp:positionV relativeFrom="paragraph">
                  <wp:posOffset>4445</wp:posOffset>
                </wp:positionV>
                <wp:extent cx="4739640" cy="8686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D9B1B" w14:textId="264EAF3C" w:rsidR="009D4DBC" w:rsidRDefault="00432109">
                            <w:r>
                              <w:t>Header and footer background color.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153FF" id="_x0000_s1030" type="#_x0000_t202" style="position:absolute;margin-left:93pt;margin-top:.35pt;width:373.2pt;height:6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">
                <v:textbox>
                  <w:txbxContent>
                    <w:p w14:paraId="6CAD9B1B" w14:textId="264EAF3C" w:rsidR="009D4DBC" w:rsidRDefault="00432109">
                      <w:r>
                        <w:t>Header and footer background color.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6A7">
        <w:rPr>
          <w:rFonts w:ascii="Times New Roman" w:hAnsi="Times New Roman" w:cs="Times New Roman"/>
          <w:noProof/>
          <w:color w:val="70AD47" w:themeColor="accent6"/>
          <w:sz w:val="28"/>
        </w:rPr>
        <w:drawing>
          <wp:inline distT="0" distB="0" distL="0" distR="0" wp14:anchorId="2D233552" wp14:editId="2D44DF24">
            <wp:extent cx="4700187" cy="879778"/>
            <wp:effectExtent l="508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-schem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67"/>
                    <a:stretch/>
                  </pic:blipFill>
                  <pic:spPr bwMode="auto">
                    <a:xfrm rot="5400000">
                      <a:off x="0" y="0"/>
                      <a:ext cx="4826222" cy="903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506D0" w14:textId="3248A837" w:rsidR="009128C8" w:rsidRDefault="009128C8">
      <w:pPr>
        <w:rPr>
          <w:rFonts w:ascii="Times New Roman" w:hAnsi="Times New Roman" w:cs="Times New Roman"/>
          <w:color w:val="538135" w:themeColor="accent6" w:themeShade="BF"/>
          <w:sz w:val="28"/>
        </w:rPr>
      </w:pPr>
    </w:p>
    <w:p w14:paraId="286A20A5" w14:textId="77777777" w:rsidR="00F93BDE" w:rsidRPr="00AF71FC" w:rsidRDefault="00F93BDE">
      <w:pPr>
        <w:rPr>
          <w:rFonts w:ascii="Times New Roman" w:hAnsi="Times New Roman" w:cs="Times New Roman"/>
          <w:color w:val="538135" w:themeColor="accent6" w:themeShade="BF"/>
          <w:sz w:val="28"/>
        </w:rPr>
      </w:pPr>
      <w:bookmarkStart w:id="0" w:name="_GoBack"/>
      <w:bookmarkEnd w:id="0"/>
    </w:p>
    <w:p w14:paraId="722F77CF" w14:textId="5E6EA82C" w:rsidR="00E77475" w:rsidRDefault="00E77475">
      <w:pPr>
        <w:rPr>
          <w:rFonts w:ascii="Times New Roman" w:hAnsi="Times New Roman" w:cs="Times New Roman"/>
          <w:color w:val="538135" w:themeColor="accent6" w:themeShade="BF"/>
          <w:sz w:val="28"/>
        </w:rPr>
      </w:pPr>
      <w:r w:rsidRPr="00AF71FC">
        <w:rPr>
          <w:rFonts w:ascii="Times New Roman" w:hAnsi="Times New Roman" w:cs="Times New Roman"/>
          <w:color w:val="538135" w:themeColor="accent6" w:themeShade="BF"/>
          <w:sz w:val="28"/>
        </w:rPr>
        <w:lastRenderedPageBreak/>
        <w:t>Typography: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314"/>
        <w:gridCol w:w="2303"/>
        <w:gridCol w:w="2143"/>
      </w:tblGrid>
      <w:tr w:rsidR="005257D6" w14:paraId="45FEEBB8" w14:textId="2005591E" w:rsidTr="005257D6">
        <w:tc>
          <w:tcPr>
            <w:tcW w:w="2590" w:type="dxa"/>
          </w:tcPr>
          <w:p w14:paraId="20CE1F36" w14:textId="015B7797" w:rsidR="005257D6" w:rsidRPr="005257D6" w:rsidRDefault="005257D6">
            <w:pPr>
              <w:rPr>
                <w:rFonts w:ascii="Times New Roman" w:hAnsi="Times New Roman" w:cs="Times New Roman"/>
                <w:sz w:val="28"/>
              </w:rPr>
            </w:pPr>
            <w:r w:rsidRPr="005257D6">
              <w:rPr>
                <w:rFonts w:ascii="Times New Roman" w:hAnsi="Times New Roman" w:cs="Times New Roman"/>
                <w:sz w:val="28"/>
              </w:rPr>
              <w:t>Object/Item</w:t>
            </w:r>
          </w:p>
        </w:tc>
        <w:tc>
          <w:tcPr>
            <w:tcW w:w="2314" w:type="dxa"/>
          </w:tcPr>
          <w:p w14:paraId="1E902EFD" w14:textId="51D3AD3D" w:rsidR="005257D6" w:rsidRPr="005257D6" w:rsidRDefault="005257D6">
            <w:pPr>
              <w:rPr>
                <w:rFonts w:ascii="Times New Roman" w:hAnsi="Times New Roman" w:cs="Times New Roman"/>
                <w:sz w:val="28"/>
              </w:rPr>
            </w:pPr>
            <w:r w:rsidRPr="005257D6">
              <w:rPr>
                <w:rFonts w:ascii="Times New Roman" w:hAnsi="Times New Roman" w:cs="Times New Roman"/>
                <w:sz w:val="28"/>
              </w:rPr>
              <w:t>Font</w:t>
            </w:r>
          </w:p>
        </w:tc>
        <w:tc>
          <w:tcPr>
            <w:tcW w:w="2303" w:type="dxa"/>
          </w:tcPr>
          <w:p w14:paraId="1C67679E" w14:textId="308D2431" w:rsidR="005257D6" w:rsidRPr="005257D6" w:rsidRDefault="005257D6">
            <w:pPr>
              <w:rPr>
                <w:rFonts w:ascii="Times New Roman" w:hAnsi="Times New Roman" w:cs="Times New Roman"/>
                <w:sz w:val="28"/>
              </w:rPr>
            </w:pPr>
            <w:r w:rsidRPr="005257D6">
              <w:rPr>
                <w:rFonts w:ascii="Times New Roman" w:hAnsi="Times New Roman" w:cs="Times New Roman"/>
                <w:sz w:val="28"/>
              </w:rPr>
              <w:t>Size</w:t>
            </w:r>
          </w:p>
        </w:tc>
        <w:tc>
          <w:tcPr>
            <w:tcW w:w="2143" w:type="dxa"/>
          </w:tcPr>
          <w:p w14:paraId="083884E8" w14:textId="157E7ADB" w:rsidR="005257D6" w:rsidRPr="005257D6" w:rsidRDefault="005257D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Color</w:t>
            </w:r>
          </w:p>
        </w:tc>
      </w:tr>
      <w:tr w:rsidR="005257D6" w14:paraId="36656C79" w14:textId="7B4F63D0" w:rsidTr="005257D6">
        <w:tc>
          <w:tcPr>
            <w:tcW w:w="2590" w:type="dxa"/>
          </w:tcPr>
          <w:p w14:paraId="5FA5CB15" w14:textId="44159FA1" w:rsidR="005257D6" w:rsidRPr="005257D6" w:rsidRDefault="007136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Paragraph </w:t>
            </w:r>
          </w:p>
        </w:tc>
        <w:tc>
          <w:tcPr>
            <w:tcW w:w="2314" w:type="dxa"/>
          </w:tcPr>
          <w:p w14:paraId="766CCB47" w14:textId="05E5B387" w:rsidR="005257D6" w:rsidRPr="005257D6" w:rsidRDefault="008474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Concert One</w:t>
            </w:r>
          </w:p>
        </w:tc>
        <w:tc>
          <w:tcPr>
            <w:tcW w:w="2303" w:type="dxa"/>
          </w:tcPr>
          <w:p w14:paraId="46BF5D27" w14:textId="4BBF67D8" w:rsidR="005257D6" w:rsidRPr="005257D6" w:rsidRDefault="008474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F3543A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px</w:t>
            </w:r>
          </w:p>
        </w:tc>
        <w:tc>
          <w:tcPr>
            <w:tcW w:w="2143" w:type="dxa"/>
          </w:tcPr>
          <w:p w14:paraId="2FB510DC" w14:textId="5D1BB7AB" w:rsidR="005257D6" w:rsidRPr="005257D6" w:rsidRDefault="00F354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#2a324b</w:t>
            </w:r>
          </w:p>
        </w:tc>
      </w:tr>
      <w:tr w:rsidR="005257D6" w14:paraId="690B339D" w14:textId="505489C8" w:rsidTr="005257D6">
        <w:tc>
          <w:tcPr>
            <w:tcW w:w="2590" w:type="dxa"/>
          </w:tcPr>
          <w:p w14:paraId="6BFF267C" w14:textId="19A2D667" w:rsidR="00713652" w:rsidRPr="005257D6" w:rsidRDefault="007136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Heading Level 1</w:t>
            </w:r>
          </w:p>
        </w:tc>
        <w:tc>
          <w:tcPr>
            <w:tcW w:w="2314" w:type="dxa"/>
          </w:tcPr>
          <w:p w14:paraId="36745CA8" w14:textId="219A4EBD" w:rsidR="005257D6" w:rsidRPr="005257D6" w:rsidRDefault="008474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Cairo</w:t>
            </w:r>
          </w:p>
        </w:tc>
        <w:tc>
          <w:tcPr>
            <w:tcW w:w="2303" w:type="dxa"/>
          </w:tcPr>
          <w:p w14:paraId="29136B61" w14:textId="56ECFE69" w:rsidR="005257D6" w:rsidRPr="005257D6" w:rsidRDefault="008474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18px</w:t>
            </w:r>
            <w:r w:rsidR="00E67A6D">
              <w:rPr>
                <w:rFonts w:ascii="Times New Roman" w:hAnsi="Times New Roman" w:cs="Times New Roman"/>
                <w:sz w:val="24"/>
              </w:rPr>
              <w:t>; weight: bold</w:t>
            </w:r>
          </w:p>
        </w:tc>
        <w:tc>
          <w:tcPr>
            <w:tcW w:w="2143" w:type="dxa"/>
          </w:tcPr>
          <w:p w14:paraId="5636B0E5" w14:textId="28E33A0B" w:rsidR="005257D6" w:rsidRPr="005257D6" w:rsidRDefault="009A62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#767b91</w:t>
            </w:r>
          </w:p>
        </w:tc>
      </w:tr>
      <w:tr w:rsidR="005257D6" w14:paraId="1758EED0" w14:textId="0B2D28F8" w:rsidTr="005257D6">
        <w:tc>
          <w:tcPr>
            <w:tcW w:w="2590" w:type="dxa"/>
          </w:tcPr>
          <w:p w14:paraId="6DC803E5" w14:textId="6C551B69" w:rsidR="005257D6" w:rsidRPr="005257D6" w:rsidRDefault="007136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Heaving Level 2</w:t>
            </w:r>
          </w:p>
        </w:tc>
        <w:tc>
          <w:tcPr>
            <w:tcW w:w="2314" w:type="dxa"/>
          </w:tcPr>
          <w:p w14:paraId="2D4A5DAE" w14:textId="38BA7A3B" w:rsidR="005257D6" w:rsidRPr="005257D6" w:rsidRDefault="0095221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Chakra+Petch</w:t>
            </w:r>
            <w:proofErr w:type="spellEnd"/>
          </w:p>
        </w:tc>
        <w:tc>
          <w:tcPr>
            <w:tcW w:w="2303" w:type="dxa"/>
          </w:tcPr>
          <w:p w14:paraId="18F8AEDC" w14:textId="506C5A70" w:rsidR="005257D6" w:rsidRPr="005257D6" w:rsidRDefault="008474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16px</w:t>
            </w:r>
          </w:p>
        </w:tc>
        <w:tc>
          <w:tcPr>
            <w:tcW w:w="2143" w:type="dxa"/>
          </w:tcPr>
          <w:p w14:paraId="5E897B86" w14:textId="07C6C1DA" w:rsidR="005257D6" w:rsidRPr="005257D6" w:rsidRDefault="009A62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#767b91</w:t>
            </w:r>
          </w:p>
        </w:tc>
      </w:tr>
      <w:tr w:rsidR="00F3543A" w14:paraId="746465C9" w14:textId="77777777" w:rsidTr="005257D6">
        <w:tc>
          <w:tcPr>
            <w:tcW w:w="2590" w:type="dxa"/>
          </w:tcPr>
          <w:p w14:paraId="404C87DC" w14:textId="1139C28E" w:rsidR="00F3543A" w:rsidRDefault="00F354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Navigation Elements</w:t>
            </w:r>
          </w:p>
        </w:tc>
        <w:tc>
          <w:tcPr>
            <w:tcW w:w="2314" w:type="dxa"/>
          </w:tcPr>
          <w:p w14:paraId="5304CBE7" w14:textId="42AFB9B2" w:rsidR="00F3543A" w:rsidRDefault="00F354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Concert One</w:t>
            </w:r>
          </w:p>
        </w:tc>
        <w:tc>
          <w:tcPr>
            <w:tcW w:w="2303" w:type="dxa"/>
          </w:tcPr>
          <w:p w14:paraId="7A0F339B" w14:textId="4BE4C326" w:rsidR="00F3543A" w:rsidRDefault="00F354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14px</w:t>
            </w:r>
          </w:p>
        </w:tc>
        <w:tc>
          <w:tcPr>
            <w:tcW w:w="2143" w:type="dxa"/>
          </w:tcPr>
          <w:p w14:paraId="343BC795" w14:textId="739F14C5" w:rsidR="00F3543A" w:rsidRPr="005257D6" w:rsidRDefault="00F354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#767b91</w:t>
            </w:r>
          </w:p>
        </w:tc>
      </w:tr>
    </w:tbl>
    <w:p w14:paraId="413951A1" w14:textId="77777777" w:rsidR="00A8653B" w:rsidRPr="00AF71FC" w:rsidRDefault="00A8653B">
      <w:pPr>
        <w:rPr>
          <w:rFonts w:ascii="Times New Roman" w:hAnsi="Times New Roman" w:cs="Times New Roman"/>
          <w:color w:val="538135" w:themeColor="accent6" w:themeShade="BF"/>
          <w:sz w:val="28"/>
        </w:rPr>
      </w:pPr>
    </w:p>
    <w:sectPr w:rsidR="00A8653B" w:rsidRPr="00AF7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9291C"/>
    <w:multiLevelType w:val="hybridMultilevel"/>
    <w:tmpl w:val="BE264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66913"/>
    <w:multiLevelType w:val="hybridMultilevel"/>
    <w:tmpl w:val="B93A5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75"/>
    <w:rsid w:val="00027AED"/>
    <w:rsid w:val="001152A8"/>
    <w:rsid w:val="00177E64"/>
    <w:rsid w:val="001C1C8D"/>
    <w:rsid w:val="001E3E62"/>
    <w:rsid w:val="002933D2"/>
    <w:rsid w:val="002B31F4"/>
    <w:rsid w:val="00321589"/>
    <w:rsid w:val="003A3032"/>
    <w:rsid w:val="003D66A7"/>
    <w:rsid w:val="00432109"/>
    <w:rsid w:val="00472A98"/>
    <w:rsid w:val="00474165"/>
    <w:rsid w:val="004A4B17"/>
    <w:rsid w:val="004B0D79"/>
    <w:rsid w:val="004B60B1"/>
    <w:rsid w:val="00501DEF"/>
    <w:rsid w:val="005257D6"/>
    <w:rsid w:val="00556035"/>
    <w:rsid w:val="0060067A"/>
    <w:rsid w:val="0065260D"/>
    <w:rsid w:val="00693B2F"/>
    <w:rsid w:val="006E5382"/>
    <w:rsid w:val="006E628D"/>
    <w:rsid w:val="00713652"/>
    <w:rsid w:val="0072535D"/>
    <w:rsid w:val="007D5891"/>
    <w:rsid w:val="007E3934"/>
    <w:rsid w:val="00821BDB"/>
    <w:rsid w:val="008429B7"/>
    <w:rsid w:val="008474CF"/>
    <w:rsid w:val="008E393A"/>
    <w:rsid w:val="008F56F9"/>
    <w:rsid w:val="009128C8"/>
    <w:rsid w:val="00952215"/>
    <w:rsid w:val="00971CFB"/>
    <w:rsid w:val="009A6269"/>
    <w:rsid w:val="009D4DBC"/>
    <w:rsid w:val="00A01BF2"/>
    <w:rsid w:val="00A8653B"/>
    <w:rsid w:val="00AA0FF7"/>
    <w:rsid w:val="00AA4FD3"/>
    <w:rsid w:val="00AD0A18"/>
    <w:rsid w:val="00AD12C2"/>
    <w:rsid w:val="00AF71FC"/>
    <w:rsid w:val="00B436E7"/>
    <w:rsid w:val="00C23ED1"/>
    <w:rsid w:val="00C55408"/>
    <w:rsid w:val="00C716CA"/>
    <w:rsid w:val="00CC45F2"/>
    <w:rsid w:val="00D5295D"/>
    <w:rsid w:val="00E06DA4"/>
    <w:rsid w:val="00E35E03"/>
    <w:rsid w:val="00E67A6D"/>
    <w:rsid w:val="00E77475"/>
    <w:rsid w:val="00EF74D9"/>
    <w:rsid w:val="00F3543A"/>
    <w:rsid w:val="00F64DB4"/>
    <w:rsid w:val="00F702AB"/>
    <w:rsid w:val="00F93BDE"/>
    <w:rsid w:val="00FB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F70C"/>
  <w15:chartTrackingRefBased/>
  <w15:docId w15:val="{7A857C71-B75F-48C7-8E33-72C9F68B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53B"/>
    <w:pPr>
      <w:ind w:left="720"/>
      <w:contextualSpacing/>
    </w:pPr>
  </w:style>
  <w:style w:type="table" w:styleId="TableGrid">
    <w:name w:val="Table Grid"/>
    <w:basedOn w:val="TableNormal"/>
    <w:uiPriority w:val="39"/>
    <w:rsid w:val="00525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Matheson</dc:creator>
  <cp:keywords/>
  <dc:description/>
  <cp:lastModifiedBy>Serene Matheson</cp:lastModifiedBy>
  <cp:revision>53</cp:revision>
  <dcterms:created xsi:type="dcterms:W3CDTF">2018-10-07T00:53:00Z</dcterms:created>
  <dcterms:modified xsi:type="dcterms:W3CDTF">2018-10-13T22:30:00Z</dcterms:modified>
</cp:coreProperties>
</file>