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6F77" w14:textId="5C40BBF8" w:rsidR="00D16AAA" w:rsidRPr="00D16AAA" w:rsidRDefault="00D16AAA" w:rsidP="00D16AAA">
      <w:pPr>
        <w:rPr>
          <w:rFonts w:hint="eastAsia"/>
          <w:sz w:val="30"/>
          <w:szCs w:val="30"/>
        </w:rPr>
      </w:pPr>
      <w:r w:rsidRPr="00D16AAA">
        <w:rPr>
          <w:rFonts w:hint="eastAsia"/>
          <w:b/>
          <w:bCs/>
          <w:sz w:val="30"/>
          <w:szCs w:val="30"/>
        </w:rPr>
        <w:t>第一编　总则</w:t>
      </w:r>
    </w:p>
    <w:p w14:paraId="5BF910C3" w14:textId="3A7800A5" w:rsidR="00D16AAA" w:rsidRPr="00D16AAA" w:rsidRDefault="00D16AAA" w:rsidP="00D16AAA">
      <w:pPr>
        <w:rPr>
          <w:rFonts w:hint="eastAsia"/>
          <w:sz w:val="30"/>
          <w:szCs w:val="30"/>
        </w:rPr>
      </w:pPr>
      <w:r w:rsidRPr="00D16AAA">
        <w:rPr>
          <w:rFonts w:hint="eastAsia"/>
          <w:b/>
          <w:bCs/>
          <w:sz w:val="30"/>
          <w:szCs w:val="30"/>
        </w:rPr>
        <w:t>第一章　任务、适用范围和基本原则</w:t>
      </w:r>
    </w:p>
    <w:p w14:paraId="7D04F076" w14:textId="77777777" w:rsidR="00D16AAA" w:rsidRPr="00D16AAA" w:rsidRDefault="00D16AAA" w:rsidP="00D16AAA">
      <w:pPr>
        <w:rPr>
          <w:rFonts w:hint="eastAsia"/>
          <w:sz w:val="30"/>
          <w:szCs w:val="30"/>
        </w:rPr>
      </w:pPr>
      <w:r w:rsidRPr="00D16AAA">
        <w:rPr>
          <w:rFonts w:hint="eastAsia"/>
          <w:b/>
          <w:bCs/>
          <w:sz w:val="30"/>
          <w:szCs w:val="30"/>
        </w:rPr>
        <w:t>第一条</w:t>
      </w:r>
      <w:r w:rsidRPr="00D16AAA">
        <w:rPr>
          <w:rFonts w:hint="eastAsia"/>
          <w:sz w:val="30"/>
          <w:szCs w:val="30"/>
        </w:rPr>
        <w:t xml:space="preserve">　中华人民共和国民事诉讼法以宪法为根据，结合我国民事审判工作的经验和实际情况制定。</w:t>
      </w:r>
    </w:p>
    <w:p w14:paraId="4189E716" w14:textId="77777777" w:rsidR="00D16AAA" w:rsidRPr="00D16AAA" w:rsidRDefault="00D16AAA" w:rsidP="00D16AAA">
      <w:pPr>
        <w:rPr>
          <w:rFonts w:hint="eastAsia"/>
          <w:sz w:val="30"/>
          <w:szCs w:val="30"/>
        </w:rPr>
      </w:pPr>
      <w:r w:rsidRPr="00D16AAA">
        <w:rPr>
          <w:rFonts w:hint="eastAsia"/>
          <w:b/>
          <w:bCs/>
          <w:sz w:val="30"/>
          <w:szCs w:val="30"/>
        </w:rPr>
        <w:t>第二条</w:t>
      </w:r>
      <w:r w:rsidRPr="00D16AAA">
        <w:rPr>
          <w:rFonts w:hint="eastAsia"/>
          <w:sz w:val="30"/>
          <w:szCs w:val="30"/>
        </w:rPr>
        <w:t xml:space="preserve">　中华人民共和国民事诉讼法的任务，是保护当事人行使诉讼权利，保证人民法院查明事实，分清是非，正确适用法律，及时审理民事案件，确认民事权利义务关系，制裁民事违法行为，保护当事人的合法权益，教育公民自觉遵守法律，维护社会秩序、经济秩序，保障社会主义建设事业顺利进行。</w:t>
      </w:r>
    </w:p>
    <w:p w14:paraId="62731985" w14:textId="77777777" w:rsidR="00D16AAA" w:rsidRPr="00D16AAA" w:rsidRDefault="00D16AAA" w:rsidP="00D16AAA">
      <w:pPr>
        <w:rPr>
          <w:rFonts w:hint="eastAsia"/>
          <w:sz w:val="30"/>
          <w:szCs w:val="30"/>
        </w:rPr>
      </w:pPr>
      <w:r w:rsidRPr="00D16AAA">
        <w:rPr>
          <w:rFonts w:hint="eastAsia"/>
          <w:b/>
          <w:bCs/>
          <w:sz w:val="30"/>
          <w:szCs w:val="30"/>
        </w:rPr>
        <w:t>第三条</w:t>
      </w:r>
      <w:r w:rsidRPr="00D16AAA">
        <w:rPr>
          <w:rFonts w:hint="eastAsia"/>
          <w:sz w:val="30"/>
          <w:szCs w:val="30"/>
        </w:rPr>
        <w:t xml:space="preserve">　人民法院受理公民之间、法人之间、其他组织之间以及他们相互之间因财产关系和人身关系提起的民事诉讼，适用本法的规定。</w:t>
      </w:r>
    </w:p>
    <w:p w14:paraId="74A6FE0C" w14:textId="77777777" w:rsidR="00D16AAA" w:rsidRPr="00D16AAA" w:rsidRDefault="00D16AAA" w:rsidP="00D16AAA">
      <w:pPr>
        <w:rPr>
          <w:rFonts w:hint="eastAsia"/>
          <w:sz w:val="30"/>
          <w:szCs w:val="30"/>
        </w:rPr>
      </w:pPr>
      <w:r w:rsidRPr="00D16AAA">
        <w:rPr>
          <w:rFonts w:hint="eastAsia"/>
          <w:b/>
          <w:bCs/>
          <w:sz w:val="30"/>
          <w:szCs w:val="30"/>
        </w:rPr>
        <w:t>第四条</w:t>
      </w:r>
      <w:r w:rsidRPr="00D16AAA">
        <w:rPr>
          <w:rFonts w:hint="eastAsia"/>
          <w:sz w:val="30"/>
          <w:szCs w:val="30"/>
        </w:rPr>
        <w:t xml:space="preserve">　凡在中华人民共和国领域内进行民事诉讼，必须遵守本法。</w:t>
      </w:r>
    </w:p>
    <w:p w14:paraId="456D006E" w14:textId="77777777" w:rsidR="00D16AAA" w:rsidRPr="00D16AAA" w:rsidRDefault="00D16AAA" w:rsidP="00D16AAA">
      <w:pPr>
        <w:rPr>
          <w:rFonts w:hint="eastAsia"/>
          <w:sz w:val="30"/>
          <w:szCs w:val="30"/>
        </w:rPr>
      </w:pPr>
      <w:r w:rsidRPr="00D16AAA">
        <w:rPr>
          <w:rFonts w:hint="eastAsia"/>
          <w:b/>
          <w:bCs/>
          <w:sz w:val="30"/>
          <w:szCs w:val="30"/>
        </w:rPr>
        <w:t>第五条</w:t>
      </w:r>
      <w:r w:rsidRPr="00D16AAA">
        <w:rPr>
          <w:rFonts w:hint="eastAsia"/>
          <w:sz w:val="30"/>
          <w:szCs w:val="30"/>
        </w:rPr>
        <w:t xml:space="preserve">　外国人、无国籍人、外国企业和组织在人民法院起诉、应诉，同中华人民共和国公民、法人和其他组织有同等的诉讼权利义务。</w:t>
      </w:r>
    </w:p>
    <w:p w14:paraId="01B64F5C" w14:textId="77777777" w:rsidR="00D16AAA" w:rsidRPr="00D16AAA" w:rsidRDefault="00D16AAA" w:rsidP="00D16AAA">
      <w:pPr>
        <w:rPr>
          <w:rFonts w:hint="eastAsia"/>
          <w:sz w:val="30"/>
          <w:szCs w:val="30"/>
        </w:rPr>
      </w:pPr>
      <w:r w:rsidRPr="00D16AAA">
        <w:rPr>
          <w:rFonts w:hint="eastAsia"/>
          <w:sz w:val="30"/>
          <w:szCs w:val="30"/>
        </w:rPr>
        <w:t>外国法院对中华人民共和国公民、法人和其他组织的民事诉讼权利加以限制的，中华人民共和国人民法院对该国公民、企业和组织的民事诉讼权利，实行对等原则。</w:t>
      </w:r>
    </w:p>
    <w:p w14:paraId="4A0F3644" w14:textId="77777777" w:rsidR="00D16AAA" w:rsidRPr="00D16AAA" w:rsidRDefault="00D16AAA" w:rsidP="00D16AAA">
      <w:pPr>
        <w:rPr>
          <w:rFonts w:hint="eastAsia"/>
          <w:sz w:val="30"/>
          <w:szCs w:val="30"/>
        </w:rPr>
      </w:pPr>
      <w:r w:rsidRPr="00D16AAA">
        <w:rPr>
          <w:rFonts w:hint="eastAsia"/>
          <w:b/>
          <w:bCs/>
          <w:sz w:val="30"/>
          <w:szCs w:val="30"/>
        </w:rPr>
        <w:lastRenderedPageBreak/>
        <w:t>第六条</w:t>
      </w:r>
      <w:r w:rsidRPr="00D16AAA">
        <w:rPr>
          <w:rFonts w:hint="eastAsia"/>
          <w:sz w:val="30"/>
          <w:szCs w:val="30"/>
        </w:rPr>
        <w:t xml:space="preserve">　民事案件的审判权由人民法院行使。</w:t>
      </w:r>
    </w:p>
    <w:p w14:paraId="44A1B13C" w14:textId="77777777" w:rsidR="00D16AAA" w:rsidRPr="00D16AAA" w:rsidRDefault="00D16AAA" w:rsidP="00D16AAA">
      <w:pPr>
        <w:rPr>
          <w:rFonts w:hint="eastAsia"/>
          <w:sz w:val="30"/>
          <w:szCs w:val="30"/>
        </w:rPr>
      </w:pPr>
      <w:r w:rsidRPr="00D16AAA">
        <w:rPr>
          <w:rFonts w:hint="eastAsia"/>
          <w:sz w:val="30"/>
          <w:szCs w:val="30"/>
        </w:rPr>
        <w:t>人民法院依照法律规定对民事案件独立进行审判，不受行政机关、社会团体和个人的干涉。</w:t>
      </w:r>
    </w:p>
    <w:p w14:paraId="0A19362C" w14:textId="77777777" w:rsidR="00D16AAA" w:rsidRPr="00D16AAA" w:rsidRDefault="00D16AAA" w:rsidP="00D16AAA">
      <w:pPr>
        <w:rPr>
          <w:rFonts w:hint="eastAsia"/>
          <w:sz w:val="30"/>
          <w:szCs w:val="30"/>
        </w:rPr>
      </w:pPr>
      <w:r w:rsidRPr="00D16AAA">
        <w:rPr>
          <w:rFonts w:hint="eastAsia"/>
          <w:b/>
          <w:bCs/>
          <w:sz w:val="30"/>
          <w:szCs w:val="30"/>
        </w:rPr>
        <w:t>第七条</w:t>
      </w:r>
      <w:r w:rsidRPr="00D16AAA">
        <w:rPr>
          <w:rFonts w:hint="eastAsia"/>
          <w:sz w:val="30"/>
          <w:szCs w:val="30"/>
        </w:rPr>
        <w:t xml:space="preserve">　人民法院审理民事案件，必须以事实为根据，以法律为准绳。</w:t>
      </w:r>
    </w:p>
    <w:p w14:paraId="043FF4A1" w14:textId="77777777" w:rsidR="00D16AAA" w:rsidRPr="00D16AAA" w:rsidRDefault="00D16AAA" w:rsidP="00D16AAA">
      <w:pPr>
        <w:rPr>
          <w:rFonts w:hint="eastAsia"/>
          <w:sz w:val="30"/>
          <w:szCs w:val="30"/>
        </w:rPr>
      </w:pPr>
      <w:r w:rsidRPr="00D16AAA">
        <w:rPr>
          <w:rFonts w:hint="eastAsia"/>
          <w:b/>
          <w:bCs/>
          <w:sz w:val="30"/>
          <w:szCs w:val="30"/>
        </w:rPr>
        <w:t>第八条</w:t>
      </w:r>
      <w:r w:rsidRPr="00D16AAA">
        <w:rPr>
          <w:rFonts w:hint="eastAsia"/>
          <w:sz w:val="30"/>
          <w:szCs w:val="30"/>
        </w:rPr>
        <w:t xml:space="preserve">　民事诉讼当事人有平等的诉讼权利。人民法院审理民事案件，应当保障和便利当事人行使诉讼权利，对当事人在适用法律上一律平等。</w:t>
      </w:r>
    </w:p>
    <w:p w14:paraId="24987245" w14:textId="77777777" w:rsidR="00D16AAA" w:rsidRPr="00D16AAA" w:rsidRDefault="00D16AAA" w:rsidP="00D16AAA">
      <w:pPr>
        <w:rPr>
          <w:rFonts w:hint="eastAsia"/>
          <w:sz w:val="30"/>
          <w:szCs w:val="30"/>
        </w:rPr>
      </w:pPr>
      <w:r w:rsidRPr="00D16AAA">
        <w:rPr>
          <w:rFonts w:hint="eastAsia"/>
          <w:b/>
          <w:bCs/>
          <w:sz w:val="30"/>
          <w:szCs w:val="30"/>
        </w:rPr>
        <w:t>第九条</w:t>
      </w:r>
      <w:r w:rsidRPr="00D16AAA">
        <w:rPr>
          <w:rFonts w:hint="eastAsia"/>
          <w:sz w:val="30"/>
          <w:szCs w:val="30"/>
        </w:rPr>
        <w:t xml:space="preserve">　人民法院审理民事案件，应当根据自愿和合法的原则进行调解；调解不成的，应当及时判决。</w:t>
      </w:r>
    </w:p>
    <w:p w14:paraId="07649A3C" w14:textId="77777777" w:rsidR="00D16AAA" w:rsidRPr="00D16AAA" w:rsidRDefault="00D16AAA" w:rsidP="00D16AAA">
      <w:pPr>
        <w:rPr>
          <w:rFonts w:hint="eastAsia"/>
          <w:sz w:val="30"/>
          <w:szCs w:val="30"/>
        </w:rPr>
      </w:pPr>
      <w:r w:rsidRPr="00D16AAA">
        <w:rPr>
          <w:rFonts w:hint="eastAsia"/>
          <w:b/>
          <w:bCs/>
          <w:sz w:val="30"/>
          <w:szCs w:val="30"/>
        </w:rPr>
        <w:t>第十条</w:t>
      </w:r>
      <w:r w:rsidRPr="00D16AAA">
        <w:rPr>
          <w:rFonts w:hint="eastAsia"/>
          <w:sz w:val="30"/>
          <w:szCs w:val="30"/>
        </w:rPr>
        <w:t xml:space="preserve">　人民法院审理民事案件，依照法律规定实行合议、回避、公开审判和两审终审制度。</w:t>
      </w:r>
    </w:p>
    <w:p w14:paraId="397DA91E" w14:textId="77777777" w:rsidR="00D16AAA" w:rsidRPr="00D16AAA" w:rsidRDefault="00D16AAA" w:rsidP="00D16AAA">
      <w:pPr>
        <w:rPr>
          <w:rFonts w:hint="eastAsia"/>
          <w:sz w:val="30"/>
          <w:szCs w:val="30"/>
        </w:rPr>
      </w:pPr>
      <w:r w:rsidRPr="00D16AAA">
        <w:rPr>
          <w:rFonts w:hint="eastAsia"/>
          <w:b/>
          <w:bCs/>
          <w:sz w:val="30"/>
          <w:szCs w:val="30"/>
        </w:rPr>
        <w:t>第十一条</w:t>
      </w:r>
      <w:r w:rsidRPr="00D16AAA">
        <w:rPr>
          <w:rFonts w:hint="eastAsia"/>
          <w:sz w:val="30"/>
          <w:szCs w:val="30"/>
        </w:rPr>
        <w:t xml:space="preserve">　各民族公民都有用本民族语言、文字进行民事诉讼的权利。</w:t>
      </w:r>
    </w:p>
    <w:p w14:paraId="24CDBC04" w14:textId="77777777" w:rsidR="00D16AAA" w:rsidRPr="00D16AAA" w:rsidRDefault="00D16AAA" w:rsidP="00D16AAA">
      <w:pPr>
        <w:rPr>
          <w:rFonts w:hint="eastAsia"/>
          <w:sz w:val="30"/>
          <w:szCs w:val="30"/>
        </w:rPr>
      </w:pPr>
      <w:r w:rsidRPr="00D16AAA">
        <w:rPr>
          <w:rFonts w:hint="eastAsia"/>
          <w:sz w:val="30"/>
          <w:szCs w:val="30"/>
        </w:rPr>
        <w:t>在少数民族聚居或者多民族共同居住的地区，人民法院应当用当地民族通用的语言、文字进行审理和发布法律文书。</w:t>
      </w:r>
    </w:p>
    <w:p w14:paraId="03B2B04F" w14:textId="77777777" w:rsidR="00D16AAA" w:rsidRPr="00D16AAA" w:rsidRDefault="00D16AAA" w:rsidP="00D16AAA">
      <w:pPr>
        <w:rPr>
          <w:rFonts w:hint="eastAsia"/>
          <w:sz w:val="30"/>
          <w:szCs w:val="30"/>
        </w:rPr>
      </w:pPr>
      <w:r w:rsidRPr="00D16AAA">
        <w:rPr>
          <w:rFonts w:hint="eastAsia"/>
          <w:sz w:val="30"/>
          <w:szCs w:val="30"/>
        </w:rPr>
        <w:t>人民法院应当对不通晓当地民族通用的语言、文字的诉讼参与人提供翻译。</w:t>
      </w:r>
    </w:p>
    <w:p w14:paraId="79228BC8" w14:textId="77777777" w:rsidR="00D16AAA" w:rsidRPr="00D16AAA" w:rsidRDefault="00D16AAA" w:rsidP="00D16AAA">
      <w:pPr>
        <w:rPr>
          <w:rFonts w:hint="eastAsia"/>
          <w:sz w:val="30"/>
          <w:szCs w:val="30"/>
        </w:rPr>
      </w:pPr>
      <w:r w:rsidRPr="00D16AAA">
        <w:rPr>
          <w:rFonts w:hint="eastAsia"/>
          <w:b/>
          <w:bCs/>
          <w:sz w:val="30"/>
          <w:szCs w:val="30"/>
        </w:rPr>
        <w:t>第十二条</w:t>
      </w:r>
      <w:r w:rsidRPr="00D16AAA">
        <w:rPr>
          <w:rFonts w:hint="eastAsia"/>
          <w:sz w:val="30"/>
          <w:szCs w:val="30"/>
        </w:rPr>
        <w:t xml:space="preserve">　人民法院审理民事案件时，当事人有权进行辩论。</w:t>
      </w:r>
    </w:p>
    <w:p w14:paraId="3D5963A1" w14:textId="77777777" w:rsidR="00D16AAA" w:rsidRPr="00D16AAA" w:rsidRDefault="00D16AAA" w:rsidP="00D16AAA">
      <w:pPr>
        <w:rPr>
          <w:rFonts w:hint="eastAsia"/>
          <w:sz w:val="30"/>
          <w:szCs w:val="30"/>
        </w:rPr>
      </w:pPr>
      <w:r w:rsidRPr="00D16AAA">
        <w:rPr>
          <w:rFonts w:hint="eastAsia"/>
          <w:b/>
          <w:bCs/>
          <w:sz w:val="30"/>
          <w:szCs w:val="30"/>
        </w:rPr>
        <w:lastRenderedPageBreak/>
        <w:t>第十三条</w:t>
      </w:r>
      <w:r w:rsidRPr="00D16AAA">
        <w:rPr>
          <w:rFonts w:hint="eastAsia"/>
          <w:sz w:val="30"/>
          <w:szCs w:val="30"/>
        </w:rPr>
        <w:t xml:space="preserve">　民事诉讼应当遵循诚信原则。</w:t>
      </w:r>
    </w:p>
    <w:p w14:paraId="294FE797" w14:textId="77777777" w:rsidR="00D16AAA" w:rsidRPr="00D16AAA" w:rsidRDefault="00D16AAA" w:rsidP="00D16AAA">
      <w:pPr>
        <w:rPr>
          <w:rFonts w:hint="eastAsia"/>
          <w:sz w:val="30"/>
          <w:szCs w:val="30"/>
        </w:rPr>
      </w:pPr>
      <w:r w:rsidRPr="00D16AAA">
        <w:rPr>
          <w:rFonts w:hint="eastAsia"/>
          <w:sz w:val="30"/>
          <w:szCs w:val="30"/>
        </w:rPr>
        <w:t>当事人有权在法律规定的范围内处分自己的民事权利和诉讼权利。</w:t>
      </w:r>
    </w:p>
    <w:p w14:paraId="797445FF" w14:textId="77777777" w:rsidR="00D16AAA" w:rsidRPr="00D16AAA" w:rsidRDefault="00D16AAA" w:rsidP="00D16AAA">
      <w:pPr>
        <w:rPr>
          <w:rFonts w:hint="eastAsia"/>
          <w:sz w:val="30"/>
          <w:szCs w:val="30"/>
        </w:rPr>
      </w:pPr>
      <w:r w:rsidRPr="00D16AAA">
        <w:rPr>
          <w:rFonts w:hint="eastAsia"/>
          <w:b/>
          <w:bCs/>
          <w:sz w:val="30"/>
          <w:szCs w:val="30"/>
        </w:rPr>
        <w:t>第十四条</w:t>
      </w:r>
      <w:r w:rsidRPr="00D16AAA">
        <w:rPr>
          <w:rFonts w:hint="eastAsia"/>
          <w:sz w:val="30"/>
          <w:szCs w:val="30"/>
        </w:rPr>
        <w:t xml:space="preserve">　人民检察院有权对民事诉讼实行法律监督。</w:t>
      </w:r>
    </w:p>
    <w:p w14:paraId="7CAE460A" w14:textId="77777777" w:rsidR="00D16AAA" w:rsidRPr="00D16AAA" w:rsidRDefault="00D16AAA" w:rsidP="00D16AAA">
      <w:pPr>
        <w:rPr>
          <w:rFonts w:hint="eastAsia"/>
          <w:sz w:val="30"/>
          <w:szCs w:val="30"/>
        </w:rPr>
      </w:pPr>
      <w:r w:rsidRPr="00D16AAA">
        <w:rPr>
          <w:rFonts w:hint="eastAsia"/>
          <w:b/>
          <w:bCs/>
          <w:sz w:val="30"/>
          <w:szCs w:val="30"/>
        </w:rPr>
        <w:t>第十五条</w:t>
      </w:r>
      <w:r w:rsidRPr="00D16AAA">
        <w:rPr>
          <w:rFonts w:hint="eastAsia"/>
          <w:sz w:val="30"/>
          <w:szCs w:val="30"/>
        </w:rPr>
        <w:t xml:space="preserve">　机关、社会团体、企业事业单位对损害国家、集体或者个人民事权益的行为，可以支持受损害的单位或者个人向人民法院起诉。</w:t>
      </w:r>
    </w:p>
    <w:p w14:paraId="44C1D7F5" w14:textId="77777777" w:rsidR="00D16AAA" w:rsidRPr="00D16AAA" w:rsidRDefault="00D16AAA" w:rsidP="00D16AAA">
      <w:pPr>
        <w:rPr>
          <w:rFonts w:hint="eastAsia"/>
          <w:sz w:val="30"/>
          <w:szCs w:val="30"/>
        </w:rPr>
      </w:pPr>
      <w:r w:rsidRPr="00D16AAA">
        <w:rPr>
          <w:rFonts w:hint="eastAsia"/>
          <w:b/>
          <w:bCs/>
          <w:sz w:val="30"/>
          <w:szCs w:val="30"/>
        </w:rPr>
        <w:t>第十六条</w:t>
      </w:r>
      <w:r w:rsidRPr="00D16AAA">
        <w:rPr>
          <w:rFonts w:hint="eastAsia"/>
          <w:sz w:val="30"/>
          <w:szCs w:val="30"/>
        </w:rPr>
        <w:t xml:space="preserve">　经当事人同意，民事诉讼活动可以通过信息网络平台在线进行。</w:t>
      </w:r>
    </w:p>
    <w:p w14:paraId="5B86A240" w14:textId="77777777" w:rsidR="00D16AAA" w:rsidRPr="00D16AAA" w:rsidRDefault="00D16AAA" w:rsidP="00D16AAA">
      <w:pPr>
        <w:rPr>
          <w:rFonts w:hint="eastAsia"/>
          <w:sz w:val="30"/>
          <w:szCs w:val="30"/>
        </w:rPr>
      </w:pPr>
      <w:r w:rsidRPr="00D16AAA">
        <w:rPr>
          <w:rFonts w:hint="eastAsia"/>
          <w:sz w:val="30"/>
          <w:szCs w:val="30"/>
        </w:rPr>
        <w:t>民事诉讼活动通过信息网络平台在线进行的，与线下诉讼活动具有同等法律效力。</w:t>
      </w:r>
    </w:p>
    <w:p w14:paraId="570B5FB1" w14:textId="77777777" w:rsidR="00D16AAA" w:rsidRPr="00D16AAA" w:rsidRDefault="00D16AAA" w:rsidP="00D16AAA">
      <w:pPr>
        <w:rPr>
          <w:rFonts w:hint="eastAsia"/>
          <w:sz w:val="30"/>
          <w:szCs w:val="30"/>
        </w:rPr>
      </w:pPr>
      <w:r w:rsidRPr="00D16AAA">
        <w:rPr>
          <w:rFonts w:hint="eastAsia"/>
          <w:b/>
          <w:bCs/>
          <w:sz w:val="30"/>
          <w:szCs w:val="30"/>
        </w:rPr>
        <w:t>第十七条</w:t>
      </w:r>
      <w:r w:rsidRPr="00D16AAA">
        <w:rPr>
          <w:rFonts w:hint="eastAsia"/>
          <w:sz w:val="30"/>
          <w:szCs w:val="30"/>
        </w:rPr>
        <w:t xml:space="preserve">　民族自治地方的人民代表大会根据宪法和本法的原则，结合当地民族的具体情况，可以制定变通或者补充的规定。自治区的规定，报全国人民代表大会常务委员会批准。自治州、自治县的规定，报省或者自治区的人民代表大会常务委员会批准，并报全国人民代表大会常务委员会备案。</w:t>
      </w:r>
    </w:p>
    <w:p w14:paraId="6A62FF76" w14:textId="77777777" w:rsidR="00D16AAA" w:rsidRPr="00D16AAA" w:rsidRDefault="00D16AAA" w:rsidP="00D16AAA">
      <w:pPr>
        <w:rPr>
          <w:rFonts w:hint="eastAsia"/>
          <w:sz w:val="30"/>
          <w:szCs w:val="30"/>
        </w:rPr>
      </w:pPr>
    </w:p>
    <w:p w14:paraId="72EF3CDD" w14:textId="77777777" w:rsidR="00D16AAA" w:rsidRPr="00D16AAA" w:rsidRDefault="00D16AAA" w:rsidP="00D16AAA">
      <w:pPr>
        <w:rPr>
          <w:rFonts w:hint="eastAsia"/>
          <w:sz w:val="30"/>
          <w:szCs w:val="30"/>
        </w:rPr>
      </w:pPr>
      <w:r w:rsidRPr="00D16AAA">
        <w:rPr>
          <w:rFonts w:hint="eastAsia"/>
          <w:b/>
          <w:bCs/>
          <w:sz w:val="30"/>
          <w:szCs w:val="30"/>
        </w:rPr>
        <w:t>第二章　管辖</w:t>
      </w:r>
    </w:p>
    <w:p w14:paraId="5EFED2CF" w14:textId="77777777" w:rsidR="00D16AAA" w:rsidRPr="00D16AAA" w:rsidRDefault="00D16AAA" w:rsidP="00D16AAA">
      <w:pPr>
        <w:rPr>
          <w:rFonts w:hint="eastAsia"/>
          <w:sz w:val="30"/>
          <w:szCs w:val="30"/>
        </w:rPr>
      </w:pPr>
    </w:p>
    <w:p w14:paraId="70EA3805" w14:textId="77777777" w:rsidR="00D16AAA" w:rsidRPr="00D16AAA" w:rsidRDefault="00D16AAA" w:rsidP="00D16AAA">
      <w:pPr>
        <w:rPr>
          <w:rFonts w:hint="eastAsia"/>
          <w:sz w:val="30"/>
          <w:szCs w:val="30"/>
        </w:rPr>
      </w:pPr>
      <w:r w:rsidRPr="00D16AAA">
        <w:rPr>
          <w:rFonts w:hint="eastAsia"/>
          <w:sz w:val="30"/>
          <w:szCs w:val="30"/>
        </w:rPr>
        <w:lastRenderedPageBreak/>
        <w:t>第一节　级别管辖</w:t>
      </w:r>
    </w:p>
    <w:p w14:paraId="64741C70" w14:textId="77777777" w:rsidR="00D16AAA" w:rsidRPr="00D16AAA" w:rsidRDefault="00D16AAA" w:rsidP="00D16AAA">
      <w:pPr>
        <w:rPr>
          <w:rFonts w:hint="eastAsia"/>
          <w:sz w:val="30"/>
          <w:szCs w:val="30"/>
        </w:rPr>
      </w:pPr>
    </w:p>
    <w:p w14:paraId="5573E202" w14:textId="77777777" w:rsidR="00D16AAA" w:rsidRPr="00D16AAA" w:rsidRDefault="00D16AAA" w:rsidP="00D16AAA">
      <w:pPr>
        <w:rPr>
          <w:rFonts w:hint="eastAsia"/>
          <w:sz w:val="30"/>
          <w:szCs w:val="30"/>
        </w:rPr>
      </w:pPr>
      <w:r w:rsidRPr="00D16AAA">
        <w:rPr>
          <w:rFonts w:hint="eastAsia"/>
          <w:b/>
          <w:bCs/>
          <w:sz w:val="30"/>
          <w:szCs w:val="30"/>
        </w:rPr>
        <w:t>第十八条</w:t>
      </w:r>
      <w:r w:rsidRPr="00D16AAA">
        <w:rPr>
          <w:rFonts w:hint="eastAsia"/>
          <w:sz w:val="30"/>
          <w:szCs w:val="30"/>
        </w:rPr>
        <w:t xml:space="preserve">　基层人民法院管辖第一审民事案件，但本法另有规定的除外。</w:t>
      </w:r>
    </w:p>
    <w:p w14:paraId="59B24117" w14:textId="77777777" w:rsidR="00D16AAA" w:rsidRPr="00D16AAA" w:rsidRDefault="00D16AAA" w:rsidP="00D16AAA">
      <w:pPr>
        <w:rPr>
          <w:rFonts w:hint="eastAsia"/>
          <w:sz w:val="30"/>
          <w:szCs w:val="30"/>
        </w:rPr>
      </w:pPr>
      <w:r w:rsidRPr="00D16AAA">
        <w:rPr>
          <w:rFonts w:hint="eastAsia"/>
          <w:b/>
          <w:bCs/>
          <w:sz w:val="30"/>
          <w:szCs w:val="30"/>
        </w:rPr>
        <w:t>第十九条</w:t>
      </w:r>
      <w:r w:rsidRPr="00D16AAA">
        <w:rPr>
          <w:rFonts w:hint="eastAsia"/>
          <w:sz w:val="30"/>
          <w:szCs w:val="30"/>
        </w:rPr>
        <w:t xml:space="preserve">　中级人民法院管辖下列第一审民事案件：</w:t>
      </w:r>
    </w:p>
    <w:p w14:paraId="2677EB72" w14:textId="77777777" w:rsidR="00D16AAA" w:rsidRPr="00D16AAA" w:rsidRDefault="00D16AAA" w:rsidP="00D16AAA">
      <w:pPr>
        <w:rPr>
          <w:rFonts w:hint="eastAsia"/>
          <w:sz w:val="30"/>
          <w:szCs w:val="30"/>
        </w:rPr>
      </w:pPr>
      <w:r w:rsidRPr="00D16AAA">
        <w:rPr>
          <w:rFonts w:hint="eastAsia"/>
          <w:sz w:val="30"/>
          <w:szCs w:val="30"/>
        </w:rPr>
        <w:t>（一）重大涉外案件；</w:t>
      </w:r>
    </w:p>
    <w:p w14:paraId="619030F4" w14:textId="77777777" w:rsidR="00D16AAA" w:rsidRPr="00D16AAA" w:rsidRDefault="00D16AAA" w:rsidP="00D16AAA">
      <w:pPr>
        <w:rPr>
          <w:rFonts w:hint="eastAsia"/>
          <w:sz w:val="30"/>
          <w:szCs w:val="30"/>
        </w:rPr>
      </w:pPr>
      <w:r w:rsidRPr="00D16AAA">
        <w:rPr>
          <w:rFonts w:hint="eastAsia"/>
          <w:sz w:val="30"/>
          <w:szCs w:val="30"/>
        </w:rPr>
        <w:t>（二）在本辖区有重大影响的案件；</w:t>
      </w:r>
    </w:p>
    <w:p w14:paraId="73B2F7D9" w14:textId="77777777" w:rsidR="00D16AAA" w:rsidRPr="00D16AAA" w:rsidRDefault="00D16AAA" w:rsidP="00D16AAA">
      <w:pPr>
        <w:rPr>
          <w:rFonts w:hint="eastAsia"/>
          <w:sz w:val="30"/>
          <w:szCs w:val="30"/>
        </w:rPr>
      </w:pPr>
      <w:r w:rsidRPr="00D16AAA">
        <w:rPr>
          <w:rFonts w:hint="eastAsia"/>
          <w:sz w:val="30"/>
          <w:szCs w:val="30"/>
        </w:rPr>
        <w:t>（三）最高人民法院确定由中级人民法院管辖的案件。</w:t>
      </w:r>
    </w:p>
    <w:p w14:paraId="33DB3FA9" w14:textId="77777777" w:rsidR="00D16AAA" w:rsidRPr="00D16AAA" w:rsidRDefault="00D16AAA" w:rsidP="00D16AAA">
      <w:pPr>
        <w:rPr>
          <w:rFonts w:hint="eastAsia"/>
          <w:sz w:val="30"/>
          <w:szCs w:val="30"/>
        </w:rPr>
      </w:pPr>
      <w:r w:rsidRPr="00D16AAA">
        <w:rPr>
          <w:rFonts w:hint="eastAsia"/>
          <w:b/>
          <w:bCs/>
          <w:sz w:val="30"/>
          <w:szCs w:val="30"/>
        </w:rPr>
        <w:t>第二十条</w:t>
      </w:r>
      <w:r w:rsidRPr="00D16AAA">
        <w:rPr>
          <w:rFonts w:hint="eastAsia"/>
          <w:sz w:val="30"/>
          <w:szCs w:val="30"/>
        </w:rPr>
        <w:t xml:space="preserve">　高级人民法院管辖在本辖区有重大影响的第一审民事案件。</w:t>
      </w:r>
    </w:p>
    <w:p w14:paraId="7D260BBC" w14:textId="77777777" w:rsidR="00D16AAA" w:rsidRPr="00D16AAA" w:rsidRDefault="00D16AAA" w:rsidP="00D16AAA">
      <w:pPr>
        <w:rPr>
          <w:rFonts w:hint="eastAsia"/>
          <w:sz w:val="30"/>
          <w:szCs w:val="30"/>
        </w:rPr>
      </w:pPr>
      <w:r w:rsidRPr="00D16AAA">
        <w:rPr>
          <w:rFonts w:hint="eastAsia"/>
          <w:b/>
          <w:bCs/>
          <w:sz w:val="30"/>
          <w:szCs w:val="30"/>
        </w:rPr>
        <w:t>第二十一条</w:t>
      </w:r>
      <w:r w:rsidRPr="00D16AAA">
        <w:rPr>
          <w:rFonts w:hint="eastAsia"/>
          <w:sz w:val="30"/>
          <w:szCs w:val="30"/>
        </w:rPr>
        <w:t xml:space="preserve">　最高人民法院管辖下列第一审民事案件：</w:t>
      </w:r>
    </w:p>
    <w:p w14:paraId="379D273B" w14:textId="77777777" w:rsidR="00D16AAA" w:rsidRPr="00D16AAA" w:rsidRDefault="00D16AAA" w:rsidP="00D16AAA">
      <w:pPr>
        <w:rPr>
          <w:rFonts w:hint="eastAsia"/>
          <w:sz w:val="30"/>
          <w:szCs w:val="30"/>
        </w:rPr>
      </w:pPr>
      <w:r w:rsidRPr="00D16AAA">
        <w:rPr>
          <w:rFonts w:hint="eastAsia"/>
          <w:sz w:val="30"/>
          <w:szCs w:val="30"/>
        </w:rPr>
        <w:t>（一）在全国有重大影响的案件；</w:t>
      </w:r>
    </w:p>
    <w:p w14:paraId="22F6C6B2" w14:textId="77777777" w:rsidR="00D16AAA" w:rsidRPr="00D16AAA" w:rsidRDefault="00D16AAA" w:rsidP="00D16AAA">
      <w:pPr>
        <w:rPr>
          <w:rFonts w:hint="eastAsia"/>
          <w:sz w:val="30"/>
          <w:szCs w:val="30"/>
        </w:rPr>
      </w:pPr>
      <w:r w:rsidRPr="00D16AAA">
        <w:rPr>
          <w:rFonts w:hint="eastAsia"/>
          <w:sz w:val="30"/>
          <w:szCs w:val="30"/>
        </w:rPr>
        <w:t>（二）认为应当由本院审理的案件。</w:t>
      </w:r>
    </w:p>
    <w:p w14:paraId="70316058" w14:textId="77777777" w:rsidR="00D16AAA" w:rsidRPr="00D16AAA" w:rsidRDefault="00D16AAA" w:rsidP="00D16AAA">
      <w:pPr>
        <w:rPr>
          <w:rFonts w:hint="eastAsia"/>
          <w:sz w:val="30"/>
          <w:szCs w:val="30"/>
        </w:rPr>
      </w:pPr>
    </w:p>
    <w:p w14:paraId="314A0D53" w14:textId="77777777" w:rsidR="00D16AAA" w:rsidRPr="00D16AAA" w:rsidRDefault="00D16AAA" w:rsidP="00D16AAA">
      <w:pPr>
        <w:rPr>
          <w:rFonts w:hint="eastAsia"/>
          <w:sz w:val="30"/>
          <w:szCs w:val="30"/>
        </w:rPr>
      </w:pPr>
      <w:r w:rsidRPr="00D16AAA">
        <w:rPr>
          <w:rFonts w:hint="eastAsia"/>
          <w:sz w:val="30"/>
          <w:szCs w:val="30"/>
        </w:rPr>
        <w:t>第二节　地域管辖</w:t>
      </w:r>
    </w:p>
    <w:p w14:paraId="00EDFEA6" w14:textId="77777777" w:rsidR="00D16AAA" w:rsidRPr="00D16AAA" w:rsidRDefault="00D16AAA" w:rsidP="00D16AAA">
      <w:pPr>
        <w:rPr>
          <w:rFonts w:hint="eastAsia"/>
          <w:sz w:val="30"/>
          <w:szCs w:val="30"/>
        </w:rPr>
      </w:pPr>
    </w:p>
    <w:p w14:paraId="454EE372" w14:textId="77777777" w:rsidR="00D16AAA" w:rsidRPr="00D16AAA" w:rsidRDefault="00D16AAA" w:rsidP="00D16AAA">
      <w:pPr>
        <w:rPr>
          <w:rFonts w:hint="eastAsia"/>
          <w:sz w:val="30"/>
          <w:szCs w:val="30"/>
        </w:rPr>
      </w:pPr>
      <w:r w:rsidRPr="00D16AAA">
        <w:rPr>
          <w:rFonts w:hint="eastAsia"/>
          <w:b/>
          <w:bCs/>
          <w:sz w:val="30"/>
          <w:szCs w:val="30"/>
        </w:rPr>
        <w:t>第二十二条</w:t>
      </w:r>
      <w:r w:rsidRPr="00D16AAA">
        <w:rPr>
          <w:rFonts w:hint="eastAsia"/>
          <w:sz w:val="30"/>
          <w:szCs w:val="30"/>
        </w:rPr>
        <w:t xml:space="preserve">　对公民提起的民事诉讼，由被告住所地人民法院管辖；被告住所地与经常居住地不一致的，由经常居住地人民</w:t>
      </w:r>
      <w:r w:rsidRPr="00D16AAA">
        <w:rPr>
          <w:rFonts w:hint="eastAsia"/>
          <w:sz w:val="30"/>
          <w:szCs w:val="30"/>
        </w:rPr>
        <w:lastRenderedPageBreak/>
        <w:t>法院管辖。</w:t>
      </w:r>
    </w:p>
    <w:p w14:paraId="7E786EA5" w14:textId="77777777" w:rsidR="00D16AAA" w:rsidRPr="00D16AAA" w:rsidRDefault="00D16AAA" w:rsidP="00D16AAA">
      <w:pPr>
        <w:rPr>
          <w:rFonts w:hint="eastAsia"/>
          <w:sz w:val="30"/>
          <w:szCs w:val="30"/>
        </w:rPr>
      </w:pPr>
      <w:r w:rsidRPr="00D16AAA">
        <w:rPr>
          <w:rFonts w:hint="eastAsia"/>
          <w:sz w:val="30"/>
          <w:szCs w:val="30"/>
        </w:rPr>
        <w:t>对法人或者其他组织提起的民事诉讼，由被告住所地人民法院管辖。</w:t>
      </w:r>
    </w:p>
    <w:p w14:paraId="6D399A43" w14:textId="77777777" w:rsidR="00D16AAA" w:rsidRPr="00D16AAA" w:rsidRDefault="00D16AAA" w:rsidP="00D16AAA">
      <w:pPr>
        <w:rPr>
          <w:rFonts w:hint="eastAsia"/>
          <w:sz w:val="30"/>
          <w:szCs w:val="30"/>
        </w:rPr>
      </w:pPr>
      <w:r w:rsidRPr="00D16AAA">
        <w:rPr>
          <w:rFonts w:hint="eastAsia"/>
          <w:sz w:val="30"/>
          <w:szCs w:val="30"/>
        </w:rPr>
        <w:t>同一诉讼的几个被告住所地、经常居住地在两个以上人民法院辖区的，各该人民法院都有管辖权。</w:t>
      </w:r>
    </w:p>
    <w:p w14:paraId="55DFF2F3" w14:textId="77777777" w:rsidR="00D16AAA" w:rsidRPr="00D16AAA" w:rsidRDefault="00D16AAA" w:rsidP="00D16AAA">
      <w:pPr>
        <w:rPr>
          <w:rFonts w:hint="eastAsia"/>
          <w:sz w:val="30"/>
          <w:szCs w:val="30"/>
        </w:rPr>
      </w:pPr>
      <w:r w:rsidRPr="00D16AAA">
        <w:rPr>
          <w:rFonts w:hint="eastAsia"/>
          <w:b/>
          <w:bCs/>
          <w:sz w:val="30"/>
          <w:szCs w:val="30"/>
        </w:rPr>
        <w:t>第二十三条</w:t>
      </w:r>
      <w:r w:rsidRPr="00D16AAA">
        <w:rPr>
          <w:rFonts w:hint="eastAsia"/>
          <w:sz w:val="30"/>
          <w:szCs w:val="30"/>
        </w:rPr>
        <w:t xml:space="preserve">　下列民事诉讼，由原告住所地人民法院管辖；原告住所地与经常居住地不一致的，由原告经常居住地人民法院管辖：</w:t>
      </w:r>
    </w:p>
    <w:p w14:paraId="0B7842CD" w14:textId="77777777" w:rsidR="00D16AAA" w:rsidRPr="00D16AAA" w:rsidRDefault="00D16AAA" w:rsidP="00D16AAA">
      <w:pPr>
        <w:rPr>
          <w:rFonts w:hint="eastAsia"/>
          <w:sz w:val="30"/>
          <w:szCs w:val="30"/>
        </w:rPr>
      </w:pPr>
      <w:r w:rsidRPr="00D16AAA">
        <w:rPr>
          <w:rFonts w:hint="eastAsia"/>
          <w:sz w:val="30"/>
          <w:szCs w:val="30"/>
        </w:rPr>
        <w:t>（一）对不在中华人民共和国领域内居住的人提起的有关身份关系的诉讼；</w:t>
      </w:r>
    </w:p>
    <w:p w14:paraId="1FA762E1" w14:textId="77777777" w:rsidR="00D16AAA" w:rsidRPr="00D16AAA" w:rsidRDefault="00D16AAA" w:rsidP="00D16AAA">
      <w:pPr>
        <w:rPr>
          <w:rFonts w:hint="eastAsia"/>
          <w:sz w:val="30"/>
          <w:szCs w:val="30"/>
        </w:rPr>
      </w:pPr>
      <w:r w:rsidRPr="00D16AAA">
        <w:rPr>
          <w:rFonts w:hint="eastAsia"/>
          <w:sz w:val="30"/>
          <w:szCs w:val="30"/>
        </w:rPr>
        <w:t>（二）对下落不明或者宣告失踪的人提起的有关身份关系的诉讼；</w:t>
      </w:r>
    </w:p>
    <w:p w14:paraId="73891240" w14:textId="77777777" w:rsidR="00D16AAA" w:rsidRPr="00D16AAA" w:rsidRDefault="00D16AAA" w:rsidP="00D16AAA">
      <w:pPr>
        <w:rPr>
          <w:rFonts w:hint="eastAsia"/>
          <w:sz w:val="30"/>
          <w:szCs w:val="30"/>
        </w:rPr>
      </w:pPr>
      <w:r w:rsidRPr="00D16AAA">
        <w:rPr>
          <w:rFonts w:hint="eastAsia"/>
          <w:sz w:val="30"/>
          <w:szCs w:val="30"/>
        </w:rPr>
        <w:t>（三）对被采取强制性教育措施的人提起的诉讼；</w:t>
      </w:r>
    </w:p>
    <w:p w14:paraId="6C8E0A26" w14:textId="77777777" w:rsidR="00D16AAA" w:rsidRPr="00D16AAA" w:rsidRDefault="00D16AAA" w:rsidP="00D16AAA">
      <w:pPr>
        <w:rPr>
          <w:rFonts w:hint="eastAsia"/>
          <w:sz w:val="30"/>
          <w:szCs w:val="30"/>
        </w:rPr>
      </w:pPr>
      <w:r w:rsidRPr="00D16AAA">
        <w:rPr>
          <w:rFonts w:hint="eastAsia"/>
          <w:sz w:val="30"/>
          <w:szCs w:val="30"/>
        </w:rPr>
        <w:t>（四）对被监禁的人提起的诉讼。</w:t>
      </w:r>
    </w:p>
    <w:p w14:paraId="20283909" w14:textId="77777777" w:rsidR="00D16AAA" w:rsidRPr="00D16AAA" w:rsidRDefault="00D16AAA" w:rsidP="00D16AAA">
      <w:pPr>
        <w:rPr>
          <w:rFonts w:hint="eastAsia"/>
          <w:sz w:val="30"/>
          <w:szCs w:val="30"/>
        </w:rPr>
      </w:pPr>
      <w:r w:rsidRPr="00D16AAA">
        <w:rPr>
          <w:rFonts w:hint="eastAsia"/>
          <w:b/>
          <w:bCs/>
          <w:sz w:val="30"/>
          <w:szCs w:val="30"/>
        </w:rPr>
        <w:t>第二十四条</w:t>
      </w:r>
      <w:r w:rsidRPr="00D16AAA">
        <w:rPr>
          <w:rFonts w:hint="eastAsia"/>
          <w:sz w:val="30"/>
          <w:szCs w:val="30"/>
        </w:rPr>
        <w:t xml:space="preserve">　因合同纠纷提起的诉讼，由被告住所地或者合同履行地人民法院管辖。</w:t>
      </w:r>
    </w:p>
    <w:p w14:paraId="4220D108" w14:textId="77777777" w:rsidR="00D16AAA" w:rsidRPr="00D16AAA" w:rsidRDefault="00D16AAA" w:rsidP="00D16AAA">
      <w:pPr>
        <w:rPr>
          <w:rFonts w:hint="eastAsia"/>
          <w:sz w:val="30"/>
          <w:szCs w:val="30"/>
        </w:rPr>
      </w:pPr>
      <w:r w:rsidRPr="00D16AAA">
        <w:rPr>
          <w:rFonts w:hint="eastAsia"/>
          <w:b/>
          <w:bCs/>
          <w:sz w:val="30"/>
          <w:szCs w:val="30"/>
        </w:rPr>
        <w:t>第二十五条</w:t>
      </w:r>
      <w:r w:rsidRPr="00D16AAA">
        <w:rPr>
          <w:rFonts w:hint="eastAsia"/>
          <w:sz w:val="30"/>
          <w:szCs w:val="30"/>
        </w:rPr>
        <w:t xml:space="preserve">　因保险合同纠纷提起的诉讼，由被告住所地或者保险标的物所在地人民法院管辖。</w:t>
      </w:r>
    </w:p>
    <w:p w14:paraId="7FFFF3AC" w14:textId="77777777" w:rsidR="00D16AAA" w:rsidRPr="00D16AAA" w:rsidRDefault="00D16AAA" w:rsidP="00D16AAA">
      <w:pPr>
        <w:rPr>
          <w:rFonts w:hint="eastAsia"/>
          <w:sz w:val="30"/>
          <w:szCs w:val="30"/>
        </w:rPr>
      </w:pPr>
      <w:r w:rsidRPr="00D16AAA">
        <w:rPr>
          <w:rFonts w:hint="eastAsia"/>
          <w:b/>
          <w:bCs/>
          <w:sz w:val="30"/>
          <w:szCs w:val="30"/>
        </w:rPr>
        <w:t>第二十六条</w:t>
      </w:r>
      <w:r w:rsidRPr="00D16AAA">
        <w:rPr>
          <w:rFonts w:hint="eastAsia"/>
          <w:sz w:val="30"/>
          <w:szCs w:val="30"/>
        </w:rPr>
        <w:t xml:space="preserve">　因票据纠纷提起的诉讼，由票据支付地或者被告</w:t>
      </w:r>
      <w:r w:rsidRPr="00D16AAA">
        <w:rPr>
          <w:rFonts w:hint="eastAsia"/>
          <w:sz w:val="30"/>
          <w:szCs w:val="30"/>
        </w:rPr>
        <w:lastRenderedPageBreak/>
        <w:t>住所地人民法院管辖。</w:t>
      </w:r>
    </w:p>
    <w:p w14:paraId="19341089" w14:textId="77777777" w:rsidR="00D16AAA" w:rsidRPr="00D16AAA" w:rsidRDefault="00D16AAA" w:rsidP="00D16AAA">
      <w:pPr>
        <w:rPr>
          <w:rFonts w:hint="eastAsia"/>
          <w:sz w:val="30"/>
          <w:szCs w:val="30"/>
        </w:rPr>
      </w:pPr>
      <w:r w:rsidRPr="00D16AAA">
        <w:rPr>
          <w:rFonts w:hint="eastAsia"/>
          <w:b/>
          <w:bCs/>
          <w:sz w:val="30"/>
          <w:szCs w:val="30"/>
        </w:rPr>
        <w:t>第二十七条</w:t>
      </w:r>
      <w:r w:rsidRPr="00D16AAA">
        <w:rPr>
          <w:rFonts w:hint="eastAsia"/>
          <w:sz w:val="30"/>
          <w:szCs w:val="30"/>
        </w:rPr>
        <w:t xml:space="preserve">　因公司设立、确认股东资格、分配利润、解散等纠纷提起的诉讼，由公司住所地人民法院管辖。</w:t>
      </w:r>
    </w:p>
    <w:p w14:paraId="7D6B25C4" w14:textId="77777777" w:rsidR="00D16AAA" w:rsidRPr="00D16AAA" w:rsidRDefault="00D16AAA" w:rsidP="00D16AAA">
      <w:pPr>
        <w:rPr>
          <w:rFonts w:hint="eastAsia"/>
          <w:sz w:val="30"/>
          <w:szCs w:val="30"/>
        </w:rPr>
      </w:pPr>
      <w:r w:rsidRPr="00D16AAA">
        <w:rPr>
          <w:rFonts w:hint="eastAsia"/>
          <w:b/>
          <w:bCs/>
          <w:sz w:val="30"/>
          <w:szCs w:val="30"/>
        </w:rPr>
        <w:t>第二十八条</w:t>
      </w:r>
      <w:r w:rsidRPr="00D16AAA">
        <w:rPr>
          <w:rFonts w:hint="eastAsia"/>
          <w:sz w:val="30"/>
          <w:szCs w:val="30"/>
        </w:rPr>
        <w:t xml:space="preserve">　因铁路、公路、水上、航空运输和联合运输合同纠纷提起的诉讼，由运输始发地、目的地或者被告住所地人民法院管辖。</w:t>
      </w:r>
    </w:p>
    <w:p w14:paraId="1294D3C8" w14:textId="77777777" w:rsidR="00D16AAA" w:rsidRPr="00D16AAA" w:rsidRDefault="00D16AAA" w:rsidP="00D16AAA">
      <w:pPr>
        <w:rPr>
          <w:rFonts w:hint="eastAsia"/>
          <w:sz w:val="30"/>
          <w:szCs w:val="30"/>
        </w:rPr>
      </w:pPr>
      <w:r w:rsidRPr="00D16AAA">
        <w:rPr>
          <w:rFonts w:hint="eastAsia"/>
          <w:b/>
          <w:bCs/>
          <w:sz w:val="30"/>
          <w:szCs w:val="30"/>
        </w:rPr>
        <w:t>第二十九条</w:t>
      </w:r>
      <w:r w:rsidRPr="00D16AAA">
        <w:rPr>
          <w:rFonts w:hint="eastAsia"/>
          <w:sz w:val="30"/>
          <w:szCs w:val="30"/>
        </w:rPr>
        <w:t xml:space="preserve">　因侵权行为提起的诉讼，由侵权行为地或者被告住所地人民法院管辖。</w:t>
      </w:r>
    </w:p>
    <w:p w14:paraId="728D51A1" w14:textId="77777777" w:rsidR="00D16AAA" w:rsidRPr="00D16AAA" w:rsidRDefault="00D16AAA" w:rsidP="00D16AAA">
      <w:pPr>
        <w:rPr>
          <w:rFonts w:hint="eastAsia"/>
          <w:sz w:val="30"/>
          <w:szCs w:val="30"/>
        </w:rPr>
      </w:pPr>
      <w:r w:rsidRPr="00D16AAA">
        <w:rPr>
          <w:rFonts w:hint="eastAsia"/>
          <w:b/>
          <w:bCs/>
          <w:sz w:val="30"/>
          <w:szCs w:val="30"/>
        </w:rPr>
        <w:t>第三十条</w:t>
      </w:r>
      <w:r w:rsidRPr="00D16AAA">
        <w:rPr>
          <w:rFonts w:hint="eastAsia"/>
          <w:sz w:val="30"/>
          <w:szCs w:val="30"/>
        </w:rPr>
        <w:t xml:space="preserve">　因铁路、公路、水上和航空事故请求损害赔偿提起的诉讼，由事故发生地或者车辆、船舶最先到达地、航空器最先降落地或者被告住所地人民法院管辖。</w:t>
      </w:r>
    </w:p>
    <w:p w14:paraId="3281939C" w14:textId="77777777" w:rsidR="00D16AAA" w:rsidRPr="00D16AAA" w:rsidRDefault="00D16AAA" w:rsidP="00D16AAA">
      <w:pPr>
        <w:rPr>
          <w:rFonts w:hint="eastAsia"/>
          <w:sz w:val="30"/>
          <w:szCs w:val="30"/>
        </w:rPr>
      </w:pPr>
      <w:r w:rsidRPr="00D16AAA">
        <w:rPr>
          <w:rFonts w:hint="eastAsia"/>
          <w:b/>
          <w:bCs/>
          <w:sz w:val="30"/>
          <w:szCs w:val="30"/>
        </w:rPr>
        <w:t>第三十一条</w:t>
      </w:r>
      <w:r w:rsidRPr="00D16AAA">
        <w:rPr>
          <w:rFonts w:hint="eastAsia"/>
          <w:sz w:val="30"/>
          <w:szCs w:val="30"/>
        </w:rPr>
        <w:t xml:space="preserve">　因船舶碰撞或者其他海事损害事故请求损害赔偿提起的诉讼，由碰撞发生地、碰撞船舶最先到达地、加害船舶被扣留地或者被告住所地人民法院管辖。</w:t>
      </w:r>
    </w:p>
    <w:p w14:paraId="3008A6E8" w14:textId="77777777" w:rsidR="00D16AAA" w:rsidRPr="00D16AAA" w:rsidRDefault="00D16AAA" w:rsidP="00D16AAA">
      <w:pPr>
        <w:rPr>
          <w:rFonts w:hint="eastAsia"/>
          <w:sz w:val="30"/>
          <w:szCs w:val="30"/>
        </w:rPr>
      </w:pPr>
      <w:r w:rsidRPr="00D16AAA">
        <w:rPr>
          <w:rFonts w:hint="eastAsia"/>
          <w:b/>
          <w:bCs/>
          <w:sz w:val="30"/>
          <w:szCs w:val="30"/>
        </w:rPr>
        <w:t>第三十二条</w:t>
      </w:r>
      <w:r w:rsidRPr="00D16AAA">
        <w:rPr>
          <w:rFonts w:hint="eastAsia"/>
          <w:sz w:val="30"/>
          <w:szCs w:val="30"/>
        </w:rPr>
        <w:t xml:space="preserve">　因海难救助费用提起的诉讼，由救助地或者被救助船舶最先到达地人民法院管辖。</w:t>
      </w:r>
    </w:p>
    <w:p w14:paraId="56F7E6F3" w14:textId="77777777" w:rsidR="00D16AAA" w:rsidRPr="00D16AAA" w:rsidRDefault="00D16AAA" w:rsidP="00D16AAA">
      <w:pPr>
        <w:rPr>
          <w:rFonts w:hint="eastAsia"/>
          <w:sz w:val="30"/>
          <w:szCs w:val="30"/>
        </w:rPr>
      </w:pPr>
      <w:r w:rsidRPr="00D16AAA">
        <w:rPr>
          <w:rFonts w:hint="eastAsia"/>
          <w:b/>
          <w:bCs/>
          <w:sz w:val="30"/>
          <w:szCs w:val="30"/>
        </w:rPr>
        <w:t>第三十三条</w:t>
      </w:r>
      <w:r w:rsidRPr="00D16AAA">
        <w:rPr>
          <w:rFonts w:hint="eastAsia"/>
          <w:sz w:val="30"/>
          <w:szCs w:val="30"/>
        </w:rPr>
        <w:t xml:space="preserve">　因共同海损提起的诉讼，由船舶最先到达地、共同海损理算地或者航程终止地的人民法院管辖。</w:t>
      </w:r>
    </w:p>
    <w:p w14:paraId="7F63DBDA" w14:textId="77777777" w:rsidR="00D16AAA" w:rsidRPr="00D16AAA" w:rsidRDefault="00D16AAA" w:rsidP="00D16AAA">
      <w:pPr>
        <w:rPr>
          <w:rFonts w:hint="eastAsia"/>
          <w:sz w:val="30"/>
          <w:szCs w:val="30"/>
        </w:rPr>
      </w:pPr>
      <w:r w:rsidRPr="00D16AAA">
        <w:rPr>
          <w:rFonts w:hint="eastAsia"/>
          <w:b/>
          <w:bCs/>
          <w:sz w:val="30"/>
          <w:szCs w:val="30"/>
        </w:rPr>
        <w:t>第三十四条</w:t>
      </w:r>
      <w:r w:rsidRPr="00D16AAA">
        <w:rPr>
          <w:rFonts w:hint="eastAsia"/>
          <w:sz w:val="30"/>
          <w:szCs w:val="30"/>
        </w:rPr>
        <w:t xml:space="preserve">　下列案件，由本条规定的人民法院专属管辖：</w:t>
      </w:r>
    </w:p>
    <w:p w14:paraId="34F649C2" w14:textId="77777777" w:rsidR="00D16AAA" w:rsidRPr="00D16AAA" w:rsidRDefault="00D16AAA" w:rsidP="00D16AAA">
      <w:pPr>
        <w:rPr>
          <w:rFonts w:hint="eastAsia"/>
          <w:sz w:val="30"/>
          <w:szCs w:val="30"/>
        </w:rPr>
      </w:pPr>
      <w:r w:rsidRPr="00D16AAA">
        <w:rPr>
          <w:rFonts w:hint="eastAsia"/>
          <w:sz w:val="30"/>
          <w:szCs w:val="30"/>
        </w:rPr>
        <w:t>（一）因不动产纠纷提起的诉讼，由不动产所在地人民法院管</w:t>
      </w:r>
      <w:r w:rsidRPr="00D16AAA">
        <w:rPr>
          <w:rFonts w:hint="eastAsia"/>
          <w:sz w:val="30"/>
          <w:szCs w:val="30"/>
        </w:rPr>
        <w:lastRenderedPageBreak/>
        <w:t>辖；</w:t>
      </w:r>
    </w:p>
    <w:p w14:paraId="67787236" w14:textId="77777777" w:rsidR="00D16AAA" w:rsidRPr="00D16AAA" w:rsidRDefault="00D16AAA" w:rsidP="00D16AAA">
      <w:pPr>
        <w:rPr>
          <w:rFonts w:hint="eastAsia"/>
          <w:sz w:val="30"/>
          <w:szCs w:val="30"/>
        </w:rPr>
      </w:pPr>
      <w:r w:rsidRPr="00D16AAA">
        <w:rPr>
          <w:rFonts w:hint="eastAsia"/>
          <w:sz w:val="30"/>
          <w:szCs w:val="30"/>
        </w:rPr>
        <w:t>（二）因港口作业中发生纠纷提起的诉讼，由港口所在地人民法院管辖；</w:t>
      </w:r>
    </w:p>
    <w:p w14:paraId="12C2808C" w14:textId="77777777" w:rsidR="00D16AAA" w:rsidRPr="00D16AAA" w:rsidRDefault="00D16AAA" w:rsidP="00D16AAA">
      <w:pPr>
        <w:rPr>
          <w:rFonts w:hint="eastAsia"/>
          <w:sz w:val="30"/>
          <w:szCs w:val="30"/>
        </w:rPr>
      </w:pPr>
      <w:r w:rsidRPr="00D16AAA">
        <w:rPr>
          <w:rFonts w:hint="eastAsia"/>
          <w:sz w:val="30"/>
          <w:szCs w:val="30"/>
        </w:rPr>
        <w:t>（三）因继承遗产纠纷提起的诉讼，由被继承人死亡时住所地或者主要遗产所在地人民法院管辖。</w:t>
      </w:r>
    </w:p>
    <w:p w14:paraId="4ACA4929" w14:textId="77777777" w:rsidR="00D16AAA" w:rsidRPr="00D16AAA" w:rsidRDefault="00D16AAA" w:rsidP="00D16AAA">
      <w:pPr>
        <w:rPr>
          <w:rFonts w:hint="eastAsia"/>
          <w:sz w:val="30"/>
          <w:szCs w:val="30"/>
        </w:rPr>
      </w:pPr>
      <w:r w:rsidRPr="00D16AAA">
        <w:rPr>
          <w:rFonts w:hint="eastAsia"/>
          <w:b/>
          <w:bCs/>
          <w:sz w:val="30"/>
          <w:szCs w:val="30"/>
        </w:rPr>
        <w:t>第三十五条</w:t>
      </w:r>
      <w:r w:rsidRPr="00D16AAA">
        <w:rPr>
          <w:rFonts w:hint="eastAsia"/>
          <w:sz w:val="30"/>
          <w:szCs w:val="30"/>
        </w:rPr>
        <w:t xml:space="preserve">　合同或者其他财产权益纠纷的当事人可以书面协议选择被告住所地、合同履行地、合同签订地、原告住所地、标的物所在地等与争议有实际联系的地点的人民法院管辖，但不得违反本法对级别管辖和专属管辖的规定。</w:t>
      </w:r>
    </w:p>
    <w:p w14:paraId="4D657C9D" w14:textId="77777777" w:rsidR="00D16AAA" w:rsidRPr="00D16AAA" w:rsidRDefault="00D16AAA" w:rsidP="00D16AAA">
      <w:pPr>
        <w:rPr>
          <w:rFonts w:hint="eastAsia"/>
          <w:sz w:val="30"/>
          <w:szCs w:val="30"/>
        </w:rPr>
      </w:pPr>
      <w:r w:rsidRPr="00D16AAA">
        <w:rPr>
          <w:rFonts w:hint="eastAsia"/>
          <w:b/>
          <w:bCs/>
          <w:sz w:val="30"/>
          <w:szCs w:val="30"/>
        </w:rPr>
        <w:t>第三十六条</w:t>
      </w:r>
      <w:r w:rsidRPr="00D16AAA">
        <w:rPr>
          <w:rFonts w:hint="eastAsia"/>
          <w:sz w:val="30"/>
          <w:szCs w:val="30"/>
        </w:rPr>
        <w:t xml:space="preserve">　两个以上人民法院都有管辖权的诉讼，原告可以向其中一个人民法院起诉；原告向两</w:t>
      </w:r>
      <w:proofErr w:type="gramStart"/>
      <w:r w:rsidRPr="00D16AAA">
        <w:rPr>
          <w:rFonts w:hint="eastAsia"/>
          <w:sz w:val="30"/>
          <w:szCs w:val="30"/>
        </w:rPr>
        <w:t>个</w:t>
      </w:r>
      <w:proofErr w:type="gramEnd"/>
      <w:r w:rsidRPr="00D16AAA">
        <w:rPr>
          <w:rFonts w:hint="eastAsia"/>
          <w:sz w:val="30"/>
          <w:szCs w:val="30"/>
        </w:rPr>
        <w:t>以上有管辖权的人民法院起诉的，由最先立案的人民法院管辖。</w:t>
      </w:r>
    </w:p>
    <w:p w14:paraId="496A8141" w14:textId="77777777" w:rsidR="00D16AAA" w:rsidRPr="00D16AAA" w:rsidRDefault="00D16AAA" w:rsidP="00D16AAA">
      <w:pPr>
        <w:rPr>
          <w:rFonts w:hint="eastAsia"/>
          <w:sz w:val="30"/>
          <w:szCs w:val="30"/>
        </w:rPr>
      </w:pPr>
    </w:p>
    <w:p w14:paraId="15ED7BE0" w14:textId="77777777" w:rsidR="00D16AAA" w:rsidRPr="00D16AAA" w:rsidRDefault="00D16AAA" w:rsidP="00D16AAA">
      <w:pPr>
        <w:rPr>
          <w:rFonts w:hint="eastAsia"/>
          <w:sz w:val="30"/>
          <w:szCs w:val="30"/>
        </w:rPr>
      </w:pPr>
      <w:r w:rsidRPr="00D16AAA">
        <w:rPr>
          <w:rFonts w:hint="eastAsia"/>
          <w:sz w:val="30"/>
          <w:szCs w:val="30"/>
        </w:rPr>
        <w:t>第三节　移送管辖和指定管辖</w:t>
      </w:r>
    </w:p>
    <w:p w14:paraId="52B5EB02" w14:textId="77777777" w:rsidR="00D16AAA" w:rsidRPr="00D16AAA" w:rsidRDefault="00D16AAA" w:rsidP="00D16AAA">
      <w:pPr>
        <w:rPr>
          <w:rFonts w:hint="eastAsia"/>
          <w:sz w:val="30"/>
          <w:szCs w:val="30"/>
        </w:rPr>
      </w:pPr>
    </w:p>
    <w:p w14:paraId="28059321" w14:textId="77777777" w:rsidR="00D16AAA" w:rsidRPr="00D16AAA" w:rsidRDefault="00D16AAA" w:rsidP="00D16AAA">
      <w:pPr>
        <w:rPr>
          <w:rFonts w:hint="eastAsia"/>
          <w:sz w:val="30"/>
          <w:szCs w:val="30"/>
        </w:rPr>
      </w:pPr>
      <w:r w:rsidRPr="00D16AAA">
        <w:rPr>
          <w:rFonts w:hint="eastAsia"/>
          <w:b/>
          <w:bCs/>
          <w:sz w:val="30"/>
          <w:szCs w:val="30"/>
        </w:rPr>
        <w:t>第三十七条</w:t>
      </w:r>
      <w:r w:rsidRPr="00D16AAA">
        <w:rPr>
          <w:rFonts w:hint="eastAsia"/>
          <w:sz w:val="30"/>
          <w:szCs w:val="30"/>
        </w:rPr>
        <w:t xml:space="preserve">　人民法院发现受理的案件不属于本院管辖的，应当移送有管辖权的人民法院，受移送的人民法院应当受理。受移送的人民法院认为受移送的案件依照规定不属于本院管辖的，应当报请上级人民法院指定管辖，不得再自行移送。</w:t>
      </w:r>
    </w:p>
    <w:p w14:paraId="78EA25F0" w14:textId="77777777" w:rsidR="00D16AAA" w:rsidRPr="00D16AAA" w:rsidRDefault="00D16AAA" w:rsidP="00D16AAA">
      <w:pPr>
        <w:rPr>
          <w:rFonts w:hint="eastAsia"/>
          <w:sz w:val="30"/>
          <w:szCs w:val="30"/>
        </w:rPr>
      </w:pPr>
      <w:r w:rsidRPr="00D16AAA">
        <w:rPr>
          <w:rFonts w:hint="eastAsia"/>
          <w:b/>
          <w:bCs/>
          <w:sz w:val="30"/>
          <w:szCs w:val="30"/>
        </w:rPr>
        <w:t>第三十八条</w:t>
      </w:r>
      <w:r w:rsidRPr="00D16AAA">
        <w:rPr>
          <w:rFonts w:hint="eastAsia"/>
          <w:sz w:val="30"/>
          <w:szCs w:val="30"/>
        </w:rPr>
        <w:t xml:space="preserve">　有管辖权的人民法院由于特殊原因，不能行使管</w:t>
      </w:r>
      <w:r w:rsidRPr="00D16AAA">
        <w:rPr>
          <w:rFonts w:hint="eastAsia"/>
          <w:sz w:val="30"/>
          <w:szCs w:val="30"/>
        </w:rPr>
        <w:lastRenderedPageBreak/>
        <w:t>辖权的，由上级人民法院指定管辖。</w:t>
      </w:r>
    </w:p>
    <w:p w14:paraId="49BE56EE" w14:textId="77777777" w:rsidR="00D16AAA" w:rsidRPr="00D16AAA" w:rsidRDefault="00D16AAA" w:rsidP="00D16AAA">
      <w:pPr>
        <w:rPr>
          <w:rFonts w:hint="eastAsia"/>
          <w:sz w:val="30"/>
          <w:szCs w:val="30"/>
        </w:rPr>
      </w:pPr>
      <w:r w:rsidRPr="00D16AAA">
        <w:rPr>
          <w:rFonts w:hint="eastAsia"/>
          <w:sz w:val="30"/>
          <w:szCs w:val="30"/>
        </w:rPr>
        <w:t>人民法院之间因管辖权发生争议，由争议双方协商解决；协商解决不了的，报请它们的共同上级人民法院指定管辖。</w:t>
      </w:r>
    </w:p>
    <w:p w14:paraId="2619D449" w14:textId="77777777" w:rsidR="00D16AAA" w:rsidRPr="00D16AAA" w:rsidRDefault="00D16AAA" w:rsidP="00D16AAA">
      <w:pPr>
        <w:rPr>
          <w:rFonts w:hint="eastAsia"/>
          <w:sz w:val="30"/>
          <w:szCs w:val="30"/>
        </w:rPr>
      </w:pPr>
      <w:r w:rsidRPr="00D16AAA">
        <w:rPr>
          <w:rFonts w:hint="eastAsia"/>
          <w:b/>
          <w:bCs/>
          <w:sz w:val="30"/>
          <w:szCs w:val="30"/>
        </w:rPr>
        <w:t>第三十九条</w:t>
      </w:r>
      <w:r w:rsidRPr="00D16AAA">
        <w:rPr>
          <w:rFonts w:hint="eastAsia"/>
          <w:sz w:val="30"/>
          <w:szCs w:val="30"/>
        </w:rPr>
        <w:t xml:space="preserve">　上级人民法院有权审理下级人民法院管辖的第一审民事案件；确有必要将本院管辖的第一审民事案件交下级人民法院审理的，应当报请其上级人民法院批准。</w:t>
      </w:r>
    </w:p>
    <w:p w14:paraId="47F1B69B" w14:textId="77777777" w:rsidR="00D16AAA" w:rsidRPr="00D16AAA" w:rsidRDefault="00D16AAA" w:rsidP="00D16AAA">
      <w:pPr>
        <w:rPr>
          <w:rFonts w:hint="eastAsia"/>
          <w:sz w:val="30"/>
          <w:szCs w:val="30"/>
        </w:rPr>
      </w:pPr>
      <w:r w:rsidRPr="00D16AAA">
        <w:rPr>
          <w:rFonts w:hint="eastAsia"/>
          <w:sz w:val="30"/>
          <w:szCs w:val="30"/>
        </w:rPr>
        <w:t>下级人民法院对它所管辖的第一审民事案件，认为需要由上级人民法院审理的，可以报请上级人民法院审理。</w:t>
      </w:r>
    </w:p>
    <w:p w14:paraId="1EF73A18" w14:textId="77777777" w:rsidR="00D16AAA" w:rsidRPr="00D16AAA" w:rsidRDefault="00D16AAA" w:rsidP="00D16AAA">
      <w:pPr>
        <w:rPr>
          <w:rFonts w:hint="eastAsia"/>
          <w:sz w:val="30"/>
          <w:szCs w:val="30"/>
        </w:rPr>
      </w:pPr>
    </w:p>
    <w:p w14:paraId="0D7C5FC5" w14:textId="77777777" w:rsidR="00D16AAA" w:rsidRPr="00D16AAA" w:rsidRDefault="00D16AAA" w:rsidP="00D16AAA">
      <w:pPr>
        <w:rPr>
          <w:rFonts w:hint="eastAsia"/>
          <w:sz w:val="30"/>
          <w:szCs w:val="30"/>
        </w:rPr>
      </w:pPr>
      <w:r w:rsidRPr="00D16AAA">
        <w:rPr>
          <w:rFonts w:hint="eastAsia"/>
          <w:b/>
          <w:bCs/>
          <w:sz w:val="30"/>
          <w:szCs w:val="30"/>
        </w:rPr>
        <w:t>第三章　审判组织</w:t>
      </w:r>
    </w:p>
    <w:p w14:paraId="7772D31E" w14:textId="77777777" w:rsidR="00D16AAA" w:rsidRPr="00D16AAA" w:rsidRDefault="00D16AAA" w:rsidP="00D16AAA">
      <w:pPr>
        <w:rPr>
          <w:rFonts w:hint="eastAsia"/>
          <w:sz w:val="30"/>
          <w:szCs w:val="30"/>
        </w:rPr>
      </w:pPr>
    </w:p>
    <w:p w14:paraId="0B1A1BD7" w14:textId="77777777" w:rsidR="00D16AAA" w:rsidRPr="00D16AAA" w:rsidRDefault="00D16AAA" w:rsidP="00D16AAA">
      <w:pPr>
        <w:rPr>
          <w:rFonts w:hint="eastAsia"/>
          <w:sz w:val="30"/>
          <w:szCs w:val="30"/>
        </w:rPr>
      </w:pPr>
      <w:r w:rsidRPr="00D16AAA">
        <w:rPr>
          <w:rFonts w:hint="eastAsia"/>
          <w:b/>
          <w:bCs/>
          <w:sz w:val="30"/>
          <w:szCs w:val="30"/>
        </w:rPr>
        <w:t>第四十条</w:t>
      </w:r>
      <w:r w:rsidRPr="00D16AAA">
        <w:rPr>
          <w:rFonts w:hint="eastAsia"/>
          <w:sz w:val="30"/>
          <w:szCs w:val="30"/>
        </w:rPr>
        <w:t xml:space="preserve">　人民法院审理第一审民事案件，由审判员、人民陪审员共同组成合议庭或者由审判员组成合议庭。合议庭的成员人数，必须是单数。</w:t>
      </w:r>
    </w:p>
    <w:p w14:paraId="03AAB6FD" w14:textId="77777777" w:rsidR="00D16AAA" w:rsidRPr="00D16AAA" w:rsidRDefault="00D16AAA" w:rsidP="00D16AAA">
      <w:pPr>
        <w:rPr>
          <w:rFonts w:hint="eastAsia"/>
          <w:sz w:val="30"/>
          <w:szCs w:val="30"/>
        </w:rPr>
      </w:pPr>
      <w:r w:rsidRPr="00D16AAA">
        <w:rPr>
          <w:rFonts w:hint="eastAsia"/>
          <w:sz w:val="30"/>
          <w:szCs w:val="30"/>
        </w:rPr>
        <w:t>适用简易程序审理的民事案件，由审判员一人独任审理。基层人民法院审理的基本事实清楚、权利义务关系明确的第一审民事案件，可以由审判员一人适用普通程序独任审理。</w:t>
      </w:r>
    </w:p>
    <w:p w14:paraId="473ABE02" w14:textId="77777777" w:rsidR="00D16AAA" w:rsidRPr="00D16AAA" w:rsidRDefault="00D16AAA" w:rsidP="00D16AAA">
      <w:pPr>
        <w:rPr>
          <w:rFonts w:hint="eastAsia"/>
          <w:sz w:val="30"/>
          <w:szCs w:val="30"/>
        </w:rPr>
      </w:pPr>
      <w:r w:rsidRPr="00D16AAA">
        <w:rPr>
          <w:rFonts w:hint="eastAsia"/>
          <w:sz w:val="30"/>
          <w:szCs w:val="30"/>
        </w:rPr>
        <w:t>人民陪审员在参加审判活动时，除法律另有规定外，与审判员有同等的权利义务。</w:t>
      </w:r>
    </w:p>
    <w:p w14:paraId="3398321D" w14:textId="77777777" w:rsidR="00D16AAA" w:rsidRPr="00D16AAA" w:rsidRDefault="00D16AAA" w:rsidP="00D16AAA">
      <w:pPr>
        <w:rPr>
          <w:rFonts w:hint="eastAsia"/>
          <w:sz w:val="30"/>
          <w:szCs w:val="30"/>
        </w:rPr>
      </w:pPr>
      <w:r w:rsidRPr="00D16AAA">
        <w:rPr>
          <w:rFonts w:hint="eastAsia"/>
          <w:b/>
          <w:bCs/>
          <w:sz w:val="30"/>
          <w:szCs w:val="30"/>
        </w:rPr>
        <w:lastRenderedPageBreak/>
        <w:t>第四十一条</w:t>
      </w:r>
      <w:r w:rsidRPr="00D16AAA">
        <w:rPr>
          <w:rFonts w:hint="eastAsia"/>
          <w:sz w:val="30"/>
          <w:szCs w:val="30"/>
        </w:rPr>
        <w:t xml:space="preserve">　人民法院审理第二审民事案件，由审判员组成合议庭。合议庭的成员人数，必须是单数。</w:t>
      </w:r>
    </w:p>
    <w:p w14:paraId="70C73EC6" w14:textId="77777777" w:rsidR="00D16AAA" w:rsidRPr="00D16AAA" w:rsidRDefault="00D16AAA" w:rsidP="00D16AAA">
      <w:pPr>
        <w:rPr>
          <w:rFonts w:hint="eastAsia"/>
          <w:sz w:val="30"/>
          <w:szCs w:val="30"/>
        </w:rPr>
      </w:pPr>
      <w:r w:rsidRPr="00D16AAA">
        <w:rPr>
          <w:rFonts w:hint="eastAsia"/>
          <w:sz w:val="30"/>
          <w:szCs w:val="30"/>
        </w:rPr>
        <w:t>中级人民法院对第一审适用简易程序审结或者不服裁定提起上诉的第二审民事案件，事实清楚、权利义务关系明确的，经双方当事人同意，可以由审判员一人独任审理。</w:t>
      </w:r>
    </w:p>
    <w:p w14:paraId="26C033A2" w14:textId="77777777" w:rsidR="00D16AAA" w:rsidRPr="00D16AAA" w:rsidRDefault="00D16AAA" w:rsidP="00D16AAA">
      <w:pPr>
        <w:rPr>
          <w:rFonts w:hint="eastAsia"/>
          <w:sz w:val="30"/>
          <w:szCs w:val="30"/>
        </w:rPr>
      </w:pPr>
      <w:r w:rsidRPr="00D16AAA">
        <w:rPr>
          <w:rFonts w:hint="eastAsia"/>
          <w:sz w:val="30"/>
          <w:szCs w:val="30"/>
        </w:rPr>
        <w:t>发回重审的案件，原审人民法院应当按照第一审程序另行组成合议庭。</w:t>
      </w:r>
    </w:p>
    <w:p w14:paraId="36899183" w14:textId="77777777" w:rsidR="00D16AAA" w:rsidRPr="00D16AAA" w:rsidRDefault="00D16AAA" w:rsidP="00D16AAA">
      <w:pPr>
        <w:rPr>
          <w:rFonts w:hint="eastAsia"/>
          <w:sz w:val="30"/>
          <w:szCs w:val="30"/>
        </w:rPr>
      </w:pPr>
      <w:r w:rsidRPr="00D16AAA">
        <w:rPr>
          <w:rFonts w:hint="eastAsia"/>
          <w:sz w:val="30"/>
          <w:szCs w:val="30"/>
        </w:rPr>
        <w:t>审理再审案件，原来是第一审的，按照第一审程序另行组成合议庭；原来是第二审的或者是上级人民法院提审的，按照第二审程序另行组成合议庭。</w:t>
      </w:r>
    </w:p>
    <w:p w14:paraId="56A02941" w14:textId="77777777" w:rsidR="00D16AAA" w:rsidRPr="00D16AAA" w:rsidRDefault="00D16AAA" w:rsidP="00D16AAA">
      <w:pPr>
        <w:rPr>
          <w:rFonts w:hint="eastAsia"/>
          <w:sz w:val="30"/>
          <w:szCs w:val="30"/>
        </w:rPr>
      </w:pPr>
      <w:r w:rsidRPr="00D16AAA">
        <w:rPr>
          <w:rFonts w:hint="eastAsia"/>
          <w:b/>
          <w:bCs/>
          <w:sz w:val="30"/>
          <w:szCs w:val="30"/>
        </w:rPr>
        <w:t>第四十二条</w:t>
      </w:r>
      <w:r w:rsidRPr="00D16AAA">
        <w:rPr>
          <w:rFonts w:hint="eastAsia"/>
          <w:sz w:val="30"/>
          <w:szCs w:val="30"/>
        </w:rPr>
        <w:t xml:space="preserve">　人民法院审理下列民事案件，不得由审判员一人独任审理：</w:t>
      </w:r>
    </w:p>
    <w:p w14:paraId="595B7435" w14:textId="77777777" w:rsidR="00D16AAA" w:rsidRPr="00D16AAA" w:rsidRDefault="00D16AAA" w:rsidP="00D16AAA">
      <w:pPr>
        <w:rPr>
          <w:rFonts w:hint="eastAsia"/>
          <w:sz w:val="30"/>
          <w:szCs w:val="30"/>
        </w:rPr>
      </w:pPr>
      <w:r w:rsidRPr="00D16AAA">
        <w:rPr>
          <w:rFonts w:hint="eastAsia"/>
          <w:sz w:val="30"/>
          <w:szCs w:val="30"/>
        </w:rPr>
        <w:t>（一）涉及国家利益、社会公共利益的案件；</w:t>
      </w:r>
    </w:p>
    <w:p w14:paraId="24860E0A" w14:textId="77777777" w:rsidR="00D16AAA" w:rsidRPr="00D16AAA" w:rsidRDefault="00D16AAA" w:rsidP="00D16AAA">
      <w:pPr>
        <w:rPr>
          <w:rFonts w:hint="eastAsia"/>
          <w:sz w:val="30"/>
          <w:szCs w:val="30"/>
        </w:rPr>
      </w:pPr>
      <w:r w:rsidRPr="00D16AAA">
        <w:rPr>
          <w:rFonts w:hint="eastAsia"/>
          <w:sz w:val="30"/>
          <w:szCs w:val="30"/>
        </w:rPr>
        <w:t>（二）涉及群体性纠纷，可能影响社会稳定的案件；</w:t>
      </w:r>
    </w:p>
    <w:p w14:paraId="45D567FB" w14:textId="77777777" w:rsidR="00D16AAA" w:rsidRPr="00D16AAA" w:rsidRDefault="00D16AAA" w:rsidP="00D16AAA">
      <w:pPr>
        <w:rPr>
          <w:rFonts w:hint="eastAsia"/>
          <w:sz w:val="30"/>
          <w:szCs w:val="30"/>
        </w:rPr>
      </w:pPr>
      <w:r w:rsidRPr="00D16AAA">
        <w:rPr>
          <w:rFonts w:hint="eastAsia"/>
          <w:sz w:val="30"/>
          <w:szCs w:val="30"/>
        </w:rPr>
        <w:t>（三）人民群众广泛关注或者其他社会影响较大的案件；</w:t>
      </w:r>
    </w:p>
    <w:p w14:paraId="2702D390" w14:textId="77777777" w:rsidR="00D16AAA" w:rsidRPr="00D16AAA" w:rsidRDefault="00D16AAA" w:rsidP="00D16AAA">
      <w:pPr>
        <w:rPr>
          <w:rFonts w:hint="eastAsia"/>
          <w:sz w:val="30"/>
          <w:szCs w:val="30"/>
        </w:rPr>
      </w:pPr>
      <w:r w:rsidRPr="00D16AAA">
        <w:rPr>
          <w:rFonts w:hint="eastAsia"/>
          <w:sz w:val="30"/>
          <w:szCs w:val="30"/>
        </w:rPr>
        <w:t>（四）属于新类型或者疑难复杂的案件；</w:t>
      </w:r>
    </w:p>
    <w:p w14:paraId="327B0AD0" w14:textId="77777777" w:rsidR="00D16AAA" w:rsidRPr="00D16AAA" w:rsidRDefault="00D16AAA" w:rsidP="00D16AAA">
      <w:pPr>
        <w:rPr>
          <w:rFonts w:hint="eastAsia"/>
          <w:sz w:val="30"/>
          <w:szCs w:val="30"/>
        </w:rPr>
      </w:pPr>
      <w:r w:rsidRPr="00D16AAA">
        <w:rPr>
          <w:rFonts w:hint="eastAsia"/>
          <w:sz w:val="30"/>
          <w:szCs w:val="30"/>
        </w:rPr>
        <w:t>（五）法律规定应当组成合议庭审理的案件；</w:t>
      </w:r>
    </w:p>
    <w:p w14:paraId="355A9CB0" w14:textId="77777777" w:rsidR="00D16AAA" w:rsidRPr="00D16AAA" w:rsidRDefault="00D16AAA" w:rsidP="00D16AAA">
      <w:pPr>
        <w:rPr>
          <w:rFonts w:hint="eastAsia"/>
          <w:sz w:val="30"/>
          <w:szCs w:val="30"/>
        </w:rPr>
      </w:pPr>
      <w:r w:rsidRPr="00D16AAA">
        <w:rPr>
          <w:rFonts w:hint="eastAsia"/>
          <w:sz w:val="30"/>
          <w:szCs w:val="30"/>
        </w:rPr>
        <w:t>（六）其他不宜由审判员一人独任审理的案件。</w:t>
      </w:r>
    </w:p>
    <w:p w14:paraId="7039DE95" w14:textId="77777777" w:rsidR="00D16AAA" w:rsidRPr="00D16AAA" w:rsidRDefault="00D16AAA" w:rsidP="00D16AAA">
      <w:pPr>
        <w:rPr>
          <w:rFonts w:hint="eastAsia"/>
          <w:sz w:val="30"/>
          <w:szCs w:val="30"/>
        </w:rPr>
      </w:pPr>
      <w:r w:rsidRPr="00D16AAA">
        <w:rPr>
          <w:rFonts w:hint="eastAsia"/>
          <w:b/>
          <w:bCs/>
          <w:sz w:val="30"/>
          <w:szCs w:val="30"/>
        </w:rPr>
        <w:t>第四十三条</w:t>
      </w:r>
      <w:r w:rsidRPr="00D16AAA">
        <w:rPr>
          <w:rFonts w:hint="eastAsia"/>
          <w:sz w:val="30"/>
          <w:szCs w:val="30"/>
        </w:rPr>
        <w:t xml:space="preserve">　人民法院在审理过程中，发现案件不宜由审判员</w:t>
      </w:r>
      <w:r w:rsidRPr="00D16AAA">
        <w:rPr>
          <w:rFonts w:hint="eastAsia"/>
          <w:sz w:val="30"/>
          <w:szCs w:val="30"/>
        </w:rPr>
        <w:lastRenderedPageBreak/>
        <w:t>一人独任审理的，应当裁定转由合议庭审理。</w:t>
      </w:r>
    </w:p>
    <w:p w14:paraId="771CE161" w14:textId="77777777" w:rsidR="00D16AAA" w:rsidRPr="00D16AAA" w:rsidRDefault="00D16AAA" w:rsidP="00D16AAA">
      <w:pPr>
        <w:rPr>
          <w:rFonts w:hint="eastAsia"/>
          <w:sz w:val="30"/>
          <w:szCs w:val="30"/>
        </w:rPr>
      </w:pPr>
      <w:r w:rsidRPr="00D16AAA">
        <w:rPr>
          <w:rFonts w:hint="eastAsia"/>
          <w:sz w:val="30"/>
          <w:szCs w:val="30"/>
        </w:rPr>
        <w:t>当事人认为案件由审判员一人独任审理违反法律规定的，可以向人民法院提出异议。人民法院对当事人提出的异议应当审查，异议成立的，裁定转由合议庭审理；异议不成立的，裁定驳回。</w:t>
      </w:r>
    </w:p>
    <w:p w14:paraId="29FF2BC5" w14:textId="77777777" w:rsidR="00D16AAA" w:rsidRPr="00D16AAA" w:rsidRDefault="00D16AAA" w:rsidP="00D16AAA">
      <w:pPr>
        <w:rPr>
          <w:rFonts w:hint="eastAsia"/>
          <w:sz w:val="30"/>
          <w:szCs w:val="30"/>
        </w:rPr>
      </w:pPr>
      <w:r w:rsidRPr="00D16AAA">
        <w:rPr>
          <w:rFonts w:hint="eastAsia"/>
          <w:b/>
          <w:bCs/>
          <w:sz w:val="30"/>
          <w:szCs w:val="30"/>
        </w:rPr>
        <w:t>第四十四条</w:t>
      </w:r>
      <w:r w:rsidRPr="00D16AAA">
        <w:rPr>
          <w:rFonts w:hint="eastAsia"/>
          <w:sz w:val="30"/>
          <w:szCs w:val="30"/>
        </w:rPr>
        <w:t xml:space="preserve">　合议庭的审判长由院长或者庭长指定审判员一人担任；院长或者庭长参加审判的，由院长或者庭长担任。</w:t>
      </w:r>
    </w:p>
    <w:p w14:paraId="3D3EDCD7" w14:textId="77777777" w:rsidR="00D16AAA" w:rsidRPr="00D16AAA" w:rsidRDefault="00D16AAA" w:rsidP="00D16AAA">
      <w:pPr>
        <w:rPr>
          <w:rFonts w:hint="eastAsia"/>
          <w:sz w:val="30"/>
          <w:szCs w:val="30"/>
        </w:rPr>
      </w:pPr>
      <w:r w:rsidRPr="00D16AAA">
        <w:rPr>
          <w:rFonts w:hint="eastAsia"/>
          <w:b/>
          <w:bCs/>
          <w:sz w:val="30"/>
          <w:szCs w:val="30"/>
        </w:rPr>
        <w:t>第四十五条</w:t>
      </w:r>
      <w:r w:rsidRPr="00D16AAA">
        <w:rPr>
          <w:rFonts w:hint="eastAsia"/>
          <w:sz w:val="30"/>
          <w:szCs w:val="30"/>
        </w:rPr>
        <w:t xml:space="preserve">　合议庭评议案件，实行少数服从多数的原则。评议应当制作笔录，由合议庭成员签名。评议中的不同意见，必须如实记入笔录。</w:t>
      </w:r>
    </w:p>
    <w:p w14:paraId="2FAAE764" w14:textId="77777777" w:rsidR="00D16AAA" w:rsidRPr="00D16AAA" w:rsidRDefault="00D16AAA" w:rsidP="00D16AAA">
      <w:pPr>
        <w:rPr>
          <w:rFonts w:hint="eastAsia"/>
          <w:sz w:val="30"/>
          <w:szCs w:val="30"/>
        </w:rPr>
      </w:pPr>
      <w:r w:rsidRPr="00D16AAA">
        <w:rPr>
          <w:rFonts w:hint="eastAsia"/>
          <w:b/>
          <w:bCs/>
          <w:sz w:val="30"/>
          <w:szCs w:val="30"/>
        </w:rPr>
        <w:t>第四十六条</w:t>
      </w:r>
      <w:r w:rsidRPr="00D16AAA">
        <w:rPr>
          <w:rFonts w:hint="eastAsia"/>
          <w:sz w:val="30"/>
          <w:szCs w:val="30"/>
        </w:rPr>
        <w:t xml:space="preserve">　审判人员应当依法秉公办案。</w:t>
      </w:r>
    </w:p>
    <w:p w14:paraId="4A7BC583" w14:textId="77777777" w:rsidR="00D16AAA" w:rsidRPr="00D16AAA" w:rsidRDefault="00D16AAA" w:rsidP="00D16AAA">
      <w:pPr>
        <w:rPr>
          <w:rFonts w:hint="eastAsia"/>
          <w:sz w:val="30"/>
          <w:szCs w:val="30"/>
        </w:rPr>
      </w:pPr>
      <w:r w:rsidRPr="00D16AAA">
        <w:rPr>
          <w:rFonts w:hint="eastAsia"/>
          <w:sz w:val="30"/>
          <w:szCs w:val="30"/>
        </w:rPr>
        <w:t>审判人员不得接受当事人及其诉讼代理人请客送礼。</w:t>
      </w:r>
    </w:p>
    <w:p w14:paraId="095518CC" w14:textId="77777777" w:rsidR="00D16AAA" w:rsidRPr="00D16AAA" w:rsidRDefault="00D16AAA" w:rsidP="00D16AAA">
      <w:pPr>
        <w:rPr>
          <w:rFonts w:hint="eastAsia"/>
          <w:sz w:val="30"/>
          <w:szCs w:val="30"/>
        </w:rPr>
      </w:pPr>
      <w:r w:rsidRPr="00D16AAA">
        <w:rPr>
          <w:rFonts w:hint="eastAsia"/>
          <w:sz w:val="30"/>
          <w:szCs w:val="30"/>
        </w:rPr>
        <w:t>审判人员有贪污受贿，徇私舞弊，枉法裁判行为的，应当追究法律责任；构成犯罪的，依法追究刑事责任。</w:t>
      </w:r>
    </w:p>
    <w:p w14:paraId="20A4F44C" w14:textId="77777777" w:rsidR="00D16AAA" w:rsidRPr="00D16AAA" w:rsidRDefault="00D16AAA" w:rsidP="00D16AAA">
      <w:pPr>
        <w:rPr>
          <w:rFonts w:hint="eastAsia"/>
          <w:sz w:val="30"/>
          <w:szCs w:val="30"/>
        </w:rPr>
      </w:pPr>
    </w:p>
    <w:p w14:paraId="733CC533" w14:textId="77777777" w:rsidR="00D16AAA" w:rsidRPr="00D16AAA" w:rsidRDefault="00D16AAA" w:rsidP="00D16AAA">
      <w:pPr>
        <w:rPr>
          <w:rFonts w:hint="eastAsia"/>
          <w:sz w:val="30"/>
          <w:szCs w:val="30"/>
        </w:rPr>
      </w:pPr>
      <w:r w:rsidRPr="00D16AAA">
        <w:rPr>
          <w:rFonts w:hint="eastAsia"/>
          <w:b/>
          <w:bCs/>
          <w:sz w:val="30"/>
          <w:szCs w:val="30"/>
        </w:rPr>
        <w:t>第四章　回避</w:t>
      </w:r>
    </w:p>
    <w:p w14:paraId="7D661B34" w14:textId="77777777" w:rsidR="00D16AAA" w:rsidRPr="00D16AAA" w:rsidRDefault="00D16AAA" w:rsidP="00D16AAA">
      <w:pPr>
        <w:rPr>
          <w:rFonts w:hint="eastAsia"/>
          <w:sz w:val="30"/>
          <w:szCs w:val="30"/>
        </w:rPr>
      </w:pPr>
    </w:p>
    <w:p w14:paraId="512E8676" w14:textId="77777777" w:rsidR="00D16AAA" w:rsidRPr="00D16AAA" w:rsidRDefault="00D16AAA" w:rsidP="00D16AAA">
      <w:pPr>
        <w:rPr>
          <w:rFonts w:hint="eastAsia"/>
          <w:sz w:val="30"/>
          <w:szCs w:val="30"/>
        </w:rPr>
      </w:pPr>
      <w:r w:rsidRPr="00D16AAA">
        <w:rPr>
          <w:rFonts w:hint="eastAsia"/>
          <w:b/>
          <w:bCs/>
          <w:sz w:val="30"/>
          <w:szCs w:val="30"/>
        </w:rPr>
        <w:t>第四十七条</w:t>
      </w:r>
      <w:r w:rsidRPr="00D16AAA">
        <w:rPr>
          <w:rFonts w:hint="eastAsia"/>
          <w:sz w:val="30"/>
          <w:szCs w:val="30"/>
        </w:rPr>
        <w:t xml:space="preserve">　审判人员有下列情形之一的，应当自行回避，当事人有权用口头或者书面方式申请他们回避：</w:t>
      </w:r>
    </w:p>
    <w:p w14:paraId="00E93E5A" w14:textId="77777777" w:rsidR="00D16AAA" w:rsidRPr="00D16AAA" w:rsidRDefault="00D16AAA" w:rsidP="00D16AAA">
      <w:pPr>
        <w:rPr>
          <w:rFonts w:hint="eastAsia"/>
          <w:sz w:val="30"/>
          <w:szCs w:val="30"/>
        </w:rPr>
      </w:pPr>
      <w:r w:rsidRPr="00D16AAA">
        <w:rPr>
          <w:rFonts w:hint="eastAsia"/>
          <w:sz w:val="30"/>
          <w:szCs w:val="30"/>
        </w:rPr>
        <w:lastRenderedPageBreak/>
        <w:t>（一）是本案当事人或者当事人、诉讼代理人近亲属的；</w:t>
      </w:r>
    </w:p>
    <w:p w14:paraId="0F09C23D" w14:textId="77777777" w:rsidR="00D16AAA" w:rsidRPr="00D16AAA" w:rsidRDefault="00D16AAA" w:rsidP="00D16AAA">
      <w:pPr>
        <w:rPr>
          <w:rFonts w:hint="eastAsia"/>
          <w:sz w:val="30"/>
          <w:szCs w:val="30"/>
        </w:rPr>
      </w:pPr>
      <w:r w:rsidRPr="00D16AAA">
        <w:rPr>
          <w:rFonts w:hint="eastAsia"/>
          <w:sz w:val="30"/>
          <w:szCs w:val="30"/>
        </w:rPr>
        <w:t>（二）与本案有利害关系的；</w:t>
      </w:r>
    </w:p>
    <w:p w14:paraId="046D52D7" w14:textId="77777777" w:rsidR="00D16AAA" w:rsidRPr="00D16AAA" w:rsidRDefault="00D16AAA" w:rsidP="00D16AAA">
      <w:pPr>
        <w:rPr>
          <w:rFonts w:hint="eastAsia"/>
          <w:sz w:val="30"/>
          <w:szCs w:val="30"/>
        </w:rPr>
      </w:pPr>
      <w:r w:rsidRPr="00D16AAA">
        <w:rPr>
          <w:rFonts w:hint="eastAsia"/>
          <w:sz w:val="30"/>
          <w:szCs w:val="30"/>
        </w:rPr>
        <w:t>（三）与本案当事人、诉讼代理人有其他关系，可能影响对案件公正审理的。</w:t>
      </w:r>
    </w:p>
    <w:p w14:paraId="710FB551" w14:textId="77777777" w:rsidR="00D16AAA" w:rsidRPr="00D16AAA" w:rsidRDefault="00D16AAA" w:rsidP="00D16AAA">
      <w:pPr>
        <w:rPr>
          <w:rFonts w:hint="eastAsia"/>
          <w:sz w:val="30"/>
          <w:szCs w:val="30"/>
        </w:rPr>
      </w:pPr>
      <w:r w:rsidRPr="00D16AAA">
        <w:rPr>
          <w:rFonts w:hint="eastAsia"/>
          <w:sz w:val="30"/>
          <w:szCs w:val="30"/>
        </w:rPr>
        <w:t>审判人员接受当事人、诉讼代理人请客送礼，或者违反规定会见当事人、诉讼代理人的，当事人有权要求他们回避。</w:t>
      </w:r>
    </w:p>
    <w:p w14:paraId="02ABD742" w14:textId="77777777" w:rsidR="00D16AAA" w:rsidRPr="00D16AAA" w:rsidRDefault="00D16AAA" w:rsidP="00D16AAA">
      <w:pPr>
        <w:rPr>
          <w:rFonts w:hint="eastAsia"/>
          <w:sz w:val="30"/>
          <w:szCs w:val="30"/>
        </w:rPr>
      </w:pPr>
      <w:r w:rsidRPr="00D16AAA">
        <w:rPr>
          <w:rFonts w:hint="eastAsia"/>
          <w:sz w:val="30"/>
          <w:szCs w:val="30"/>
        </w:rPr>
        <w:t>审判人员有前款规定的行为的，应当依法追究法律责任。</w:t>
      </w:r>
    </w:p>
    <w:p w14:paraId="156DAD5C" w14:textId="77777777" w:rsidR="00D16AAA" w:rsidRPr="00D16AAA" w:rsidRDefault="00D16AAA" w:rsidP="00D16AAA">
      <w:pPr>
        <w:rPr>
          <w:rFonts w:hint="eastAsia"/>
          <w:sz w:val="30"/>
          <w:szCs w:val="30"/>
        </w:rPr>
      </w:pPr>
      <w:r w:rsidRPr="00D16AAA">
        <w:rPr>
          <w:rFonts w:hint="eastAsia"/>
          <w:sz w:val="30"/>
          <w:szCs w:val="30"/>
        </w:rPr>
        <w:t>前三款规定，适用于法官助理、书记员、司法技术人员、翻译人员、鉴定人、勘验人。</w:t>
      </w:r>
    </w:p>
    <w:p w14:paraId="2BA0669C" w14:textId="77777777" w:rsidR="00D16AAA" w:rsidRPr="00D16AAA" w:rsidRDefault="00D16AAA" w:rsidP="00D16AAA">
      <w:pPr>
        <w:rPr>
          <w:rFonts w:hint="eastAsia"/>
          <w:sz w:val="30"/>
          <w:szCs w:val="30"/>
        </w:rPr>
      </w:pPr>
      <w:r w:rsidRPr="00D16AAA">
        <w:rPr>
          <w:rFonts w:hint="eastAsia"/>
          <w:b/>
          <w:bCs/>
          <w:sz w:val="30"/>
          <w:szCs w:val="30"/>
        </w:rPr>
        <w:t>第四十八条</w:t>
      </w:r>
      <w:r w:rsidRPr="00D16AAA">
        <w:rPr>
          <w:rFonts w:hint="eastAsia"/>
          <w:sz w:val="30"/>
          <w:szCs w:val="30"/>
        </w:rPr>
        <w:t xml:space="preserve">　当事人提出回避申请，应当说明理由，在案件开始审理时提出；回避事由在案件开始审理后知道的，也可以在法庭辩论终结前提出。</w:t>
      </w:r>
    </w:p>
    <w:p w14:paraId="438D4464" w14:textId="77777777" w:rsidR="00D16AAA" w:rsidRPr="00D16AAA" w:rsidRDefault="00D16AAA" w:rsidP="00D16AAA">
      <w:pPr>
        <w:rPr>
          <w:rFonts w:hint="eastAsia"/>
          <w:sz w:val="30"/>
          <w:szCs w:val="30"/>
        </w:rPr>
      </w:pPr>
      <w:r w:rsidRPr="00D16AAA">
        <w:rPr>
          <w:rFonts w:hint="eastAsia"/>
          <w:sz w:val="30"/>
          <w:szCs w:val="30"/>
        </w:rPr>
        <w:t>被申请回避的人员在人民法院</w:t>
      </w:r>
      <w:proofErr w:type="gramStart"/>
      <w:r w:rsidRPr="00D16AAA">
        <w:rPr>
          <w:rFonts w:hint="eastAsia"/>
          <w:sz w:val="30"/>
          <w:szCs w:val="30"/>
        </w:rPr>
        <w:t>作出</w:t>
      </w:r>
      <w:proofErr w:type="gramEnd"/>
      <w:r w:rsidRPr="00D16AAA">
        <w:rPr>
          <w:rFonts w:hint="eastAsia"/>
          <w:sz w:val="30"/>
          <w:szCs w:val="30"/>
        </w:rPr>
        <w:t>是否回避的决定前，应当暂停参与本案的工作，但案件需要采取紧急措施的除外。</w:t>
      </w:r>
    </w:p>
    <w:p w14:paraId="1D858261" w14:textId="77777777" w:rsidR="00D16AAA" w:rsidRPr="00D16AAA" w:rsidRDefault="00D16AAA" w:rsidP="00D16AAA">
      <w:pPr>
        <w:rPr>
          <w:rFonts w:hint="eastAsia"/>
          <w:sz w:val="30"/>
          <w:szCs w:val="30"/>
        </w:rPr>
      </w:pPr>
      <w:r w:rsidRPr="00D16AAA">
        <w:rPr>
          <w:rFonts w:hint="eastAsia"/>
          <w:b/>
          <w:bCs/>
          <w:sz w:val="30"/>
          <w:szCs w:val="30"/>
        </w:rPr>
        <w:t>第四十九条</w:t>
      </w:r>
      <w:r w:rsidRPr="00D16AAA">
        <w:rPr>
          <w:rFonts w:hint="eastAsia"/>
          <w:sz w:val="30"/>
          <w:szCs w:val="30"/>
        </w:rPr>
        <w:t xml:space="preserve">　院长担任审判长或者独任审判员时的回避，由审判委员会决定；审判人员的回避，由院长决定；其他人员的回避，由审判长或者独任审判员决定。</w:t>
      </w:r>
    </w:p>
    <w:p w14:paraId="25E772BF" w14:textId="77777777" w:rsidR="00D16AAA" w:rsidRPr="00D16AAA" w:rsidRDefault="00D16AAA" w:rsidP="00D16AAA">
      <w:pPr>
        <w:rPr>
          <w:rFonts w:hint="eastAsia"/>
          <w:sz w:val="30"/>
          <w:szCs w:val="30"/>
        </w:rPr>
      </w:pPr>
      <w:r w:rsidRPr="00D16AAA">
        <w:rPr>
          <w:rFonts w:hint="eastAsia"/>
          <w:b/>
          <w:bCs/>
          <w:sz w:val="30"/>
          <w:szCs w:val="30"/>
        </w:rPr>
        <w:t>第五十条</w:t>
      </w:r>
      <w:r w:rsidRPr="00D16AAA">
        <w:rPr>
          <w:rFonts w:hint="eastAsia"/>
          <w:sz w:val="30"/>
          <w:szCs w:val="30"/>
        </w:rPr>
        <w:t xml:space="preserve">　人民法院对当事人提出的回避申请，应当在申请提出的三日内，以口头或者书面形式</w:t>
      </w:r>
      <w:proofErr w:type="gramStart"/>
      <w:r w:rsidRPr="00D16AAA">
        <w:rPr>
          <w:rFonts w:hint="eastAsia"/>
          <w:sz w:val="30"/>
          <w:szCs w:val="30"/>
        </w:rPr>
        <w:t>作出</w:t>
      </w:r>
      <w:proofErr w:type="gramEnd"/>
      <w:r w:rsidRPr="00D16AAA">
        <w:rPr>
          <w:rFonts w:hint="eastAsia"/>
          <w:sz w:val="30"/>
          <w:szCs w:val="30"/>
        </w:rPr>
        <w:t>决定。申请人对决定不服的，可以在接到决定时申请复议一次。复议期间，被申请回</w:t>
      </w:r>
      <w:r w:rsidRPr="00D16AAA">
        <w:rPr>
          <w:rFonts w:hint="eastAsia"/>
          <w:sz w:val="30"/>
          <w:szCs w:val="30"/>
        </w:rPr>
        <w:lastRenderedPageBreak/>
        <w:t>避的人员，不停止参与本案的工作。人民法院对复议申请，应当在三日内</w:t>
      </w:r>
      <w:proofErr w:type="gramStart"/>
      <w:r w:rsidRPr="00D16AAA">
        <w:rPr>
          <w:rFonts w:hint="eastAsia"/>
          <w:sz w:val="30"/>
          <w:szCs w:val="30"/>
        </w:rPr>
        <w:t>作出</w:t>
      </w:r>
      <w:proofErr w:type="gramEnd"/>
      <w:r w:rsidRPr="00D16AAA">
        <w:rPr>
          <w:rFonts w:hint="eastAsia"/>
          <w:sz w:val="30"/>
          <w:szCs w:val="30"/>
        </w:rPr>
        <w:t>复议决定，并通知复议申请人。</w:t>
      </w:r>
    </w:p>
    <w:p w14:paraId="3B29C302" w14:textId="77777777" w:rsidR="00D16AAA" w:rsidRPr="00D16AAA" w:rsidRDefault="00D16AAA" w:rsidP="00D16AAA">
      <w:pPr>
        <w:rPr>
          <w:rFonts w:hint="eastAsia"/>
          <w:sz w:val="30"/>
          <w:szCs w:val="30"/>
        </w:rPr>
      </w:pPr>
    </w:p>
    <w:p w14:paraId="4C2AF15A" w14:textId="77777777" w:rsidR="00D16AAA" w:rsidRPr="00D16AAA" w:rsidRDefault="00D16AAA" w:rsidP="00D16AAA">
      <w:pPr>
        <w:rPr>
          <w:rFonts w:hint="eastAsia"/>
          <w:sz w:val="30"/>
          <w:szCs w:val="30"/>
        </w:rPr>
      </w:pPr>
      <w:r w:rsidRPr="00D16AAA">
        <w:rPr>
          <w:rFonts w:hint="eastAsia"/>
          <w:b/>
          <w:bCs/>
          <w:sz w:val="30"/>
          <w:szCs w:val="30"/>
        </w:rPr>
        <w:t>第五章　诉讼参加人</w:t>
      </w:r>
    </w:p>
    <w:p w14:paraId="2679EA6E" w14:textId="77777777" w:rsidR="00D16AAA" w:rsidRPr="00D16AAA" w:rsidRDefault="00D16AAA" w:rsidP="00D16AAA">
      <w:pPr>
        <w:rPr>
          <w:rFonts w:hint="eastAsia"/>
          <w:sz w:val="30"/>
          <w:szCs w:val="30"/>
        </w:rPr>
      </w:pPr>
    </w:p>
    <w:p w14:paraId="2E23448B" w14:textId="77777777" w:rsidR="00D16AAA" w:rsidRPr="00D16AAA" w:rsidRDefault="00D16AAA" w:rsidP="00D16AAA">
      <w:pPr>
        <w:rPr>
          <w:rFonts w:hint="eastAsia"/>
          <w:sz w:val="30"/>
          <w:szCs w:val="30"/>
        </w:rPr>
      </w:pPr>
      <w:r w:rsidRPr="00D16AAA">
        <w:rPr>
          <w:rFonts w:hint="eastAsia"/>
          <w:sz w:val="30"/>
          <w:szCs w:val="30"/>
        </w:rPr>
        <w:t>第一节　当事人</w:t>
      </w:r>
    </w:p>
    <w:p w14:paraId="1A096662" w14:textId="77777777" w:rsidR="00D16AAA" w:rsidRPr="00D16AAA" w:rsidRDefault="00D16AAA" w:rsidP="00D16AAA">
      <w:pPr>
        <w:rPr>
          <w:rFonts w:hint="eastAsia"/>
          <w:sz w:val="30"/>
          <w:szCs w:val="30"/>
        </w:rPr>
      </w:pPr>
    </w:p>
    <w:p w14:paraId="75A987ED" w14:textId="77777777" w:rsidR="00D16AAA" w:rsidRPr="00D16AAA" w:rsidRDefault="00D16AAA" w:rsidP="00D16AAA">
      <w:pPr>
        <w:rPr>
          <w:rFonts w:hint="eastAsia"/>
          <w:sz w:val="30"/>
          <w:szCs w:val="30"/>
        </w:rPr>
      </w:pPr>
      <w:r w:rsidRPr="00D16AAA">
        <w:rPr>
          <w:rFonts w:hint="eastAsia"/>
          <w:b/>
          <w:bCs/>
          <w:sz w:val="30"/>
          <w:szCs w:val="30"/>
        </w:rPr>
        <w:t>第五十一条</w:t>
      </w:r>
      <w:r w:rsidRPr="00D16AAA">
        <w:rPr>
          <w:rFonts w:hint="eastAsia"/>
          <w:sz w:val="30"/>
          <w:szCs w:val="30"/>
        </w:rPr>
        <w:t xml:space="preserve">　公民、法人和其他组织可以作为民事诉讼的当事人。</w:t>
      </w:r>
    </w:p>
    <w:p w14:paraId="03D0967F" w14:textId="77777777" w:rsidR="00D16AAA" w:rsidRPr="00D16AAA" w:rsidRDefault="00D16AAA" w:rsidP="00D16AAA">
      <w:pPr>
        <w:rPr>
          <w:rFonts w:hint="eastAsia"/>
          <w:sz w:val="30"/>
          <w:szCs w:val="30"/>
        </w:rPr>
      </w:pPr>
      <w:r w:rsidRPr="00D16AAA">
        <w:rPr>
          <w:rFonts w:hint="eastAsia"/>
          <w:sz w:val="30"/>
          <w:szCs w:val="30"/>
        </w:rPr>
        <w:t>法人由其法定代表人进行诉讼。其他组织由其主要负责人进行诉讼。</w:t>
      </w:r>
    </w:p>
    <w:p w14:paraId="742A424D" w14:textId="77777777" w:rsidR="00D16AAA" w:rsidRPr="00D16AAA" w:rsidRDefault="00D16AAA" w:rsidP="00D16AAA">
      <w:pPr>
        <w:rPr>
          <w:rFonts w:hint="eastAsia"/>
          <w:sz w:val="30"/>
          <w:szCs w:val="30"/>
        </w:rPr>
      </w:pPr>
      <w:r w:rsidRPr="00D16AAA">
        <w:rPr>
          <w:rFonts w:hint="eastAsia"/>
          <w:b/>
          <w:bCs/>
          <w:sz w:val="30"/>
          <w:szCs w:val="30"/>
        </w:rPr>
        <w:t>第五十二条</w:t>
      </w:r>
      <w:r w:rsidRPr="00D16AAA">
        <w:rPr>
          <w:rFonts w:hint="eastAsia"/>
          <w:sz w:val="30"/>
          <w:szCs w:val="30"/>
        </w:rPr>
        <w:t xml:space="preserve">　当事人有权委托代理人，提出回避申请，收集、提供证据，进行辩论，请求调解，提起上诉，申请执行。</w:t>
      </w:r>
    </w:p>
    <w:p w14:paraId="143E7EB5" w14:textId="77777777" w:rsidR="00D16AAA" w:rsidRPr="00D16AAA" w:rsidRDefault="00D16AAA" w:rsidP="00D16AAA">
      <w:pPr>
        <w:rPr>
          <w:rFonts w:hint="eastAsia"/>
          <w:sz w:val="30"/>
          <w:szCs w:val="30"/>
        </w:rPr>
      </w:pPr>
      <w:r w:rsidRPr="00D16AAA">
        <w:rPr>
          <w:rFonts w:hint="eastAsia"/>
          <w:sz w:val="30"/>
          <w:szCs w:val="30"/>
        </w:rPr>
        <w:t>当事人可以查阅本案有关材料，并可以复制本案有关材料和法律文书。查阅、复制本案有关材料的范围和办法由最高人民法院规定。</w:t>
      </w:r>
    </w:p>
    <w:p w14:paraId="3C8FAD9C" w14:textId="77777777" w:rsidR="00D16AAA" w:rsidRPr="00D16AAA" w:rsidRDefault="00D16AAA" w:rsidP="00D16AAA">
      <w:pPr>
        <w:rPr>
          <w:rFonts w:hint="eastAsia"/>
          <w:sz w:val="30"/>
          <w:szCs w:val="30"/>
        </w:rPr>
      </w:pPr>
      <w:r w:rsidRPr="00D16AAA">
        <w:rPr>
          <w:rFonts w:hint="eastAsia"/>
          <w:sz w:val="30"/>
          <w:szCs w:val="30"/>
        </w:rPr>
        <w:t>当事人必须依法行使诉讼权利，遵守诉讼秩序，履行发生法律效力的判决书、裁定书和调解书。</w:t>
      </w:r>
    </w:p>
    <w:p w14:paraId="6F041AED" w14:textId="77777777" w:rsidR="00D16AAA" w:rsidRPr="00D16AAA" w:rsidRDefault="00D16AAA" w:rsidP="00D16AAA">
      <w:pPr>
        <w:rPr>
          <w:rFonts w:hint="eastAsia"/>
          <w:sz w:val="30"/>
          <w:szCs w:val="30"/>
        </w:rPr>
      </w:pPr>
      <w:r w:rsidRPr="00D16AAA">
        <w:rPr>
          <w:rFonts w:hint="eastAsia"/>
          <w:b/>
          <w:bCs/>
          <w:sz w:val="30"/>
          <w:szCs w:val="30"/>
        </w:rPr>
        <w:t>第五十三条</w:t>
      </w:r>
      <w:r w:rsidRPr="00D16AAA">
        <w:rPr>
          <w:rFonts w:hint="eastAsia"/>
          <w:sz w:val="30"/>
          <w:szCs w:val="30"/>
        </w:rPr>
        <w:t xml:space="preserve">　双方当事人可以自行和解。</w:t>
      </w:r>
    </w:p>
    <w:p w14:paraId="0B89ED76" w14:textId="77777777" w:rsidR="00D16AAA" w:rsidRPr="00D16AAA" w:rsidRDefault="00D16AAA" w:rsidP="00D16AAA">
      <w:pPr>
        <w:rPr>
          <w:rFonts w:hint="eastAsia"/>
          <w:sz w:val="30"/>
          <w:szCs w:val="30"/>
        </w:rPr>
      </w:pPr>
      <w:r w:rsidRPr="00D16AAA">
        <w:rPr>
          <w:rFonts w:hint="eastAsia"/>
          <w:b/>
          <w:bCs/>
          <w:sz w:val="30"/>
          <w:szCs w:val="30"/>
        </w:rPr>
        <w:lastRenderedPageBreak/>
        <w:t>第五十四条</w:t>
      </w:r>
      <w:r w:rsidRPr="00D16AAA">
        <w:rPr>
          <w:rFonts w:hint="eastAsia"/>
          <w:sz w:val="30"/>
          <w:szCs w:val="30"/>
        </w:rPr>
        <w:t xml:space="preserve">　原告可以放弃或者变更诉讼请求。被告可以承认或者反驳诉讼请求，有权提起反诉。</w:t>
      </w:r>
    </w:p>
    <w:p w14:paraId="456788FB" w14:textId="77777777" w:rsidR="00D16AAA" w:rsidRPr="00D16AAA" w:rsidRDefault="00D16AAA" w:rsidP="00D16AAA">
      <w:pPr>
        <w:rPr>
          <w:rFonts w:hint="eastAsia"/>
          <w:sz w:val="30"/>
          <w:szCs w:val="30"/>
        </w:rPr>
      </w:pPr>
      <w:r w:rsidRPr="00D16AAA">
        <w:rPr>
          <w:rFonts w:hint="eastAsia"/>
          <w:b/>
          <w:bCs/>
          <w:sz w:val="30"/>
          <w:szCs w:val="30"/>
        </w:rPr>
        <w:t>第五十五条</w:t>
      </w:r>
      <w:r w:rsidRPr="00D16AAA">
        <w:rPr>
          <w:rFonts w:hint="eastAsia"/>
          <w:sz w:val="30"/>
          <w:szCs w:val="30"/>
        </w:rPr>
        <w:t xml:space="preserve">　当事人一方或者双方为二人以上，其诉讼标的是共同的，或者诉讼标的是同一种类、人民法院认为可以合并审理并经当事人同意的，为共同诉讼。</w:t>
      </w:r>
    </w:p>
    <w:p w14:paraId="2FFED91B" w14:textId="77777777" w:rsidR="00D16AAA" w:rsidRPr="00D16AAA" w:rsidRDefault="00D16AAA" w:rsidP="00D16AAA">
      <w:pPr>
        <w:rPr>
          <w:rFonts w:hint="eastAsia"/>
          <w:sz w:val="30"/>
          <w:szCs w:val="30"/>
        </w:rPr>
      </w:pPr>
      <w:r w:rsidRPr="00D16AAA">
        <w:rPr>
          <w:rFonts w:hint="eastAsia"/>
          <w:sz w:val="30"/>
          <w:szCs w:val="30"/>
        </w:rPr>
        <w:t>共同诉讼的一方当事人对诉讼标的有共同权利义务的，其中一人的诉讼行为经其他共同诉讼人承认，对其他共同诉讼人发生效力；对诉讼标的没有共同权利义务的，其中一人的诉讼行为对其他共同诉讼人不发生效力。</w:t>
      </w:r>
    </w:p>
    <w:p w14:paraId="5EDBA511" w14:textId="77777777" w:rsidR="00D16AAA" w:rsidRPr="00D16AAA" w:rsidRDefault="00D16AAA" w:rsidP="00D16AAA">
      <w:pPr>
        <w:rPr>
          <w:rFonts w:hint="eastAsia"/>
          <w:sz w:val="30"/>
          <w:szCs w:val="30"/>
        </w:rPr>
      </w:pPr>
      <w:r w:rsidRPr="00D16AAA">
        <w:rPr>
          <w:rFonts w:hint="eastAsia"/>
          <w:b/>
          <w:bCs/>
          <w:sz w:val="30"/>
          <w:szCs w:val="30"/>
        </w:rPr>
        <w:t>第五十六条</w:t>
      </w:r>
      <w:r w:rsidRPr="00D16AAA">
        <w:rPr>
          <w:rFonts w:hint="eastAsia"/>
          <w:sz w:val="30"/>
          <w:szCs w:val="30"/>
        </w:rPr>
        <w:t xml:space="preserve">　当事人一方人数众多的共同诉讼，可以由当事人推选代表人进行诉讼。代表人的诉讼行为对其所代表的当事人发生效力，但代表人变更、放弃诉讼请求或者承认对方当事人的诉讼请求，进行和解，必须经被代表的当事人同意。</w:t>
      </w:r>
    </w:p>
    <w:p w14:paraId="2B586939" w14:textId="77777777" w:rsidR="00D16AAA" w:rsidRPr="00D16AAA" w:rsidRDefault="00D16AAA" w:rsidP="00D16AAA">
      <w:pPr>
        <w:rPr>
          <w:rFonts w:hint="eastAsia"/>
          <w:sz w:val="30"/>
          <w:szCs w:val="30"/>
        </w:rPr>
      </w:pPr>
      <w:r w:rsidRPr="00D16AAA">
        <w:rPr>
          <w:rFonts w:hint="eastAsia"/>
          <w:b/>
          <w:bCs/>
          <w:sz w:val="30"/>
          <w:szCs w:val="30"/>
        </w:rPr>
        <w:t>第五十七条</w:t>
      </w:r>
      <w:r w:rsidRPr="00D16AAA">
        <w:rPr>
          <w:rFonts w:hint="eastAsia"/>
          <w:sz w:val="30"/>
          <w:szCs w:val="30"/>
        </w:rPr>
        <w:t xml:space="preserve">　诉讼标的是同一种类、当事人一方人数众多在起诉时人数尚未确定的，人民法院可以发出公告，说明案件情况和诉讼请求，通知权利人在一定期间向人民法院登记。</w:t>
      </w:r>
    </w:p>
    <w:p w14:paraId="79C986B2" w14:textId="77777777" w:rsidR="00D16AAA" w:rsidRPr="00D16AAA" w:rsidRDefault="00D16AAA" w:rsidP="00D16AAA">
      <w:pPr>
        <w:rPr>
          <w:rFonts w:hint="eastAsia"/>
          <w:sz w:val="30"/>
          <w:szCs w:val="30"/>
        </w:rPr>
      </w:pPr>
      <w:r w:rsidRPr="00D16AAA">
        <w:rPr>
          <w:rFonts w:hint="eastAsia"/>
          <w:sz w:val="30"/>
          <w:szCs w:val="30"/>
        </w:rPr>
        <w:t>向人民法院登记的权利人可以推选代表人进行诉讼；推选不出代表人的，人民法院可以与参加登记的权利人商定代表人。</w:t>
      </w:r>
    </w:p>
    <w:p w14:paraId="43415672" w14:textId="77777777" w:rsidR="00D16AAA" w:rsidRPr="00D16AAA" w:rsidRDefault="00D16AAA" w:rsidP="00D16AAA">
      <w:pPr>
        <w:rPr>
          <w:rFonts w:hint="eastAsia"/>
          <w:sz w:val="30"/>
          <w:szCs w:val="30"/>
        </w:rPr>
      </w:pPr>
      <w:r w:rsidRPr="00D16AAA">
        <w:rPr>
          <w:rFonts w:hint="eastAsia"/>
          <w:sz w:val="30"/>
          <w:szCs w:val="30"/>
        </w:rPr>
        <w:t>代表人的诉讼行为对其所代表的当事人发生效力，但代表人变更、放弃诉讼请求或者承认对方当事人的诉讼请求，进行和解，必须经被代表的当事人同意。</w:t>
      </w:r>
    </w:p>
    <w:p w14:paraId="3C9E2FF3" w14:textId="77777777" w:rsidR="00D16AAA" w:rsidRPr="00D16AAA" w:rsidRDefault="00D16AAA" w:rsidP="00D16AAA">
      <w:pPr>
        <w:rPr>
          <w:rFonts w:hint="eastAsia"/>
          <w:sz w:val="30"/>
          <w:szCs w:val="30"/>
        </w:rPr>
      </w:pPr>
      <w:r w:rsidRPr="00D16AAA">
        <w:rPr>
          <w:rFonts w:hint="eastAsia"/>
          <w:sz w:val="30"/>
          <w:szCs w:val="30"/>
        </w:rPr>
        <w:lastRenderedPageBreak/>
        <w:t>人民法院</w:t>
      </w:r>
      <w:proofErr w:type="gramStart"/>
      <w:r w:rsidRPr="00D16AAA">
        <w:rPr>
          <w:rFonts w:hint="eastAsia"/>
          <w:sz w:val="30"/>
          <w:szCs w:val="30"/>
        </w:rPr>
        <w:t>作出</w:t>
      </w:r>
      <w:proofErr w:type="gramEnd"/>
      <w:r w:rsidRPr="00D16AAA">
        <w:rPr>
          <w:rFonts w:hint="eastAsia"/>
          <w:sz w:val="30"/>
          <w:szCs w:val="30"/>
        </w:rPr>
        <w:t>的判决、裁定，对参加登记的全体权利人发生效力。未参加登记的权利人在诉讼时效期间提起诉讼的，适用该判决、裁定。</w:t>
      </w:r>
    </w:p>
    <w:p w14:paraId="1BA263A2" w14:textId="77777777" w:rsidR="00D16AAA" w:rsidRPr="00D16AAA" w:rsidRDefault="00D16AAA" w:rsidP="00D16AAA">
      <w:pPr>
        <w:rPr>
          <w:rFonts w:hint="eastAsia"/>
          <w:sz w:val="30"/>
          <w:szCs w:val="30"/>
        </w:rPr>
      </w:pPr>
      <w:r w:rsidRPr="00D16AAA">
        <w:rPr>
          <w:rFonts w:hint="eastAsia"/>
          <w:b/>
          <w:bCs/>
          <w:sz w:val="30"/>
          <w:szCs w:val="30"/>
        </w:rPr>
        <w:t>第五十八条</w:t>
      </w:r>
      <w:r w:rsidRPr="00D16AAA">
        <w:rPr>
          <w:rFonts w:hint="eastAsia"/>
          <w:sz w:val="30"/>
          <w:szCs w:val="30"/>
        </w:rPr>
        <w:t xml:space="preserve">　对污染环境、侵害众多消费者合法权益等损害社会公共利益的行为，法律规定的机关和有关组织可以向人民法院提起诉讼。</w:t>
      </w:r>
    </w:p>
    <w:p w14:paraId="3FD4F5F9" w14:textId="77777777" w:rsidR="00D16AAA" w:rsidRPr="00D16AAA" w:rsidRDefault="00D16AAA" w:rsidP="00D16AAA">
      <w:pPr>
        <w:rPr>
          <w:rFonts w:hint="eastAsia"/>
          <w:sz w:val="30"/>
          <w:szCs w:val="30"/>
        </w:rPr>
      </w:pPr>
      <w:r w:rsidRPr="00D16AAA">
        <w:rPr>
          <w:rFonts w:hint="eastAsia"/>
          <w:sz w:val="30"/>
          <w:szCs w:val="30"/>
        </w:rPr>
        <w:t>人民检察院在履行职责中发现破坏生态环境和资源保护、食品药品安全领域侵害众多消费者合法权益等损害社会公共利益的行为，在没有前款规定的机关和组织或者前款规定的机关和组织不提起诉讼的情况下，可以向人民法院提起诉讼。前款规定的机关或者组织提起诉讼的，人民检察院可以支持起诉。</w:t>
      </w:r>
    </w:p>
    <w:p w14:paraId="67ED2D2B" w14:textId="77777777" w:rsidR="00D16AAA" w:rsidRPr="00D16AAA" w:rsidRDefault="00D16AAA" w:rsidP="00D16AAA">
      <w:pPr>
        <w:rPr>
          <w:rFonts w:hint="eastAsia"/>
          <w:sz w:val="30"/>
          <w:szCs w:val="30"/>
        </w:rPr>
      </w:pPr>
      <w:r w:rsidRPr="00D16AAA">
        <w:rPr>
          <w:rFonts w:hint="eastAsia"/>
          <w:b/>
          <w:bCs/>
          <w:sz w:val="30"/>
          <w:szCs w:val="30"/>
        </w:rPr>
        <w:t>第五十九条</w:t>
      </w:r>
      <w:r w:rsidRPr="00D16AAA">
        <w:rPr>
          <w:rFonts w:hint="eastAsia"/>
          <w:sz w:val="30"/>
          <w:szCs w:val="30"/>
        </w:rPr>
        <w:t xml:space="preserve">　对当事人双方的诉讼标的，第三人认为有独立请求权的，有权提起诉讼。</w:t>
      </w:r>
    </w:p>
    <w:p w14:paraId="10EAB10D" w14:textId="77777777" w:rsidR="00D16AAA" w:rsidRPr="00D16AAA" w:rsidRDefault="00D16AAA" w:rsidP="00D16AAA">
      <w:pPr>
        <w:rPr>
          <w:rFonts w:hint="eastAsia"/>
          <w:sz w:val="30"/>
          <w:szCs w:val="30"/>
        </w:rPr>
      </w:pPr>
      <w:r w:rsidRPr="00D16AAA">
        <w:rPr>
          <w:rFonts w:hint="eastAsia"/>
          <w:sz w:val="30"/>
          <w:szCs w:val="30"/>
        </w:rPr>
        <w:t>对当事人双方的诉讼标的，第三人虽然没有独立请求权，但案件处理结果同他有法律上的利害关系的，可以申请参加诉讼，或者由人民法院通知他参加诉讼。人民法院判决承担民事责任的第三人，有当事人的诉讼权利义务。</w:t>
      </w:r>
    </w:p>
    <w:p w14:paraId="1696FED1" w14:textId="77777777" w:rsidR="00D16AAA" w:rsidRPr="00D16AAA" w:rsidRDefault="00D16AAA" w:rsidP="00D16AAA">
      <w:pPr>
        <w:rPr>
          <w:rFonts w:hint="eastAsia"/>
          <w:sz w:val="30"/>
          <w:szCs w:val="30"/>
        </w:rPr>
      </w:pPr>
      <w:r w:rsidRPr="00D16AAA">
        <w:rPr>
          <w:rFonts w:hint="eastAsia"/>
          <w:sz w:val="30"/>
          <w:szCs w:val="30"/>
        </w:rPr>
        <w:t>前两款规定的第三人，因不能归责于本人的事由未参加诉讼，但有证据证明发生法律效力的判决、裁定、调解书的部分或者全部内容错误，损害其民事权益的，可以自知道或者应当知道其民事权益受到损害之日起六个月内，向</w:t>
      </w:r>
      <w:proofErr w:type="gramStart"/>
      <w:r w:rsidRPr="00D16AAA">
        <w:rPr>
          <w:rFonts w:hint="eastAsia"/>
          <w:sz w:val="30"/>
          <w:szCs w:val="30"/>
        </w:rPr>
        <w:t>作出</w:t>
      </w:r>
      <w:proofErr w:type="gramEnd"/>
      <w:r w:rsidRPr="00D16AAA">
        <w:rPr>
          <w:rFonts w:hint="eastAsia"/>
          <w:sz w:val="30"/>
          <w:szCs w:val="30"/>
        </w:rPr>
        <w:t>该判决、裁定、</w:t>
      </w:r>
      <w:r w:rsidRPr="00D16AAA">
        <w:rPr>
          <w:rFonts w:hint="eastAsia"/>
          <w:sz w:val="30"/>
          <w:szCs w:val="30"/>
        </w:rPr>
        <w:lastRenderedPageBreak/>
        <w:t>调解书的人民法院提起诉讼。人民法院经审理，诉讼请求成立的，应当改变或者撤销原判决、裁定、调解书；诉讼请求不成立的，驳回诉讼请求。</w:t>
      </w:r>
    </w:p>
    <w:p w14:paraId="39BA4928" w14:textId="77777777" w:rsidR="00D16AAA" w:rsidRPr="00D16AAA" w:rsidRDefault="00D16AAA" w:rsidP="00D16AAA">
      <w:pPr>
        <w:rPr>
          <w:rFonts w:hint="eastAsia"/>
          <w:sz w:val="30"/>
          <w:szCs w:val="30"/>
        </w:rPr>
      </w:pPr>
    </w:p>
    <w:p w14:paraId="3A9543F8" w14:textId="77777777" w:rsidR="00D16AAA" w:rsidRPr="00D16AAA" w:rsidRDefault="00D16AAA" w:rsidP="00D16AAA">
      <w:pPr>
        <w:rPr>
          <w:rFonts w:hint="eastAsia"/>
          <w:sz w:val="30"/>
          <w:szCs w:val="30"/>
        </w:rPr>
      </w:pPr>
      <w:r w:rsidRPr="00D16AAA">
        <w:rPr>
          <w:rFonts w:hint="eastAsia"/>
          <w:sz w:val="30"/>
          <w:szCs w:val="30"/>
        </w:rPr>
        <w:t>第二节　诉讼代理人</w:t>
      </w:r>
    </w:p>
    <w:p w14:paraId="0B5D6307" w14:textId="77777777" w:rsidR="00D16AAA" w:rsidRPr="00D16AAA" w:rsidRDefault="00D16AAA" w:rsidP="00D16AAA">
      <w:pPr>
        <w:rPr>
          <w:rFonts w:hint="eastAsia"/>
          <w:sz w:val="30"/>
          <w:szCs w:val="30"/>
        </w:rPr>
      </w:pPr>
    </w:p>
    <w:p w14:paraId="18ACC688" w14:textId="77777777" w:rsidR="00D16AAA" w:rsidRPr="00D16AAA" w:rsidRDefault="00D16AAA" w:rsidP="00D16AAA">
      <w:pPr>
        <w:rPr>
          <w:rFonts w:hint="eastAsia"/>
          <w:sz w:val="30"/>
          <w:szCs w:val="30"/>
        </w:rPr>
      </w:pPr>
      <w:r w:rsidRPr="00D16AAA">
        <w:rPr>
          <w:rFonts w:hint="eastAsia"/>
          <w:b/>
          <w:bCs/>
          <w:sz w:val="30"/>
          <w:szCs w:val="30"/>
        </w:rPr>
        <w:t>第六十条</w:t>
      </w:r>
      <w:r w:rsidRPr="00D16AAA">
        <w:rPr>
          <w:rFonts w:hint="eastAsia"/>
          <w:sz w:val="30"/>
          <w:szCs w:val="30"/>
        </w:rPr>
        <w:t xml:space="preserve">　无诉讼行为能力人由他的监护人作为法定代理人代为诉讼。法定代理人之间互相推诿代理责任的，由人民法院指定其中一人代为诉讼。</w:t>
      </w:r>
    </w:p>
    <w:p w14:paraId="374911B8" w14:textId="77777777" w:rsidR="00D16AAA" w:rsidRPr="00D16AAA" w:rsidRDefault="00D16AAA" w:rsidP="00D16AAA">
      <w:pPr>
        <w:rPr>
          <w:rFonts w:hint="eastAsia"/>
          <w:sz w:val="30"/>
          <w:szCs w:val="30"/>
        </w:rPr>
      </w:pPr>
      <w:r w:rsidRPr="00D16AAA">
        <w:rPr>
          <w:rFonts w:hint="eastAsia"/>
          <w:b/>
          <w:bCs/>
          <w:sz w:val="30"/>
          <w:szCs w:val="30"/>
        </w:rPr>
        <w:t>第六十一条</w:t>
      </w:r>
      <w:r w:rsidRPr="00D16AAA">
        <w:rPr>
          <w:rFonts w:hint="eastAsia"/>
          <w:sz w:val="30"/>
          <w:szCs w:val="30"/>
        </w:rPr>
        <w:t xml:space="preserve">　当事人、法定代理人可以委托一至二人作为诉讼代理人。</w:t>
      </w:r>
    </w:p>
    <w:p w14:paraId="0939902C" w14:textId="77777777" w:rsidR="00D16AAA" w:rsidRPr="00D16AAA" w:rsidRDefault="00D16AAA" w:rsidP="00D16AAA">
      <w:pPr>
        <w:rPr>
          <w:rFonts w:hint="eastAsia"/>
          <w:sz w:val="30"/>
          <w:szCs w:val="30"/>
        </w:rPr>
      </w:pPr>
      <w:r w:rsidRPr="00D16AAA">
        <w:rPr>
          <w:rFonts w:hint="eastAsia"/>
          <w:sz w:val="30"/>
          <w:szCs w:val="30"/>
        </w:rPr>
        <w:t>下列人员可以被委托为诉讼代理人：</w:t>
      </w:r>
    </w:p>
    <w:p w14:paraId="005C90AD" w14:textId="77777777" w:rsidR="00D16AAA" w:rsidRPr="00D16AAA" w:rsidRDefault="00D16AAA" w:rsidP="00D16AAA">
      <w:pPr>
        <w:rPr>
          <w:rFonts w:hint="eastAsia"/>
          <w:sz w:val="30"/>
          <w:szCs w:val="30"/>
        </w:rPr>
      </w:pPr>
      <w:r w:rsidRPr="00D16AAA">
        <w:rPr>
          <w:rFonts w:hint="eastAsia"/>
          <w:sz w:val="30"/>
          <w:szCs w:val="30"/>
        </w:rPr>
        <w:t>（一）律师、基层法律服务工作者；</w:t>
      </w:r>
    </w:p>
    <w:p w14:paraId="7A26E229" w14:textId="77777777" w:rsidR="00D16AAA" w:rsidRPr="00D16AAA" w:rsidRDefault="00D16AAA" w:rsidP="00D16AAA">
      <w:pPr>
        <w:rPr>
          <w:rFonts w:hint="eastAsia"/>
          <w:sz w:val="30"/>
          <w:szCs w:val="30"/>
        </w:rPr>
      </w:pPr>
      <w:r w:rsidRPr="00D16AAA">
        <w:rPr>
          <w:rFonts w:hint="eastAsia"/>
          <w:sz w:val="30"/>
          <w:szCs w:val="30"/>
        </w:rPr>
        <w:t>（二）当事人的近亲属或者工作人员；</w:t>
      </w:r>
    </w:p>
    <w:p w14:paraId="40BF2A45" w14:textId="77777777" w:rsidR="00D16AAA" w:rsidRPr="00D16AAA" w:rsidRDefault="00D16AAA" w:rsidP="00D16AAA">
      <w:pPr>
        <w:rPr>
          <w:rFonts w:hint="eastAsia"/>
          <w:sz w:val="30"/>
          <w:szCs w:val="30"/>
        </w:rPr>
      </w:pPr>
      <w:r w:rsidRPr="00D16AAA">
        <w:rPr>
          <w:rFonts w:hint="eastAsia"/>
          <w:sz w:val="30"/>
          <w:szCs w:val="30"/>
        </w:rPr>
        <w:t>（三）当事人所在社区、单位以及有关社会团体推荐的公民。</w:t>
      </w:r>
    </w:p>
    <w:p w14:paraId="00C5662C" w14:textId="77777777" w:rsidR="00D16AAA" w:rsidRPr="00D16AAA" w:rsidRDefault="00D16AAA" w:rsidP="00D16AAA">
      <w:pPr>
        <w:rPr>
          <w:rFonts w:hint="eastAsia"/>
          <w:sz w:val="30"/>
          <w:szCs w:val="30"/>
        </w:rPr>
      </w:pPr>
      <w:r w:rsidRPr="00D16AAA">
        <w:rPr>
          <w:rFonts w:hint="eastAsia"/>
          <w:b/>
          <w:bCs/>
          <w:sz w:val="30"/>
          <w:szCs w:val="30"/>
        </w:rPr>
        <w:t>第六十二条</w:t>
      </w:r>
      <w:r w:rsidRPr="00D16AAA">
        <w:rPr>
          <w:rFonts w:hint="eastAsia"/>
          <w:sz w:val="30"/>
          <w:szCs w:val="30"/>
        </w:rPr>
        <w:t xml:space="preserve">　委托他人代为诉讼，必须向人民法院提交由委托人签名或者盖章的授权委托书。</w:t>
      </w:r>
    </w:p>
    <w:p w14:paraId="2FED55F1" w14:textId="77777777" w:rsidR="00D16AAA" w:rsidRPr="00D16AAA" w:rsidRDefault="00D16AAA" w:rsidP="00D16AAA">
      <w:pPr>
        <w:rPr>
          <w:rFonts w:hint="eastAsia"/>
          <w:sz w:val="30"/>
          <w:szCs w:val="30"/>
        </w:rPr>
      </w:pPr>
      <w:r w:rsidRPr="00D16AAA">
        <w:rPr>
          <w:rFonts w:hint="eastAsia"/>
          <w:sz w:val="30"/>
          <w:szCs w:val="30"/>
        </w:rPr>
        <w:t>授权委托书必须记明委托事项和权限。诉讼代理人代为承认、放弃、变更诉讼请求，进行和解，提起反诉或者上诉，必须有</w:t>
      </w:r>
      <w:r w:rsidRPr="00D16AAA">
        <w:rPr>
          <w:rFonts w:hint="eastAsia"/>
          <w:sz w:val="30"/>
          <w:szCs w:val="30"/>
        </w:rPr>
        <w:lastRenderedPageBreak/>
        <w:t>委托人的特别授权。</w:t>
      </w:r>
    </w:p>
    <w:p w14:paraId="3F06BB9E" w14:textId="77777777" w:rsidR="00D16AAA" w:rsidRPr="00D16AAA" w:rsidRDefault="00D16AAA" w:rsidP="00D16AAA">
      <w:pPr>
        <w:rPr>
          <w:rFonts w:hint="eastAsia"/>
          <w:sz w:val="30"/>
          <w:szCs w:val="30"/>
        </w:rPr>
      </w:pPr>
      <w:r w:rsidRPr="00D16AAA">
        <w:rPr>
          <w:rFonts w:hint="eastAsia"/>
          <w:sz w:val="30"/>
          <w:szCs w:val="30"/>
        </w:rPr>
        <w:t>侨居在国外的中华人民共和国公民从国外寄交或者托交的授权委托书，必须经中华人民共和国驻该国的使领馆证明；没有使领馆的，由与中华人民共和国有外交关系的第三国驻该国的使领馆证明，再转由中华人民共和国驻该第三国使领馆证明，或者由当地的爱国华侨团体证明。</w:t>
      </w:r>
    </w:p>
    <w:p w14:paraId="0058832B" w14:textId="77777777" w:rsidR="00D16AAA" w:rsidRPr="00D16AAA" w:rsidRDefault="00D16AAA" w:rsidP="00D16AAA">
      <w:pPr>
        <w:rPr>
          <w:rFonts w:hint="eastAsia"/>
          <w:sz w:val="30"/>
          <w:szCs w:val="30"/>
        </w:rPr>
      </w:pPr>
      <w:r w:rsidRPr="00D16AAA">
        <w:rPr>
          <w:rFonts w:hint="eastAsia"/>
          <w:b/>
          <w:bCs/>
          <w:sz w:val="30"/>
          <w:szCs w:val="30"/>
        </w:rPr>
        <w:t>第六十三条</w:t>
      </w:r>
      <w:r w:rsidRPr="00D16AAA">
        <w:rPr>
          <w:rFonts w:hint="eastAsia"/>
          <w:sz w:val="30"/>
          <w:szCs w:val="30"/>
        </w:rPr>
        <w:t xml:space="preserve">　诉讼代理人的权限如果变更或者解除，当事人应当书面告知人民法院，并由人民法院通知对方当事人。</w:t>
      </w:r>
    </w:p>
    <w:p w14:paraId="5EACAD7C" w14:textId="77777777" w:rsidR="00D16AAA" w:rsidRPr="00D16AAA" w:rsidRDefault="00D16AAA" w:rsidP="00D16AAA">
      <w:pPr>
        <w:rPr>
          <w:rFonts w:hint="eastAsia"/>
          <w:sz w:val="30"/>
          <w:szCs w:val="30"/>
        </w:rPr>
      </w:pPr>
      <w:r w:rsidRPr="00D16AAA">
        <w:rPr>
          <w:rFonts w:hint="eastAsia"/>
          <w:b/>
          <w:bCs/>
          <w:sz w:val="30"/>
          <w:szCs w:val="30"/>
        </w:rPr>
        <w:t>第六十四条</w:t>
      </w:r>
      <w:r w:rsidRPr="00D16AAA">
        <w:rPr>
          <w:rFonts w:hint="eastAsia"/>
          <w:sz w:val="30"/>
          <w:szCs w:val="30"/>
        </w:rPr>
        <w:t xml:space="preserve">　代理诉讼的律师和其他诉讼代理人有权调查收集证据，可以查阅本案有关材料。查阅本案有关材料的范围和办法由最高人民法院规定。</w:t>
      </w:r>
    </w:p>
    <w:p w14:paraId="218855FA" w14:textId="77777777" w:rsidR="00D16AAA" w:rsidRPr="00D16AAA" w:rsidRDefault="00D16AAA" w:rsidP="00D16AAA">
      <w:pPr>
        <w:rPr>
          <w:rFonts w:hint="eastAsia"/>
          <w:sz w:val="30"/>
          <w:szCs w:val="30"/>
        </w:rPr>
      </w:pPr>
      <w:r w:rsidRPr="00D16AAA">
        <w:rPr>
          <w:rFonts w:hint="eastAsia"/>
          <w:b/>
          <w:bCs/>
          <w:sz w:val="30"/>
          <w:szCs w:val="30"/>
        </w:rPr>
        <w:t>第六十五条</w:t>
      </w:r>
      <w:r w:rsidRPr="00D16AAA">
        <w:rPr>
          <w:rFonts w:hint="eastAsia"/>
          <w:sz w:val="30"/>
          <w:szCs w:val="30"/>
        </w:rPr>
        <w:t xml:space="preserve">　离婚案件有诉讼代理人的，本人除不能表达意思的以外，仍应出庭；确因特殊情况无法出庭的，必须向人民法院提交书面意见。</w:t>
      </w:r>
    </w:p>
    <w:p w14:paraId="06571737" w14:textId="77777777" w:rsidR="00D16AAA" w:rsidRPr="00D16AAA" w:rsidRDefault="00D16AAA" w:rsidP="00D16AAA">
      <w:pPr>
        <w:rPr>
          <w:rFonts w:hint="eastAsia"/>
          <w:sz w:val="30"/>
          <w:szCs w:val="30"/>
        </w:rPr>
      </w:pPr>
    </w:p>
    <w:p w14:paraId="56223FB8" w14:textId="77777777" w:rsidR="00D16AAA" w:rsidRPr="00D16AAA" w:rsidRDefault="00D16AAA" w:rsidP="00D16AAA">
      <w:pPr>
        <w:rPr>
          <w:rFonts w:hint="eastAsia"/>
          <w:sz w:val="30"/>
          <w:szCs w:val="30"/>
        </w:rPr>
      </w:pPr>
      <w:r w:rsidRPr="00D16AAA">
        <w:rPr>
          <w:rFonts w:hint="eastAsia"/>
          <w:b/>
          <w:bCs/>
          <w:sz w:val="30"/>
          <w:szCs w:val="30"/>
        </w:rPr>
        <w:t>第六章　证据</w:t>
      </w:r>
    </w:p>
    <w:p w14:paraId="7AF34C28" w14:textId="77777777" w:rsidR="00D16AAA" w:rsidRPr="00D16AAA" w:rsidRDefault="00D16AAA" w:rsidP="00D16AAA">
      <w:pPr>
        <w:rPr>
          <w:rFonts w:hint="eastAsia"/>
          <w:sz w:val="30"/>
          <w:szCs w:val="30"/>
        </w:rPr>
      </w:pPr>
    </w:p>
    <w:p w14:paraId="62BDA453" w14:textId="77777777" w:rsidR="00D16AAA" w:rsidRPr="00D16AAA" w:rsidRDefault="00D16AAA" w:rsidP="00D16AAA">
      <w:pPr>
        <w:rPr>
          <w:rFonts w:hint="eastAsia"/>
          <w:sz w:val="30"/>
          <w:szCs w:val="30"/>
        </w:rPr>
      </w:pPr>
      <w:r w:rsidRPr="00D16AAA">
        <w:rPr>
          <w:rFonts w:hint="eastAsia"/>
          <w:b/>
          <w:bCs/>
          <w:sz w:val="30"/>
          <w:szCs w:val="30"/>
        </w:rPr>
        <w:t>第六十六条</w:t>
      </w:r>
      <w:r w:rsidRPr="00D16AAA">
        <w:rPr>
          <w:rFonts w:hint="eastAsia"/>
          <w:sz w:val="30"/>
          <w:szCs w:val="30"/>
        </w:rPr>
        <w:t xml:space="preserve">　证据包括：</w:t>
      </w:r>
    </w:p>
    <w:p w14:paraId="2055DF7E" w14:textId="77777777" w:rsidR="00D16AAA" w:rsidRPr="00D16AAA" w:rsidRDefault="00D16AAA" w:rsidP="00D16AAA">
      <w:pPr>
        <w:rPr>
          <w:rFonts w:hint="eastAsia"/>
          <w:sz w:val="30"/>
          <w:szCs w:val="30"/>
        </w:rPr>
      </w:pPr>
      <w:r w:rsidRPr="00D16AAA">
        <w:rPr>
          <w:rFonts w:hint="eastAsia"/>
          <w:sz w:val="30"/>
          <w:szCs w:val="30"/>
        </w:rPr>
        <w:t>（一）当事人的陈述；</w:t>
      </w:r>
    </w:p>
    <w:p w14:paraId="196BA85D" w14:textId="77777777" w:rsidR="00D16AAA" w:rsidRPr="00D16AAA" w:rsidRDefault="00D16AAA" w:rsidP="00D16AAA">
      <w:pPr>
        <w:rPr>
          <w:rFonts w:hint="eastAsia"/>
          <w:sz w:val="30"/>
          <w:szCs w:val="30"/>
        </w:rPr>
      </w:pPr>
      <w:r w:rsidRPr="00D16AAA">
        <w:rPr>
          <w:rFonts w:hint="eastAsia"/>
          <w:sz w:val="30"/>
          <w:szCs w:val="30"/>
        </w:rPr>
        <w:lastRenderedPageBreak/>
        <w:t>（二）书证；</w:t>
      </w:r>
    </w:p>
    <w:p w14:paraId="5226A51E" w14:textId="77777777" w:rsidR="00D16AAA" w:rsidRPr="00D16AAA" w:rsidRDefault="00D16AAA" w:rsidP="00D16AAA">
      <w:pPr>
        <w:rPr>
          <w:rFonts w:hint="eastAsia"/>
          <w:sz w:val="30"/>
          <w:szCs w:val="30"/>
        </w:rPr>
      </w:pPr>
      <w:r w:rsidRPr="00D16AAA">
        <w:rPr>
          <w:rFonts w:hint="eastAsia"/>
          <w:sz w:val="30"/>
          <w:szCs w:val="30"/>
        </w:rPr>
        <w:t>（三）物证；</w:t>
      </w:r>
    </w:p>
    <w:p w14:paraId="2F99459E" w14:textId="77777777" w:rsidR="00D16AAA" w:rsidRPr="00D16AAA" w:rsidRDefault="00D16AAA" w:rsidP="00D16AAA">
      <w:pPr>
        <w:rPr>
          <w:rFonts w:hint="eastAsia"/>
          <w:sz w:val="30"/>
          <w:szCs w:val="30"/>
        </w:rPr>
      </w:pPr>
      <w:r w:rsidRPr="00D16AAA">
        <w:rPr>
          <w:rFonts w:hint="eastAsia"/>
          <w:sz w:val="30"/>
          <w:szCs w:val="30"/>
        </w:rPr>
        <w:t>（四）视听资料；</w:t>
      </w:r>
    </w:p>
    <w:p w14:paraId="26109072" w14:textId="77777777" w:rsidR="00D16AAA" w:rsidRPr="00D16AAA" w:rsidRDefault="00D16AAA" w:rsidP="00D16AAA">
      <w:pPr>
        <w:rPr>
          <w:rFonts w:hint="eastAsia"/>
          <w:sz w:val="30"/>
          <w:szCs w:val="30"/>
        </w:rPr>
      </w:pPr>
      <w:r w:rsidRPr="00D16AAA">
        <w:rPr>
          <w:rFonts w:hint="eastAsia"/>
          <w:sz w:val="30"/>
          <w:szCs w:val="30"/>
        </w:rPr>
        <w:t>（五）电子数据；</w:t>
      </w:r>
    </w:p>
    <w:p w14:paraId="64823B48" w14:textId="77777777" w:rsidR="00D16AAA" w:rsidRPr="00D16AAA" w:rsidRDefault="00D16AAA" w:rsidP="00D16AAA">
      <w:pPr>
        <w:rPr>
          <w:rFonts w:hint="eastAsia"/>
          <w:sz w:val="30"/>
          <w:szCs w:val="30"/>
        </w:rPr>
      </w:pPr>
      <w:r w:rsidRPr="00D16AAA">
        <w:rPr>
          <w:rFonts w:hint="eastAsia"/>
          <w:sz w:val="30"/>
          <w:szCs w:val="30"/>
        </w:rPr>
        <w:t>（六）证人证言；</w:t>
      </w:r>
    </w:p>
    <w:p w14:paraId="73291923" w14:textId="77777777" w:rsidR="00D16AAA" w:rsidRPr="00D16AAA" w:rsidRDefault="00D16AAA" w:rsidP="00D16AAA">
      <w:pPr>
        <w:rPr>
          <w:rFonts w:hint="eastAsia"/>
          <w:sz w:val="30"/>
          <w:szCs w:val="30"/>
        </w:rPr>
      </w:pPr>
      <w:r w:rsidRPr="00D16AAA">
        <w:rPr>
          <w:rFonts w:hint="eastAsia"/>
          <w:sz w:val="30"/>
          <w:szCs w:val="30"/>
        </w:rPr>
        <w:t>（七）鉴定意见；</w:t>
      </w:r>
    </w:p>
    <w:p w14:paraId="0AB647B5" w14:textId="77777777" w:rsidR="00D16AAA" w:rsidRPr="00D16AAA" w:rsidRDefault="00D16AAA" w:rsidP="00D16AAA">
      <w:pPr>
        <w:rPr>
          <w:rFonts w:hint="eastAsia"/>
          <w:sz w:val="30"/>
          <w:szCs w:val="30"/>
        </w:rPr>
      </w:pPr>
      <w:r w:rsidRPr="00D16AAA">
        <w:rPr>
          <w:rFonts w:hint="eastAsia"/>
          <w:sz w:val="30"/>
          <w:szCs w:val="30"/>
        </w:rPr>
        <w:t>（八）勘验笔录。</w:t>
      </w:r>
    </w:p>
    <w:p w14:paraId="0DE9A520" w14:textId="77777777" w:rsidR="00D16AAA" w:rsidRPr="00D16AAA" w:rsidRDefault="00D16AAA" w:rsidP="00D16AAA">
      <w:pPr>
        <w:rPr>
          <w:rFonts w:hint="eastAsia"/>
          <w:sz w:val="30"/>
          <w:szCs w:val="30"/>
        </w:rPr>
      </w:pPr>
      <w:r w:rsidRPr="00D16AAA">
        <w:rPr>
          <w:rFonts w:hint="eastAsia"/>
          <w:sz w:val="30"/>
          <w:szCs w:val="30"/>
        </w:rPr>
        <w:t>证据必须查证属实，才能作为认定事实的根据。</w:t>
      </w:r>
    </w:p>
    <w:p w14:paraId="57708335" w14:textId="77777777" w:rsidR="00D16AAA" w:rsidRPr="00D16AAA" w:rsidRDefault="00D16AAA" w:rsidP="00D16AAA">
      <w:pPr>
        <w:rPr>
          <w:rFonts w:hint="eastAsia"/>
          <w:sz w:val="30"/>
          <w:szCs w:val="30"/>
        </w:rPr>
      </w:pPr>
      <w:r w:rsidRPr="00D16AAA">
        <w:rPr>
          <w:rFonts w:hint="eastAsia"/>
          <w:b/>
          <w:bCs/>
          <w:sz w:val="30"/>
          <w:szCs w:val="30"/>
        </w:rPr>
        <w:t>第六十七条</w:t>
      </w:r>
      <w:r w:rsidRPr="00D16AAA">
        <w:rPr>
          <w:rFonts w:hint="eastAsia"/>
          <w:sz w:val="30"/>
          <w:szCs w:val="30"/>
        </w:rPr>
        <w:t xml:space="preserve">　当事人对自己提出的主张，有责任提供证据。</w:t>
      </w:r>
    </w:p>
    <w:p w14:paraId="12666624" w14:textId="77777777" w:rsidR="00D16AAA" w:rsidRPr="00D16AAA" w:rsidRDefault="00D16AAA" w:rsidP="00D16AAA">
      <w:pPr>
        <w:rPr>
          <w:rFonts w:hint="eastAsia"/>
          <w:sz w:val="30"/>
          <w:szCs w:val="30"/>
        </w:rPr>
      </w:pPr>
      <w:r w:rsidRPr="00D16AAA">
        <w:rPr>
          <w:rFonts w:hint="eastAsia"/>
          <w:sz w:val="30"/>
          <w:szCs w:val="30"/>
        </w:rPr>
        <w:t>当事人及其诉讼代理人因客观原因不能自行收集的证据，或者人民法院认为审理案件需要的证据，人民法院应当调查收集。</w:t>
      </w:r>
    </w:p>
    <w:p w14:paraId="7D693D67" w14:textId="77777777" w:rsidR="00D16AAA" w:rsidRPr="00D16AAA" w:rsidRDefault="00D16AAA" w:rsidP="00D16AAA">
      <w:pPr>
        <w:rPr>
          <w:rFonts w:hint="eastAsia"/>
          <w:sz w:val="30"/>
          <w:szCs w:val="30"/>
        </w:rPr>
      </w:pPr>
      <w:r w:rsidRPr="00D16AAA">
        <w:rPr>
          <w:rFonts w:hint="eastAsia"/>
          <w:sz w:val="30"/>
          <w:szCs w:val="30"/>
        </w:rPr>
        <w:t>人民法院应当按照法定程序，全面地、客观地审查核实证据。</w:t>
      </w:r>
    </w:p>
    <w:p w14:paraId="49659FD0" w14:textId="77777777" w:rsidR="00D16AAA" w:rsidRPr="00D16AAA" w:rsidRDefault="00D16AAA" w:rsidP="00D16AAA">
      <w:pPr>
        <w:rPr>
          <w:rFonts w:hint="eastAsia"/>
          <w:sz w:val="30"/>
          <w:szCs w:val="30"/>
        </w:rPr>
      </w:pPr>
      <w:r w:rsidRPr="00D16AAA">
        <w:rPr>
          <w:rFonts w:hint="eastAsia"/>
          <w:b/>
          <w:bCs/>
          <w:sz w:val="30"/>
          <w:szCs w:val="30"/>
        </w:rPr>
        <w:t>第六十八条</w:t>
      </w:r>
      <w:r w:rsidRPr="00D16AAA">
        <w:rPr>
          <w:rFonts w:hint="eastAsia"/>
          <w:sz w:val="30"/>
          <w:szCs w:val="30"/>
        </w:rPr>
        <w:t xml:space="preserve">　当事人对自己提出的主张应当及时提供证据。</w:t>
      </w:r>
    </w:p>
    <w:p w14:paraId="5AB0D118" w14:textId="77777777" w:rsidR="00D16AAA" w:rsidRPr="00D16AAA" w:rsidRDefault="00D16AAA" w:rsidP="00D16AAA">
      <w:pPr>
        <w:rPr>
          <w:rFonts w:hint="eastAsia"/>
          <w:sz w:val="30"/>
          <w:szCs w:val="30"/>
        </w:rPr>
      </w:pPr>
      <w:r w:rsidRPr="00D16AAA">
        <w:rPr>
          <w:rFonts w:hint="eastAsia"/>
          <w:sz w:val="30"/>
          <w:szCs w:val="30"/>
        </w:rPr>
        <w:t>人民法院根据当事人的主张和案件审理情况，确定当事人应当提供的证据及其期限。当事人在该期限内提供证据确有困难的，可以向人民法院申请延长期限，人民法院根据当事人的申请适当延长。当事人逾期提供证据的，人民法院应当责令其说明理由；拒不说明理由或者理由不成立的，人民法院根据不同情形可以不予采纳该证据，或者采纳该证据</w:t>
      </w:r>
      <w:proofErr w:type="gramStart"/>
      <w:r w:rsidRPr="00D16AAA">
        <w:rPr>
          <w:rFonts w:hint="eastAsia"/>
          <w:sz w:val="30"/>
          <w:szCs w:val="30"/>
        </w:rPr>
        <w:t>但予以</w:t>
      </w:r>
      <w:proofErr w:type="gramEnd"/>
      <w:r w:rsidRPr="00D16AAA">
        <w:rPr>
          <w:rFonts w:hint="eastAsia"/>
          <w:sz w:val="30"/>
          <w:szCs w:val="30"/>
        </w:rPr>
        <w:t>训诫、罚</w:t>
      </w:r>
      <w:r w:rsidRPr="00D16AAA">
        <w:rPr>
          <w:rFonts w:hint="eastAsia"/>
          <w:sz w:val="30"/>
          <w:szCs w:val="30"/>
        </w:rPr>
        <w:lastRenderedPageBreak/>
        <w:t>款。</w:t>
      </w:r>
    </w:p>
    <w:p w14:paraId="4C525A16" w14:textId="77777777" w:rsidR="00D16AAA" w:rsidRPr="00D16AAA" w:rsidRDefault="00D16AAA" w:rsidP="00D16AAA">
      <w:pPr>
        <w:rPr>
          <w:rFonts w:hint="eastAsia"/>
          <w:sz w:val="30"/>
          <w:szCs w:val="30"/>
        </w:rPr>
      </w:pPr>
      <w:r w:rsidRPr="00D16AAA">
        <w:rPr>
          <w:rFonts w:hint="eastAsia"/>
          <w:b/>
          <w:bCs/>
          <w:sz w:val="30"/>
          <w:szCs w:val="30"/>
        </w:rPr>
        <w:t>第六十九条</w:t>
      </w:r>
      <w:r w:rsidRPr="00D16AAA">
        <w:rPr>
          <w:rFonts w:hint="eastAsia"/>
          <w:sz w:val="30"/>
          <w:szCs w:val="30"/>
        </w:rPr>
        <w:t xml:space="preserve">　人民法院收到当事人提交的证据材料，应当出具收据，写明证据名称、页数、份数、原件或者复印件以及收到时间等，并由经办人员签名或者盖章。</w:t>
      </w:r>
    </w:p>
    <w:p w14:paraId="0E56EC11" w14:textId="77777777" w:rsidR="00D16AAA" w:rsidRPr="00D16AAA" w:rsidRDefault="00D16AAA" w:rsidP="00D16AAA">
      <w:pPr>
        <w:rPr>
          <w:rFonts w:hint="eastAsia"/>
          <w:sz w:val="30"/>
          <w:szCs w:val="30"/>
        </w:rPr>
      </w:pPr>
      <w:r w:rsidRPr="00D16AAA">
        <w:rPr>
          <w:rFonts w:hint="eastAsia"/>
          <w:b/>
          <w:bCs/>
          <w:sz w:val="30"/>
          <w:szCs w:val="30"/>
        </w:rPr>
        <w:t>第七十条</w:t>
      </w:r>
      <w:r w:rsidRPr="00D16AAA">
        <w:rPr>
          <w:rFonts w:hint="eastAsia"/>
          <w:sz w:val="30"/>
          <w:szCs w:val="30"/>
        </w:rPr>
        <w:t xml:space="preserve">　人民法院有权向有关单位和个人调查取证，有关单位和个人不得拒绝。</w:t>
      </w:r>
    </w:p>
    <w:p w14:paraId="37AAF522" w14:textId="77777777" w:rsidR="00D16AAA" w:rsidRPr="00D16AAA" w:rsidRDefault="00D16AAA" w:rsidP="00D16AAA">
      <w:pPr>
        <w:rPr>
          <w:rFonts w:hint="eastAsia"/>
          <w:sz w:val="30"/>
          <w:szCs w:val="30"/>
        </w:rPr>
      </w:pPr>
      <w:r w:rsidRPr="00D16AAA">
        <w:rPr>
          <w:rFonts w:hint="eastAsia"/>
          <w:sz w:val="30"/>
          <w:szCs w:val="30"/>
        </w:rPr>
        <w:t>人民法院对有关单位和个人提出的证明文书，应当辨别真伪，审查确定其效力。</w:t>
      </w:r>
    </w:p>
    <w:p w14:paraId="348AF298" w14:textId="77777777" w:rsidR="00D16AAA" w:rsidRPr="00D16AAA" w:rsidRDefault="00D16AAA" w:rsidP="00D16AAA">
      <w:pPr>
        <w:rPr>
          <w:rFonts w:hint="eastAsia"/>
          <w:sz w:val="30"/>
          <w:szCs w:val="30"/>
        </w:rPr>
      </w:pPr>
      <w:r w:rsidRPr="00D16AAA">
        <w:rPr>
          <w:rFonts w:hint="eastAsia"/>
          <w:b/>
          <w:bCs/>
          <w:sz w:val="30"/>
          <w:szCs w:val="30"/>
        </w:rPr>
        <w:t>第七十一条</w:t>
      </w:r>
      <w:r w:rsidRPr="00D16AAA">
        <w:rPr>
          <w:rFonts w:hint="eastAsia"/>
          <w:sz w:val="30"/>
          <w:szCs w:val="30"/>
        </w:rPr>
        <w:t xml:space="preserve">　证据应当在法庭上出示，并由当事人互相质证。对涉及国家秘密、商业秘密和个人隐私的证据应当保密，需要在法庭出示的，不得在公开开庭时出示。</w:t>
      </w:r>
    </w:p>
    <w:p w14:paraId="51897182" w14:textId="77777777" w:rsidR="00D16AAA" w:rsidRPr="00D16AAA" w:rsidRDefault="00D16AAA" w:rsidP="00D16AAA">
      <w:pPr>
        <w:rPr>
          <w:rFonts w:hint="eastAsia"/>
          <w:sz w:val="30"/>
          <w:szCs w:val="30"/>
        </w:rPr>
      </w:pPr>
      <w:r w:rsidRPr="00D16AAA">
        <w:rPr>
          <w:rFonts w:hint="eastAsia"/>
          <w:b/>
          <w:bCs/>
          <w:sz w:val="30"/>
          <w:szCs w:val="30"/>
        </w:rPr>
        <w:t>第七十二条</w:t>
      </w:r>
      <w:r w:rsidRPr="00D16AAA">
        <w:rPr>
          <w:rFonts w:hint="eastAsia"/>
          <w:sz w:val="30"/>
          <w:szCs w:val="30"/>
        </w:rPr>
        <w:t xml:space="preserve">　经过法定程序公证证明的法律事实和文书，人民法院应当作为认定事实的根据，但有相反证据足以推翻公证证明的除外。</w:t>
      </w:r>
    </w:p>
    <w:p w14:paraId="20D45C39" w14:textId="77777777" w:rsidR="00D16AAA" w:rsidRPr="00D16AAA" w:rsidRDefault="00D16AAA" w:rsidP="00D16AAA">
      <w:pPr>
        <w:rPr>
          <w:rFonts w:hint="eastAsia"/>
          <w:sz w:val="30"/>
          <w:szCs w:val="30"/>
        </w:rPr>
      </w:pPr>
      <w:r w:rsidRPr="00D16AAA">
        <w:rPr>
          <w:rFonts w:hint="eastAsia"/>
          <w:b/>
          <w:bCs/>
          <w:sz w:val="30"/>
          <w:szCs w:val="30"/>
        </w:rPr>
        <w:t>第七十三条</w:t>
      </w:r>
      <w:r w:rsidRPr="00D16AAA">
        <w:rPr>
          <w:rFonts w:hint="eastAsia"/>
          <w:sz w:val="30"/>
          <w:szCs w:val="30"/>
        </w:rPr>
        <w:t xml:space="preserve">　书证应当提交原件。物证应当提交原物。提交原件或者原物确有困难的，可以提交复制品、照片、副本、节录本。</w:t>
      </w:r>
    </w:p>
    <w:p w14:paraId="0DE2C1F0" w14:textId="77777777" w:rsidR="00D16AAA" w:rsidRPr="00D16AAA" w:rsidRDefault="00D16AAA" w:rsidP="00D16AAA">
      <w:pPr>
        <w:rPr>
          <w:rFonts w:hint="eastAsia"/>
          <w:sz w:val="30"/>
          <w:szCs w:val="30"/>
        </w:rPr>
      </w:pPr>
      <w:r w:rsidRPr="00D16AAA">
        <w:rPr>
          <w:rFonts w:hint="eastAsia"/>
          <w:sz w:val="30"/>
          <w:szCs w:val="30"/>
        </w:rPr>
        <w:t>提交外文书证，必须附有中文译本。</w:t>
      </w:r>
    </w:p>
    <w:p w14:paraId="4F36D5C0" w14:textId="77777777" w:rsidR="00D16AAA" w:rsidRPr="00D16AAA" w:rsidRDefault="00D16AAA" w:rsidP="00D16AAA">
      <w:pPr>
        <w:rPr>
          <w:rFonts w:hint="eastAsia"/>
          <w:sz w:val="30"/>
          <w:szCs w:val="30"/>
        </w:rPr>
      </w:pPr>
      <w:r w:rsidRPr="00D16AAA">
        <w:rPr>
          <w:rFonts w:hint="eastAsia"/>
          <w:b/>
          <w:bCs/>
          <w:sz w:val="30"/>
          <w:szCs w:val="30"/>
        </w:rPr>
        <w:t>第七十四条</w:t>
      </w:r>
      <w:r w:rsidRPr="00D16AAA">
        <w:rPr>
          <w:rFonts w:hint="eastAsia"/>
          <w:sz w:val="30"/>
          <w:szCs w:val="30"/>
        </w:rPr>
        <w:t xml:space="preserve">　人民法院对视听资料，应当辨别真伪，并结合本案的其他证据，审查确定能否作为认定事实的根据。</w:t>
      </w:r>
    </w:p>
    <w:p w14:paraId="05B2FE1F" w14:textId="77777777" w:rsidR="00D16AAA" w:rsidRPr="00D16AAA" w:rsidRDefault="00D16AAA" w:rsidP="00D16AAA">
      <w:pPr>
        <w:rPr>
          <w:rFonts w:hint="eastAsia"/>
          <w:sz w:val="30"/>
          <w:szCs w:val="30"/>
        </w:rPr>
      </w:pPr>
      <w:r w:rsidRPr="00D16AAA">
        <w:rPr>
          <w:rFonts w:hint="eastAsia"/>
          <w:b/>
          <w:bCs/>
          <w:sz w:val="30"/>
          <w:szCs w:val="30"/>
        </w:rPr>
        <w:lastRenderedPageBreak/>
        <w:t>第七十五条</w:t>
      </w:r>
      <w:r w:rsidRPr="00D16AAA">
        <w:rPr>
          <w:rFonts w:hint="eastAsia"/>
          <w:sz w:val="30"/>
          <w:szCs w:val="30"/>
        </w:rPr>
        <w:t xml:space="preserve">　凡是知道案件情况的单位和个人，都有义务出庭作证。有关单位的负责人应当支持证人作证。</w:t>
      </w:r>
    </w:p>
    <w:p w14:paraId="3ECB96CC" w14:textId="77777777" w:rsidR="00D16AAA" w:rsidRPr="00D16AAA" w:rsidRDefault="00D16AAA" w:rsidP="00D16AAA">
      <w:pPr>
        <w:rPr>
          <w:rFonts w:hint="eastAsia"/>
          <w:sz w:val="30"/>
          <w:szCs w:val="30"/>
        </w:rPr>
      </w:pPr>
      <w:r w:rsidRPr="00D16AAA">
        <w:rPr>
          <w:rFonts w:hint="eastAsia"/>
          <w:sz w:val="30"/>
          <w:szCs w:val="30"/>
        </w:rPr>
        <w:t>不能正确表达意思的人，不能作证。</w:t>
      </w:r>
    </w:p>
    <w:p w14:paraId="2364D80B" w14:textId="77777777" w:rsidR="00D16AAA" w:rsidRPr="00D16AAA" w:rsidRDefault="00D16AAA" w:rsidP="00D16AAA">
      <w:pPr>
        <w:rPr>
          <w:rFonts w:hint="eastAsia"/>
          <w:sz w:val="30"/>
          <w:szCs w:val="30"/>
        </w:rPr>
      </w:pPr>
      <w:r w:rsidRPr="00D16AAA">
        <w:rPr>
          <w:rFonts w:hint="eastAsia"/>
          <w:b/>
          <w:bCs/>
          <w:sz w:val="30"/>
          <w:szCs w:val="30"/>
        </w:rPr>
        <w:t>第七十六条</w:t>
      </w:r>
      <w:r w:rsidRPr="00D16AAA">
        <w:rPr>
          <w:rFonts w:hint="eastAsia"/>
          <w:sz w:val="30"/>
          <w:szCs w:val="30"/>
        </w:rPr>
        <w:t xml:space="preserve">　经人民法院通知，证人应当出庭作证。有下列情形之一的，经人民法院许可，可以通过书面证言、视听传输技术或者视听资料等方式作证：</w:t>
      </w:r>
    </w:p>
    <w:p w14:paraId="6EC0DFDB" w14:textId="77777777" w:rsidR="00D16AAA" w:rsidRPr="00D16AAA" w:rsidRDefault="00D16AAA" w:rsidP="00D16AAA">
      <w:pPr>
        <w:rPr>
          <w:rFonts w:hint="eastAsia"/>
          <w:sz w:val="30"/>
          <w:szCs w:val="30"/>
        </w:rPr>
      </w:pPr>
      <w:r w:rsidRPr="00D16AAA">
        <w:rPr>
          <w:rFonts w:hint="eastAsia"/>
          <w:sz w:val="30"/>
          <w:szCs w:val="30"/>
        </w:rPr>
        <w:t>（一）因健康原因不能出庭的；</w:t>
      </w:r>
    </w:p>
    <w:p w14:paraId="7858C7CC" w14:textId="77777777" w:rsidR="00D16AAA" w:rsidRPr="00D16AAA" w:rsidRDefault="00D16AAA" w:rsidP="00D16AAA">
      <w:pPr>
        <w:rPr>
          <w:rFonts w:hint="eastAsia"/>
          <w:sz w:val="30"/>
          <w:szCs w:val="30"/>
        </w:rPr>
      </w:pPr>
      <w:r w:rsidRPr="00D16AAA">
        <w:rPr>
          <w:rFonts w:hint="eastAsia"/>
          <w:sz w:val="30"/>
          <w:szCs w:val="30"/>
        </w:rPr>
        <w:t>（二）因路途遥远，交通不便不能出庭的；</w:t>
      </w:r>
    </w:p>
    <w:p w14:paraId="00F5C50A" w14:textId="77777777" w:rsidR="00D16AAA" w:rsidRPr="00D16AAA" w:rsidRDefault="00D16AAA" w:rsidP="00D16AAA">
      <w:pPr>
        <w:rPr>
          <w:rFonts w:hint="eastAsia"/>
          <w:sz w:val="30"/>
          <w:szCs w:val="30"/>
        </w:rPr>
      </w:pPr>
      <w:r w:rsidRPr="00D16AAA">
        <w:rPr>
          <w:rFonts w:hint="eastAsia"/>
          <w:sz w:val="30"/>
          <w:szCs w:val="30"/>
        </w:rPr>
        <w:t>（三）因自然灾害等不可抗力不能出庭的；</w:t>
      </w:r>
    </w:p>
    <w:p w14:paraId="6F94C1B5" w14:textId="77777777" w:rsidR="00D16AAA" w:rsidRPr="00D16AAA" w:rsidRDefault="00D16AAA" w:rsidP="00D16AAA">
      <w:pPr>
        <w:rPr>
          <w:rFonts w:hint="eastAsia"/>
          <w:sz w:val="30"/>
          <w:szCs w:val="30"/>
        </w:rPr>
      </w:pPr>
      <w:r w:rsidRPr="00D16AAA">
        <w:rPr>
          <w:rFonts w:hint="eastAsia"/>
          <w:sz w:val="30"/>
          <w:szCs w:val="30"/>
        </w:rPr>
        <w:t>（四）其他有正当理由不能出庭的。</w:t>
      </w:r>
    </w:p>
    <w:p w14:paraId="38D83BFC" w14:textId="77777777" w:rsidR="00D16AAA" w:rsidRPr="00D16AAA" w:rsidRDefault="00D16AAA" w:rsidP="00D16AAA">
      <w:pPr>
        <w:rPr>
          <w:rFonts w:hint="eastAsia"/>
          <w:sz w:val="30"/>
          <w:szCs w:val="30"/>
        </w:rPr>
      </w:pPr>
      <w:r w:rsidRPr="00D16AAA">
        <w:rPr>
          <w:rFonts w:hint="eastAsia"/>
          <w:b/>
          <w:bCs/>
          <w:sz w:val="30"/>
          <w:szCs w:val="30"/>
        </w:rPr>
        <w:t>第七十七条</w:t>
      </w:r>
      <w:r w:rsidRPr="00D16AAA">
        <w:rPr>
          <w:rFonts w:hint="eastAsia"/>
          <w:sz w:val="30"/>
          <w:szCs w:val="30"/>
        </w:rPr>
        <w:t xml:space="preserve">　证人因履行出庭作证义务而支出的交通、住宿、就餐等必要费用以及误工损失，由败诉一方当事人负担。当事人申请证人作证的，由该当事人先行垫付；当事人没有申请，人民法院通知证人作证的，由人民法院先行垫付。</w:t>
      </w:r>
    </w:p>
    <w:p w14:paraId="5A8201E5" w14:textId="77777777" w:rsidR="00D16AAA" w:rsidRPr="00D16AAA" w:rsidRDefault="00D16AAA" w:rsidP="00D16AAA">
      <w:pPr>
        <w:rPr>
          <w:rFonts w:hint="eastAsia"/>
          <w:sz w:val="30"/>
          <w:szCs w:val="30"/>
        </w:rPr>
      </w:pPr>
      <w:r w:rsidRPr="00D16AAA">
        <w:rPr>
          <w:rFonts w:hint="eastAsia"/>
          <w:b/>
          <w:bCs/>
          <w:sz w:val="30"/>
          <w:szCs w:val="30"/>
        </w:rPr>
        <w:t>第七十八条</w:t>
      </w:r>
      <w:r w:rsidRPr="00D16AAA">
        <w:rPr>
          <w:rFonts w:hint="eastAsia"/>
          <w:sz w:val="30"/>
          <w:szCs w:val="30"/>
        </w:rPr>
        <w:t xml:space="preserve">　人民法院对当事人的陈述，应当结合本案的其他证据，审查确定能否作为认定事实的根据。</w:t>
      </w:r>
    </w:p>
    <w:p w14:paraId="488F95BE" w14:textId="77777777" w:rsidR="00D16AAA" w:rsidRPr="00D16AAA" w:rsidRDefault="00D16AAA" w:rsidP="00D16AAA">
      <w:pPr>
        <w:rPr>
          <w:rFonts w:hint="eastAsia"/>
          <w:sz w:val="30"/>
          <w:szCs w:val="30"/>
        </w:rPr>
      </w:pPr>
      <w:r w:rsidRPr="00D16AAA">
        <w:rPr>
          <w:rFonts w:hint="eastAsia"/>
          <w:sz w:val="30"/>
          <w:szCs w:val="30"/>
        </w:rPr>
        <w:t>当事人拒绝陈述的，不影响人民法院根据证据认定案件事实。</w:t>
      </w:r>
    </w:p>
    <w:p w14:paraId="477074E9" w14:textId="77777777" w:rsidR="00D16AAA" w:rsidRPr="00D16AAA" w:rsidRDefault="00D16AAA" w:rsidP="00D16AAA">
      <w:pPr>
        <w:rPr>
          <w:rFonts w:hint="eastAsia"/>
          <w:sz w:val="30"/>
          <w:szCs w:val="30"/>
        </w:rPr>
      </w:pPr>
      <w:r w:rsidRPr="00D16AAA">
        <w:rPr>
          <w:rFonts w:hint="eastAsia"/>
          <w:b/>
          <w:bCs/>
          <w:sz w:val="30"/>
          <w:szCs w:val="30"/>
        </w:rPr>
        <w:t>第七十九条</w:t>
      </w:r>
      <w:r w:rsidRPr="00D16AAA">
        <w:rPr>
          <w:rFonts w:hint="eastAsia"/>
          <w:sz w:val="30"/>
          <w:szCs w:val="30"/>
        </w:rPr>
        <w:t xml:space="preserve">　当事人可以就查明事实的专门性问题向人民法院申请鉴定。当事人申请鉴定的，由双方当事人协商确定具备资</w:t>
      </w:r>
      <w:r w:rsidRPr="00D16AAA">
        <w:rPr>
          <w:rFonts w:hint="eastAsia"/>
          <w:sz w:val="30"/>
          <w:szCs w:val="30"/>
        </w:rPr>
        <w:lastRenderedPageBreak/>
        <w:t>格的鉴定人；协商不成的，由人民法院指定。</w:t>
      </w:r>
    </w:p>
    <w:p w14:paraId="4041F526" w14:textId="77777777" w:rsidR="00D16AAA" w:rsidRPr="00D16AAA" w:rsidRDefault="00D16AAA" w:rsidP="00D16AAA">
      <w:pPr>
        <w:rPr>
          <w:rFonts w:hint="eastAsia"/>
          <w:sz w:val="30"/>
          <w:szCs w:val="30"/>
        </w:rPr>
      </w:pPr>
      <w:r w:rsidRPr="00D16AAA">
        <w:rPr>
          <w:rFonts w:hint="eastAsia"/>
          <w:sz w:val="30"/>
          <w:szCs w:val="30"/>
        </w:rPr>
        <w:t>当事人未申请鉴定，人民法院对专门性问题认为需要鉴定的，应当委托具备资格的鉴定人进行鉴定。</w:t>
      </w:r>
    </w:p>
    <w:p w14:paraId="3D6678DD" w14:textId="77777777" w:rsidR="00D16AAA" w:rsidRPr="00D16AAA" w:rsidRDefault="00D16AAA" w:rsidP="00D16AAA">
      <w:pPr>
        <w:rPr>
          <w:rFonts w:hint="eastAsia"/>
          <w:sz w:val="30"/>
          <w:szCs w:val="30"/>
        </w:rPr>
      </w:pPr>
      <w:r w:rsidRPr="00D16AAA">
        <w:rPr>
          <w:rFonts w:hint="eastAsia"/>
          <w:b/>
          <w:bCs/>
          <w:sz w:val="30"/>
          <w:szCs w:val="30"/>
        </w:rPr>
        <w:t>第八十条</w:t>
      </w:r>
      <w:r w:rsidRPr="00D16AAA">
        <w:rPr>
          <w:rFonts w:hint="eastAsia"/>
          <w:sz w:val="30"/>
          <w:szCs w:val="30"/>
        </w:rPr>
        <w:t xml:space="preserve">　鉴定人有权了解进行鉴定所需要的案件材料，必要时可以询问当事人、证人。</w:t>
      </w:r>
    </w:p>
    <w:p w14:paraId="1F3789C2" w14:textId="77777777" w:rsidR="00D16AAA" w:rsidRPr="00D16AAA" w:rsidRDefault="00D16AAA" w:rsidP="00D16AAA">
      <w:pPr>
        <w:rPr>
          <w:rFonts w:hint="eastAsia"/>
          <w:sz w:val="30"/>
          <w:szCs w:val="30"/>
        </w:rPr>
      </w:pPr>
      <w:r w:rsidRPr="00D16AAA">
        <w:rPr>
          <w:rFonts w:hint="eastAsia"/>
          <w:sz w:val="30"/>
          <w:szCs w:val="30"/>
        </w:rPr>
        <w:t>鉴定人应当提出书面鉴定意见，在鉴定书上签名或者盖章。</w:t>
      </w:r>
    </w:p>
    <w:p w14:paraId="30AC984A" w14:textId="77777777" w:rsidR="00D16AAA" w:rsidRPr="00D16AAA" w:rsidRDefault="00D16AAA" w:rsidP="00D16AAA">
      <w:pPr>
        <w:rPr>
          <w:rFonts w:hint="eastAsia"/>
          <w:sz w:val="30"/>
          <w:szCs w:val="30"/>
        </w:rPr>
      </w:pPr>
      <w:r w:rsidRPr="00D16AAA">
        <w:rPr>
          <w:rFonts w:hint="eastAsia"/>
          <w:b/>
          <w:bCs/>
          <w:sz w:val="30"/>
          <w:szCs w:val="30"/>
        </w:rPr>
        <w:t>第八十一条</w:t>
      </w:r>
      <w:r w:rsidRPr="00D16AAA">
        <w:rPr>
          <w:rFonts w:hint="eastAsia"/>
          <w:sz w:val="30"/>
          <w:szCs w:val="30"/>
        </w:rPr>
        <w:t xml:space="preserve">　当事人对鉴定意见有异议或者人民法院认为鉴定人有必要出庭的，鉴定人应当出庭作证。经人民法院通知，鉴定人拒不出庭作证的，鉴定意见不得作为认定事实的根据；支付鉴定费用的当事人可以要求返还鉴定费用。</w:t>
      </w:r>
    </w:p>
    <w:p w14:paraId="685B2D4A" w14:textId="77777777" w:rsidR="00D16AAA" w:rsidRPr="00D16AAA" w:rsidRDefault="00D16AAA" w:rsidP="00D16AAA">
      <w:pPr>
        <w:rPr>
          <w:rFonts w:hint="eastAsia"/>
          <w:sz w:val="30"/>
          <w:szCs w:val="30"/>
        </w:rPr>
      </w:pPr>
      <w:r w:rsidRPr="00D16AAA">
        <w:rPr>
          <w:rFonts w:hint="eastAsia"/>
          <w:b/>
          <w:bCs/>
          <w:sz w:val="30"/>
          <w:szCs w:val="30"/>
        </w:rPr>
        <w:t>第八十二条</w:t>
      </w:r>
      <w:r w:rsidRPr="00D16AAA">
        <w:rPr>
          <w:rFonts w:hint="eastAsia"/>
          <w:sz w:val="30"/>
          <w:szCs w:val="30"/>
        </w:rPr>
        <w:t xml:space="preserve">　当事人可以申请人民法院通知有专门知识的人出庭，就鉴定人</w:t>
      </w:r>
      <w:proofErr w:type="gramStart"/>
      <w:r w:rsidRPr="00D16AAA">
        <w:rPr>
          <w:rFonts w:hint="eastAsia"/>
          <w:sz w:val="30"/>
          <w:szCs w:val="30"/>
        </w:rPr>
        <w:t>作出</w:t>
      </w:r>
      <w:proofErr w:type="gramEnd"/>
      <w:r w:rsidRPr="00D16AAA">
        <w:rPr>
          <w:rFonts w:hint="eastAsia"/>
          <w:sz w:val="30"/>
          <w:szCs w:val="30"/>
        </w:rPr>
        <w:t>的鉴定意见或者专业问题提出意见。</w:t>
      </w:r>
    </w:p>
    <w:p w14:paraId="0CE56AFE" w14:textId="77777777" w:rsidR="00D16AAA" w:rsidRPr="00D16AAA" w:rsidRDefault="00D16AAA" w:rsidP="00D16AAA">
      <w:pPr>
        <w:rPr>
          <w:rFonts w:hint="eastAsia"/>
          <w:sz w:val="30"/>
          <w:szCs w:val="30"/>
        </w:rPr>
      </w:pPr>
      <w:r w:rsidRPr="00D16AAA">
        <w:rPr>
          <w:rFonts w:hint="eastAsia"/>
          <w:b/>
          <w:bCs/>
          <w:sz w:val="30"/>
          <w:szCs w:val="30"/>
        </w:rPr>
        <w:t>第八十三条</w:t>
      </w:r>
      <w:r w:rsidRPr="00D16AAA">
        <w:rPr>
          <w:rFonts w:hint="eastAsia"/>
          <w:sz w:val="30"/>
          <w:szCs w:val="30"/>
        </w:rPr>
        <w:t xml:space="preserve">　勘验物证或者现场，勘验人必须出示人民法院的证件，并邀请当地基层组织或者当事人所在单位派人参加。当事人或者当事人的成年家属应当到场，拒不到场的，不影响勘验的进行。</w:t>
      </w:r>
    </w:p>
    <w:p w14:paraId="58465675" w14:textId="77777777" w:rsidR="00D16AAA" w:rsidRPr="00D16AAA" w:rsidRDefault="00D16AAA" w:rsidP="00D16AAA">
      <w:pPr>
        <w:rPr>
          <w:rFonts w:hint="eastAsia"/>
          <w:sz w:val="30"/>
          <w:szCs w:val="30"/>
        </w:rPr>
      </w:pPr>
      <w:r w:rsidRPr="00D16AAA">
        <w:rPr>
          <w:rFonts w:hint="eastAsia"/>
          <w:sz w:val="30"/>
          <w:szCs w:val="30"/>
        </w:rPr>
        <w:t>有关单位和个人根据人民法院的通知，有义务保护现场，协助勘验工作。</w:t>
      </w:r>
    </w:p>
    <w:p w14:paraId="1D6FAB96" w14:textId="77777777" w:rsidR="00D16AAA" w:rsidRPr="00D16AAA" w:rsidRDefault="00D16AAA" w:rsidP="00D16AAA">
      <w:pPr>
        <w:rPr>
          <w:rFonts w:hint="eastAsia"/>
          <w:sz w:val="30"/>
          <w:szCs w:val="30"/>
        </w:rPr>
      </w:pPr>
      <w:r w:rsidRPr="00D16AAA">
        <w:rPr>
          <w:rFonts w:hint="eastAsia"/>
          <w:sz w:val="30"/>
          <w:szCs w:val="30"/>
        </w:rPr>
        <w:t>勘验人应当将勘验情况和结果制作笔录，由勘验人、当事人和被邀参加人签名或者盖章。</w:t>
      </w:r>
    </w:p>
    <w:p w14:paraId="60164E3D" w14:textId="77777777" w:rsidR="00D16AAA" w:rsidRPr="00D16AAA" w:rsidRDefault="00D16AAA" w:rsidP="00D16AAA">
      <w:pPr>
        <w:rPr>
          <w:rFonts w:hint="eastAsia"/>
          <w:sz w:val="30"/>
          <w:szCs w:val="30"/>
        </w:rPr>
      </w:pPr>
      <w:r w:rsidRPr="00D16AAA">
        <w:rPr>
          <w:rFonts w:hint="eastAsia"/>
          <w:b/>
          <w:bCs/>
          <w:sz w:val="30"/>
          <w:szCs w:val="30"/>
        </w:rPr>
        <w:lastRenderedPageBreak/>
        <w:t>第八十四条</w:t>
      </w:r>
      <w:r w:rsidRPr="00D16AAA">
        <w:rPr>
          <w:rFonts w:hint="eastAsia"/>
          <w:sz w:val="30"/>
          <w:szCs w:val="30"/>
        </w:rPr>
        <w:t xml:space="preserve">　在证据可能灭失或者以后难以取得的情况下，当事人可以在诉讼过程中向人民法院申请保全证据，人民法院也可以主动采取保全措施。</w:t>
      </w:r>
    </w:p>
    <w:p w14:paraId="52C47591" w14:textId="77777777" w:rsidR="00D16AAA" w:rsidRPr="00D16AAA" w:rsidRDefault="00D16AAA" w:rsidP="00D16AAA">
      <w:pPr>
        <w:rPr>
          <w:rFonts w:hint="eastAsia"/>
          <w:sz w:val="30"/>
          <w:szCs w:val="30"/>
        </w:rPr>
      </w:pPr>
      <w:r w:rsidRPr="00D16AAA">
        <w:rPr>
          <w:rFonts w:hint="eastAsia"/>
          <w:sz w:val="30"/>
          <w:szCs w:val="30"/>
        </w:rPr>
        <w:t>因情况紧急，在证据可能灭失或者以后难以取得的情况下，利害关系人可以在提起诉讼或者申请仲裁前向证据所在地、被申请人住所地或者对案件有管辖权的人民法院申请保全证据。</w:t>
      </w:r>
    </w:p>
    <w:p w14:paraId="55DF1BBC" w14:textId="77777777" w:rsidR="00D16AAA" w:rsidRPr="00D16AAA" w:rsidRDefault="00D16AAA" w:rsidP="00D16AAA">
      <w:pPr>
        <w:rPr>
          <w:rFonts w:hint="eastAsia"/>
          <w:sz w:val="30"/>
          <w:szCs w:val="30"/>
        </w:rPr>
      </w:pPr>
      <w:r w:rsidRPr="00D16AAA">
        <w:rPr>
          <w:rFonts w:hint="eastAsia"/>
          <w:sz w:val="30"/>
          <w:szCs w:val="30"/>
        </w:rPr>
        <w:t>证据保全的其他程序，参照适用本法第九章保全的有关规定。</w:t>
      </w:r>
    </w:p>
    <w:p w14:paraId="6B37CFE3" w14:textId="77777777" w:rsidR="00D16AAA" w:rsidRPr="00D16AAA" w:rsidRDefault="00D16AAA" w:rsidP="00D16AAA">
      <w:pPr>
        <w:rPr>
          <w:rFonts w:hint="eastAsia"/>
          <w:sz w:val="30"/>
          <w:szCs w:val="30"/>
        </w:rPr>
      </w:pPr>
    </w:p>
    <w:p w14:paraId="572F3A70" w14:textId="77777777" w:rsidR="00D16AAA" w:rsidRPr="00D16AAA" w:rsidRDefault="00D16AAA" w:rsidP="00D16AAA">
      <w:pPr>
        <w:rPr>
          <w:rFonts w:hint="eastAsia"/>
          <w:sz w:val="30"/>
          <w:szCs w:val="30"/>
        </w:rPr>
      </w:pPr>
      <w:r w:rsidRPr="00D16AAA">
        <w:rPr>
          <w:rFonts w:hint="eastAsia"/>
          <w:b/>
          <w:bCs/>
          <w:sz w:val="30"/>
          <w:szCs w:val="30"/>
        </w:rPr>
        <w:t>第七章　期间、送达</w:t>
      </w:r>
    </w:p>
    <w:p w14:paraId="49E1C802" w14:textId="77777777" w:rsidR="00D16AAA" w:rsidRPr="00D16AAA" w:rsidRDefault="00D16AAA" w:rsidP="00D16AAA">
      <w:pPr>
        <w:rPr>
          <w:rFonts w:hint="eastAsia"/>
          <w:sz w:val="30"/>
          <w:szCs w:val="30"/>
        </w:rPr>
      </w:pPr>
    </w:p>
    <w:p w14:paraId="75C2CF16" w14:textId="77777777" w:rsidR="00D16AAA" w:rsidRPr="00D16AAA" w:rsidRDefault="00D16AAA" w:rsidP="00D16AAA">
      <w:pPr>
        <w:rPr>
          <w:rFonts w:hint="eastAsia"/>
          <w:sz w:val="30"/>
          <w:szCs w:val="30"/>
        </w:rPr>
      </w:pPr>
      <w:r w:rsidRPr="00D16AAA">
        <w:rPr>
          <w:rFonts w:hint="eastAsia"/>
          <w:sz w:val="30"/>
          <w:szCs w:val="30"/>
        </w:rPr>
        <w:t>第一节　期间</w:t>
      </w:r>
    </w:p>
    <w:p w14:paraId="4D8F8171" w14:textId="77777777" w:rsidR="00D16AAA" w:rsidRPr="00D16AAA" w:rsidRDefault="00D16AAA" w:rsidP="00D16AAA">
      <w:pPr>
        <w:rPr>
          <w:rFonts w:hint="eastAsia"/>
          <w:sz w:val="30"/>
          <w:szCs w:val="30"/>
        </w:rPr>
      </w:pPr>
    </w:p>
    <w:p w14:paraId="1565AF09" w14:textId="77777777" w:rsidR="00D16AAA" w:rsidRPr="00D16AAA" w:rsidRDefault="00D16AAA" w:rsidP="00D16AAA">
      <w:pPr>
        <w:rPr>
          <w:rFonts w:hint="eastAsia"/>
          <w:sz w:val="30"/>
          <w:szCs w:val="30"/>
        </w:rPr>
      </w:pPr>
      <w:r w:rsidRPr="00D16AAA">
        <w:rPr>
          <w:rFonts w:hint="eastAsia"/>
          <w:b/>
          <w:bCs/>
          <w:sz w:val="30"/>
          <w:szCs w:val="30"/>
        </w:rPr>
        <w:t>第八十五条</w:t>
      </w:r>
      <w:r w:rsidRPr="00D16AAA">
        <w:rPr>
          <w:rFonts w:hint="eastAsia"/>
          <w:sz w:val="30"/>
          <w:szCs w:val="30"/>
        </w:rPr>
        <w:t xml:space="preserve">　期间包括法定期间和人民法院指定的期间。</w:t>
      </w:r>
    </w:p>
    <w:p w14:paraId="78F89DB8" w14:textId="77777777" w:rsidR="00D16AAA" w:rsidRPr="00D16AAA" w:rsidRDefault="00D16AAA" w:rsidP="00D16AAA">
      <w:pPr>
        <w:rPr>
          <w:rFonts w:hint="eastAsia"/>
          <w:sz w:val="30"/>
          <w:szCs w:val="30"/>
        </w:rPr>
      </w:pPr>
      <w:r w:rsidRPr="00D16AAA">
        <w:rPr>
          <w:rFonts w:hint="eastAsia"/>
          <w:sz w:val="30"/>
          <w:szCs w:val="30"/>
        </w:rPr>
        <w:t>期间以时、日、月、年计算。期间开始的时和日，不计算在期间内。</w:t>
      </w:r>
    </w:p>
    <w:p w14:paraId="74C7978C" w14:textId="77777777" w:rsidR="00D16AAA" w:rsidRPr="00D16AAA" w:rsidRDefault="00D16AAA" w:rsidP="00D16AAA">
      <w:pPr>
        <w:rPr>
          <w:rFonts w:hint="eastAsia"/>
          <w:sz w:val="30"/>
          <w:szCs w:val="30"/>
        </w:rPr>
      </w:pPr>
      <w:r w:rsidRPr="00D16AAA">
        <w:rPr>
          <w:rFonts w:hint="eastAsia"/>
          <w:sz w:val="30"/>
          <w:szCs w:val="30"/>
        </w:rPr>
        <w:t>期间届满的最后一日是法定休假日的，以法定休假日后的第一日为期间届满的日期。</w:t>
      </w:r>
    </w:p>
    <w:p w14:paraId="280DD1DE" w14:textId="77777777" w:rsidR="00D16AAA" w:rsidRPr="00D16AAA" w:rsidRDefault="00D16AAA" w:rsidP="00D16AAA">
      <w:pPr>
        <w:rPr>
          <w:rFonts w:hint="eastAsia"/>
          <w:sz w:val="30"/>
          <w:szCs w:val="30"/>
        </w:rPr>
      </w:pPr>
      <w:r w:rsidRPr="00D16AAA">
        <w:rPr>
          <w:rFonts w:hint="eastAsia"/>
          <w:sz w:val="30"/>
          <w:szCs w:val="30"/>
        </w:rPr>
        <w:t>期间不包括在途时间，诉讼文书在期满前交邮的，不算过期。</w:t>
      </w:r>
    </w:p>
    <w:p w14:paraId="3538FCCD" w14:textId="77777777" w:rsidR="00D16AAA" w:rsidRPr="00D16AAA" w:rsidRDefault="00D16AAA" w:rsidP="00D16AAA">
      <w:pPr>
        <w:rPr>
          <w:rFonts w:hint="eastAsia"/>
          <w:sz w:val="30"/>
          <w:szCs w:val="30"/>
        </w:rPr>
      </w:pPr>
      <w:r w:rsidRPr="00D16AAA">
        <w:rPr>
          <w:rFonts w:hint="eastAsia"/>
          <w:b/>
          <w:bCs/>
          <w:sz w:val="30"/>
          <w:szCs w:val="30"/>
        </w:rPr>
        <w:t>第八十六条</w:t>
      </w:r>
      <w:r w:rsidRPr="00D16AAA">
        <w:rPr>
          <w:rFonts w:hint="eastAsia"/>
          <w:sz w:val="30"/>
          <w:szCs w:val="30"/>
        </w:rPr>
        <w:t xml:space="preserve">　当事人因不可抗拒的事由或者其他正当理由耽误</w:t>
      </w:r>
      <w:r w:rsidRPr="00D16AAA">
        <w:rPr>
          <w:rFonts w:hint="eastAsia"/>
          <w:sz w:val="30"/>
          <w:szCs w:val="30"/>
        </w:rPr>
        <w:lastRenderedPageBreak/>
        <w:t>期限的，在障碍消除后的十日内，可以申请顺延期限，是否准许，由人民法院决定。</w:t>
      </w:r>
    </w:p>
    <w:p w14:paraId="6647256E" w14:textId="77777777" w:rsidR="00D16AAA" w:rsidRPr="00D16AAA" w:rsidRDefault="00D16AAA" w:rsidP="00D16AAA">
      <w:pPr>
        <w:rPr>
          <w:rFonts w:hint="eastAsia"/>
          <w:sz w:val="30"/>
          <w:szCs w:val="30"/>
        </w:rPr>
      </w:pPr>
    </w:p>
    <w:p w14:paraId="5273C873" w14:textId="77777777" w:rsidR="00D16AAA" w:rsidRPr="00D16AAA" w:rsidRDefault="00D16AAA" w:rsidP="00D16AAA">
      <w:pPr>
        <w:rPr>
          <w:rFonts w:hint="eastAsia"/>
          <w:sz w:val="30"/>
          <w:szCs w:val="30"/>
        </w:rPr>
      </w:pPr>
      <w:r w:rsidRPr="00D16AAA">
        <w:rPr>
          <w:rFonts w:hint="eastAsia"/>
          <w:sz w:val="30"/>
          <w:szCs w:val="30"/>
        </w:rPr>
        <w:t>第二节　送达</w:t>
      </w:r>
    </w:p>
    <w:p w14:paraId="3EDDB54D" w14:textId="77777777" w:rsidR="00D16AAA" w:rsidRPr="00D16AAA" w:rsidRDefault="00D16AAA" w:rsidP="00D16AAA">
      <w:pPr>
        <w:rPr>
          <w:rFonts w:hint="eastAsia"/>
          <w:sz w:val="30"/>
          <w:szCs w:val="30"/>
        </w:rPr>
      </w:pPr>
    </w:p>
    <w:p w14:paraId="5A81166D" w14:textId="77777777" w:rsidR="00D16AAA" w:rsidRPr="00D16AAA" w:rsidRDefault="00D16AAA" w:rsidP="00D16AAA">
      <w:pPr>
        <w:rPr>
          <w:rFonts w:hint="eastAsia"/>
          <w:sz w:val="30"/>
          <w:szCs w:val="30"/>
        </w:rPr>
      </w:pPr>
      <w:r w:rsidRPr="00D16AAA">
        <w:rPr>
          <w:rFonts w:hint="eastAsia"/>
          <w:b/>
          <w:bCs/>
          <w:sz w:val="30"/>
          <w:szCs w:val="30"/>
        </w:rPr>
        <w:t>第八十七条</w:t>
      </w:r>
      <w:r w:rsidRPr="00D16AAA">
        <w:rPr>
          <w:rFonts w:hint="eastAsia"/>
          <w:sz w:val="30"/>
          <w:szCs w:val="30"/>
        </w:rPr>
        <w:t xml:space="preserve">　送达诉讼文书必须有送达回证，由受送达人在送达回证上记明收到日期，签名或者盖章。</w:t>
      </w:r>
    </w:p>
    <w:p w14:paraId="25462A11" w14:textId="77777777" w:rsidR="00D16AAA" w:rsidRPr="00D16AAA" w:rsidRDefault="00D16AAA" w:rsidP="00D16AAA">
      <w:pPr>
        <w:rPr>
          <w:rFonts w:hint="eastAsia"/>
          <w:sz w:val="30"/>
          <w:szCs w:val="30"/>
        </w:rPr>
      </w:pPr>
      <w:r w:rsidRPr="00D16AAA">
        <w:rPr>
          <w:rFonts w:hint="eastAsia"/>
          <w:sz w:val="30"/>
          <w:szCs w:val="30"/>
        </w:rPr>
        <w:t>受送达人在送达回证上的签收日期为送达日期。</w:t>
      </w:r>
    </w:p>
    <w:p w14:paraId="0FC8992F" w14:textId="77777777" w:rsidR="00D16AAA" w:rsidRPr="00D16AAA" w:rsidRDefault="00D16AAA" w:rsidP="00D16AAA">
      <w:pPr>
        <w:rPr>
          <w:rFonts w:hint="eastAsia"/>
          <w:sz w:val="30"/>
          <w:szCs w:val="30"/>
        </w:rPr>
      </w:pPr>
      <w:r w:rsidRPr="00D16AAA">
        <w:rPr>
          <w:rFonts w:hint="eastAsia"/>
          <w:b/>
          <w:bCs/>
          <w:sz w:val="30"/>
          <w:szCs w:val="30"/>
        </w:rPr>
        <w:t>第八十八条</w:t>
      </w:r>
      <w:r w:rsidRPr="00D16AAA">
        <w:rPr>
          <w:rFonts w:hint="eastAsia"/>
          <w:sz w:val="30"/>
          <w:szCs w:val="30"/>
        </w:rPr>
        <w:t xml:space="preserve">　送达诉讼文书，应当直接送交受送达人。受送达人是公民的，本人不在交他的同住成年家属签收；受送达人是法人或者其他组织的，应当由法人的法定代表人、其他组织的主要负责人或者该法人、组织负责收件的人签收；受送达人有诉讼代理人的，可以送交其代理人签收；受送达人已向人民法院指定代收人的，送交代收人签收。</w:t>
      </w:r>
    </w:p>
    <w:p w14:paraId="1DA94CBC" w14:textId="77777777" w:rsidR="00D16AAA" w:rsidRPr="00D16AAA" w:rsidRDefault="00D16AAA" w:rsidP="00D16AAA">
      <w:pPr>
        <w:rPr>
          <w:rFonts w:hint="eastAsia"/>
          <w:sz w:val="30"/>
          <w:szCs w:val="30"/>
        </w:rPr>
      </w:pPr>
      <w:r w:rsidRPr="00D16AAA">
        <w:rPr>
          <w:rFonts w:hint="eastAsia"/>
          <w:sz w:val="30"/>
          <w:szCs w:val="30"/>
        </w:rPr>
        <w:t>受送达人的同住成年家属，法人或者其他组织的负责收件的人，诉讼代理人或者代收人在送达回证上签收的日期为送达日期。</w:t>
      </w:r>
    </w:p>
    <w:p w14:paraId="02F185AB" w14:textId="77777777" w:rsidR="00D16AAA" w:rsidRPr="00D16AAA" w:rsidRDefault="00D16AAA" w:rsidP="00D16AAA">
      <w:pPr>
        <w:rPr>
          <w:rFonts w:hint="eastAsia"/>
          <w:sz w:val="30"/>
          <w:szCs w:val="30"/>
        </w:rPr>
      </w:pPr>
      <w:r w:rsidRPr="00D16AAA">
        <w:rPr>
          <w:rFonts w:hint="eastAsia"/>
          <w:b/>
          <w:bCs/>
          <w:sz w:val="30"/>
          <w:szCs w:val="30"/>
        </w:rPr>
        <w:t>第八十九条</w:t>
      </w:r>
      <w:r w:rsidRPr="00D16AAA">
        <w:rPr>
          <w:rFonts w:hint="eastAsia"/>
          <w:sz w:val="30"/>
          <w:szCs w:val="30"/>
        </w:rPr>
        <w:t xml:space="preserve">　受送达人或者他的同住成年家属拒绝接收诉讼文书的，送达人可以邀请有关基层组织或者所在单位的代表到场，说明情况，在送达回证上记明拒收事由和日期，由送达</w:t>
      </w:r>
      <w:r w:rsidRPr="00D16AAA">
        <w:rPr>
          <w:rFonts w:hint="eastAsia"/>
          <w:sz w:val="30"/>
          <w:szCs w:val="30"/>
        </w:rPr>
        <w:lastRenderedPageBreak/>
        <w:t>人、见证人签名或者盖章，把诉讼文书留在受送达人的住所；也可以把诉讼文书留在受送达人的住所，并采用拍照、录像等方式记录送达过程，即视为送达。</w:t>
      </w:r>
    </w:p>
    <w:p w14:paraId="06A19B89" w14:textId="77777777" w:rsidR="00D16AAA" w:rsidRPr="00D16AAA" w:rsidRDefault="00D16AAA" w:rsidP="00D16AAA">
      <w:pPr>
        <w:rPr>
          <w:rFonts w:hint="eastAsia"/>
          <w:sz w:val="30"/>
          <w:szCs w:val="30"/>
        </w:rPr>
      </w:pPr>
      <w:r w:rsidRPr="00D16AAA">
        <w:rPr>
          <w:rFonts w:hint="eastAsia"/>
          <w:b/>
          <w:bCs/>
          <w:sz w:val="30"/>
          <w:szCs w:val="30"/>
        </w:rPr>
        <w:t>第九十条</w:t>
      </w:r>
      <w:r w:rsidRPr="00D16AAA">
        <w:rPr>
          <w:rFonts w:hint="eastAsia"/>
          <w:sz w:val="30"/>
          <w:szCs w:val="30"/>
        </w:rPr>
        <w:t xml:space="preserve">　经受送达人同意，人民法院可以采用能够确认其收悉的电子方式送达诉讼文书。通过电子方式送达的判决书、裁定书、调解书，受送达人提出需要纸质文书的，人民法院应当提供。</w:t>
      </w:r>
    </w:p>
    <w:p w14:paraId="00D882E9" w14:textId="77777777" w:rsidR="00D16AAA" w:rsidRPr="00D16AAA" w:rsidRDefault="00D16AAA" w:rsidP="00D16AAA">
      <w:pPr>
        <w:rPr>
          <w:rFonts w:hint="eastAsia"/>
          <w:sz w:val="30"/>
          <w:szCs w:val="30"/>
        </w:rPr>
      </w:pPr>
      <w:r w:rsidRPr="00D16AAA">
        <w:rPr>
          <w:rFonts w:hint="eastAsia"/>
          <w:sz w:val="30"/>
          <w:szCs w:val="30"/>
        </w:rPr>
        <w:t>采用前款方式送达的，以送达信息到达受送达人特定系统的日期为送达日期。</w:t>
      </w:r>
    </w:p>
    <w:p w14:paraId="0D22C83B" w14:textId="77777777" w:rsidR="00D16AAA" w:rsidRPr="00D16AAA" w:rsidRDefault="00D16AAA" w:rsidP="00D16AAA">
      <w:pPr>
        <w:rPr>
          <w:rFonts w:hint="eastAsia"/>
          <w:sz w:val="30"/>
          <w:szCs w:val="30"/>
        </w:rPr>
      </w:pPr>
      <w:r w:rsidRPr="00D16AAA">
        <w:rPr>
          <w:rFonts w:hint="eastAsia"/>
          <w:b/>
          <w:bCs/>
          <w:sz w:val="30"/>
          <w:szCs w:val="30"/>
        </w:rPr>
        <w:t>第九十一条</w:t>
      </w:r>
      <w:r w:rsidRPr="00D16AAA">
        <w:rPr>
          <w:rFonts w:hint="eastAsia"/>
          <w:sz w:val="30"/>
          <w:szCs w:val="30"/>
        </w:rPr>
        <w:t xml:space="preserve">　直接送达诉讼文书有困难的，可以委托其他人民法院代为送达，或者邮寄送达。邮寄送达的，以回执上注明的收件日期为送达日期。</w:t>
      </w:r>
    </w:p>
    <w:p w14:paraId="0A682E5F" w14:textId="77777777" w:rsidR="00D16AAA" w:rsidRPr="00D16AAA" w:rsidRDefault="00D16AAA" w:rsidP="00D16AAA">
      <w:pPr>
        <w:rPr>
          <w:rFonts w:hint="eastAsia"/>
          <w:sz w:val="30"/>
          <w:szCs w:val="30"/>
        </w:rPr>
      </w:pPr>
      <w:r w:rsidRPr="00D16AAA">
        <w:rPr>
          <w:rFonts w:hint="eastAsia"/>
          <w:b/>
          <w:bCs/>
          <w:sz w:val="30"/>
          <w:szCs w:val="30"/>
        </w:rPr>
        <w:t>第九十二条</w:t>
      </w:r>
      <w:r w:rsidRPr="00D16AAA">
        <w:rPr>
          <w:rFonts w:hint="eastAsia"/>
          <w:sz w:val="30"/>
          <w:szCs w:val="30"/>
        </w:rPr>
        <w:t xml:space="preserve">　受送达人是军人的，通过其所在部队团以上单位的政治机关转交。</w:t>
      </w:r>
    </w:p>
    <w:p w14:paraId="59C7ADA8" w14:textId="77777777" w:rsidR="00D16AAA" w:rsidRPr="00D16AAA" w:rsidRDefault="00D16AAA" w:rsidP="00D16AAA">
      <w:pPr>
        <w:rPr>
          <w:rFonts w:hint="eastAsia"/>
          <w:sz w:val="30"/>
          <w:szCs w:val="30"/>
        </w:rPr>
      </w:pPr>
      <w:r w:rsidRPr="00D16AAA">
        <w:rPr>
          <w:rFonts w:hint="eastAsia"/>
          <w:b/>
          <w:bCs/>
          <w:sz w:val="30"/>
          <w:szCs w:val="30"/>
        </w:rPr>
        <w:t>第九十三条</w:t>
      </w:r>
      <w:r w:rsidRPr="00D16AAA">
        <w:rPr>
          <w:rFonts w:hint="eastAsia"/>
          <w:sz w:val="30"/>
          <w:szCs w:val="30"/>
        </w:rPr>
        <w:t xml:space="preserve">　受送达人被监禁的，通过其所在监所转交。</w:t>
      </w:r>
    </w:p>
    <w:p w14:paraId="5C5DF357" w14:textId="77777777" w:rsidR="00D16AAA" w:rsidRPr="00D16AAA" w:rsidRDefault="00D16AAA" w:rsidP="00D16AAA">
      <w:pPr>
        <w:rPr>
          <w:rFonts w:hint="eastAsia"/>
          <w:sz w:val="30"/>
          <w:szCs w:val="30"/>
        </w:rPr>
      </w:pPr>
      <w:r w:rsidRPr="00D16AAA">
        <w:rPr>
          <w:rFonts w:hint="eastAsia"/>
          <w:sz w:val="30"/>
          <w:szCs w:val="30"/>
        </w:rPr>
        <w:t>受送达人被采取强制性教育措施的，通过其所在强制性教育机构转交。</w:t>
      </w:r>
    </w:p>
    <w:p w14:paraId="1B4D420D" w14:textId="77777777" w:rsidR="00D16AAA" w:rsidRPr="00D16AAA" w:rsidRDefault="00D16AAA" w:rsidP="00D16AAA">
      <w:pPr>
        <w:rPr>
          <w:rFonts w:hint="eastAsia"/>
          <w:sz w:val="30"/>
          <w:szCs w:val="30"/>
        </w:rPr>
      </w:pPr>
      <w:r w:rsidRPr="00D16AAA">
        <w:rPr>
          <w:rFonts w:hint="eastAsia"/>
          <w:b/>
          <w:bCs/>
          <w:sz w:val="30"/>
          <w:szCs w:val="30"/>
        </w:rPr>
        <w:t>第九十四条</w:t>
      </w:r>
      <w:r w:rsidRPr="00D16AAA">
        <w:rPr>
          <w:rFonts w:hint="eastAsia"/>
          <w:sz w:val="30"/>
          <w:szCs w:val="30"/>
        </w:rPr>
        <w:t xml:space="preserve">　代为转交的机关、单位收到诉讼文书后，必须</w:t>
      </w:r>
      <w:proofErr w:type="gramStart"/>
      <w:r w:rsidRPr="00D16AAA">
        <w:rPr>
          <w:rFonts w:hint="eastAsia"/>
          <w:sz w:val="30"/>
          <w:szCs w:val="30"/>
        </w:rPr>
        <w:t>立即交受送达</w:t>
      </w:r>
      <w:proofErr w:type="gramEnd"/>
      <w:r w:rsidRPr="00D16AAA">
        <w:rPr>
          <w:rFonts w:hint="eastAsia"/>
          <w:sz w:val="30"/>
          <w:szCs w:val="30"/>
        </w:rPr>
        <w:t>人签收，以在送达回证上的签收日期，为送达日期。</w:t>
      </w:r>
    </w:p>
    <w:p w14:paraId="7DEBA058" w14:textId="77777777" w:rsidR="00D16AAA" w:rsidRPr="00D16AAA" w:rsidRDefault="00D16AAA" w:rsidP="00D16AAA">
      <w:pPr>
        <w:rPr>
          <w:rFonts w:hint="eastAsia"/>
          <w:sz w:val="30"/>
          <w:szCs w:val="30"/>
        </w:rPr>
      </w:pPr>
      <w:r w:rsidRPr="00D16AAA">
        <w:rPr>
          <w:rFonts w:hint="eastAsia"/>
          <w:b/>
          <w:bCs/>
          <w:sz w:val="30"/>
          <w:szCs w:val="30"/>
        </w:rPr>
        <w:lastRenderedPageBreak/>
        <w:t>第九十五条</w:t>
      </w:r>
      <w:r w:rsidRPr="00D16AAA">
        <w:rPr>
          <w:rFonts w:hint="eastAsia"/>
          <w:sz w:val="30"/>
          <w:szCs w:val="30"/>
        </w:rPr>
        <w:t xml:space="preserve">　受送达人下落不明，或者用本节规定的其他方式无法送达的，公告送达。自发出公告之日起，经过三十日，即视为送达。</w:t>
      </w:r>
    </w:p>
    <w:p w14:paraId="537355F1" w14:textId="77777777" w:rsidR="00D16AAA" w:rsidRPr="00D16AAA" w:rsidRDefault="00D16AAA" w:rsidP="00D16AAA">
      <w:pPr>
        <w:rPr>
          <w:rFonts w:hint="eastAsia"/>
          <w:sz w:val="30"/>
          <w:szCs w:val="30"/>
        </w:rPr>
      </w:pPr>
      <w:r w:rsidRPr="00D16AAA">
        <w:rPr>
          <w:rFonts w:hint="eastAsia"/>
          <w:sz w:val="30"/>
          <w:szCs w:val="30"/>
        </w:rPr>
        <w:t>公告送达，应当在案卷中记明原因和经过。</w:t>
      </w:r>
    </w:p>
    <w:p w14:paraId="0AB4CFB4" w14:textId="77777777" w:rsidR="00D16AAA" w:rsidRPr="00D16AAA" w:rsidRDefault="00D16AAA" w:rsidP="00D16AAA">
      <w:pPr>
        <w:rPr>
          <w:rFonts w:hint="eastAsia"/>
          <w:sz w:val="30"/>
          <w:szCs w:val="30"/>
        </w:rPr>
      </w:pPr>
    </w:p>
    <w:p w14:paraId="5590D500" w14:textId="77777777" w:rsidR="00D16AAA" w:rsidRPr="00D16AAA" w:rsidRDefault="00D16AAA" w:rsidP="00D16AAA">
      <w:pPr>
        <w:rPr>
          <w:rFonts w:hint="eastAsia"/>
          <w:sz w:val="30"/>
          <w:szCs w:val="30"/>
        </w:rPr>
      </w:pPr>
      <w:r w:rsidRPr="00D16AAA">
        <w:rPr>
          <w:rFonts w:hint="eastAsia"/>
          <w:b/>
          <w:bCs/>
          <w:sz w:val="30"/>
          <w:szCs w:val="30"/>
        </w:rPr>
        <w:t>第八章　调解</w:t>
      </w:r>
    </w:p>
    <w:p w14:paraId="30484C13" w14:textId="77777777" w:rsidR="00D16AAA" w:rsidRPr="00D16AAA" w:rsidRDefault="00D16AAA" w:rsidP="00D16AAA">
      <w:pPr>
        <w:rPr>
          <w:rFonts w:hint="eastAsia"/>
          <w:sz w:val="30"/>
          <w:szCs w:val="30"/>
        </w:rPr>
      </w:pPr>
    </w:p>
    <w:p w14:paraId="609B3E08" w14:textId="77777777" w:rsidR="00D16AAA" w:rsidRPr="00D16AAA" w:rsidRDefault="00D16AAA" w:rsidP="00D16AAA">
      <w:pPr>
        <w:rPr>
          <w:rFonts w:hint="eastAsia"/>
          <w:sz w:val="30"/>
          <w:szCs w:val="30"/>
        </w:rPr>
      </w:pPr>
      <w:r w:rsidRPr="00D16AAA">
        <w:rPr>
          <w:rFonts w:hint="eastAsia"/>
          <w:b/>
          <w:bCs/>
          <w:sz w:val="30"/>
          <w:szCs w:val="30"/>
        </w:rPr>
        <w:t>第九十六条</w:t>
      </w:r>
      <w:r w:rsidRPr="00D16AAA">
        <w:rPr>
          <w:rFonts w:hint="eastAsia"/>
          <w:sz w:val="30"/>
          <w:szCs w:val="30"/>
        </w:rPr>
        <w:t xml:space="preserve">　人民法院审理民事案件，根据当事人自愿的原则，在事实清楚的基础上，分清是非，进行调解。</w:t>
      </w:r>
    </w:p>
    <w:p w14:paraId="3EA79D89" w14:textId="77777777" w:rsidR="00D16AAA" w:rsidRPr="00D16AAA" w:rsidRDefault="00D16AAA" w:rsidP="00D16AAA">
      <w:pPr>
        <w:rPr>
          <w:rFonts w:hint="eastAsia"/>
          <w:sz w:val="30"/>
          <w:szCs w:val="30"/>
        </w:rPr>
      </w:pPr>
      <w:r w:rsidRPr="00D16AAA">
        <w:rPr>
          <w:rFonts w:hint="eastAsia"/>
          <w:b/>
          <w:bCs/>
          <w:sz w:val="30"/>
          <w:szCs w:val="30"/>
        </w:rPr>
        <w:t>第九十七条</w:t>
      </w:r>
      <w:r w:rsidRPr="00D16AAA">
        <w:rPr>
          <w:rFonts w:hint="eastAsia"/>
          <w:sz w:val="30"/>
          <w:szCs w:val="30"/>
        </w:rPr>
        <w:t xml:space="preserve">　人民法院进行调解，可以由审判员一人主持，也可以由合议庭主持，并尽可能就地进行。</w:t>
      </w:r>
    </w:p>
    <w:p w14:paraId="3F536870" w14:textId="77777777" w:rsidR="00D16AAA" w:rsidRPr="00D16AAA" w:rsidRDefault="00D16AAA" w:rsidP="00D16AAA">
      <w:pPr>
        <w:rPr>
          <w:rFonts w:hint="eastAsia"/>
          <w:sz w:val="30"/>
          <w:szCs w:val="30"/>
        </w:rPr>
      </w:pPr>
      <w:r w:rsidRPr="00D16AAA">
        <w:rPr>
          <w:rFonts w:hint="eastAsia"/>
          <w:sz w:val="30"/>
          <w:szCs w:val="30"/>
        </w:rPr>
        <w:t>人民法院进行调解，可以用简便方式通知当事人、证人到庭。</w:t>
      </w:r>
    </w:p>
    <w:p w14:paraId="7DDA5817" w14:textId="77777777" w:rsidR="00D16AAA" w:rsidRPr="00D16AAA" w:rsidRDefault="00D16AAA" w:rsidP="00D16AAA">
      <w:pPr>
        <w:rPr>
          <w:rFonts w:hint="eastAsia"/>
          <w:sz w:val="30"/>
          <w:szCs w:val="30"/>
        </w:rPr>
      </w:pPr>
      <w:r w:rsidRPr="00D16AAA">
        <w:rPr>
          <w:rFonts w:hint="eastAsia"/>
          <w:b/>
          <w:bCs/>
          <w:sz w:val="30"/>
          <w:szCs w:val="30"/>
        </w:rPr>
        <w:t>第九十八条</w:t>
      </w:r>
      <w:r w:rsidRPr="00D16AAA">
        <w:rPr>
          <w:rFonts w:hint="eastAsia"/>
          <w:sz w:val="30"/>
          <w:szCs w:val="30"/>
        </w:rPr>
        <w:t xml:space="preserve">　人民法院进行调解，可以邀请有关单位和个人协助。被邀请的单位和个人，应当协助人民法院进行调解。</w:t>
      </w:r>
    </w:p>
    <w:p w14:paraId="3C726E88" w14:textId="77777777" w:rsidR="00D16AAA" w:rsidRPr="00D16AAA" w:rsidRDefault="00D16AAA" w:rsidP="00D16AAA">
      <w:pPr>
        <w:rPr>
          <w:rFonts w:hint="eastAsia"/>
          <w:sz w:val="30"/>
          <w:szCs w:val="30"/>
        </w:rPr>
      </w:pPr>
      <w:r w:rsidRPr="00D16AAA">
        <w:rPr>
          <w:rFonts w:hint="eastAsia"/>
          <w:b/>
          <w:bCs/>
          <w:sz w:val="30"/>
          <w:szCs w:val="30"/>
        </w:rPr>
        <w:t>第九十九条</w:t>
      </w:r>
      <w:r w:rsidRPr="00D16AAA">
        <w:rPr>
          <w:rFonts w:hint="eastAsia"/>
          <w:sz w:val="30"/>
          <w:szCs w:val="30"/>
        </w:rPr>
        <w:t xml:space="preserve">　调解达成协议，必须双方自愿，不得强迫。调解协议的内容不得违反法律规定。</w:t>
      </w:r>
    </w:p>
    <w:p w14:paraId="0D071AC5" w14:textId="77777777" w:rsidR="00D16AAA" w:rsidRPr="00D16AAA" w:rsidRDefault="00D16AAA" w:rsidP="00D16AAA">
      <w:pPr>
        <w:rPr>
          <w:rFonts w:hint="eastAsia"/>
          <w:sz w:val="30"/>
          <w:szCs w:val="30"/>
        </w:rPr>
      </w:pPr>
      <w:r w:rsidRPr="00D16AAA">
        <w:rPr>
          <w:rFonts w:hint="eastAsia"/>
          <w:b/>
          <w:bCs/>
          <w:sz w:val="30"/>
          <w:szCs w:val="30"/>
        </w:rPr>
        <w:t>第一百条</w:t>
      </w:r>
      <w:r w:rsidRPr="00D16AAA">
        <w:rPr>
          <w:rFonts w:hint="eastAsia"/>
          <w:sz w:val="30"/>
          <w:szCs w:val="30"/>
        </w:rPr>
        <w:t xml:space="preserve">　调解达成协议，人民法院应当制作调解书。调解书应当写明诉讼请求、案件的事实和调解结果。</w:t>
      </w:r>
    </w:p>
    <w:p w14:paraId="649AB65B" w14:textId="77777777" w:rsidR="00D16AAA" w:rsidRPr="00D16AAA" w:rsidRDefault="00D16AAA" w:rsidP="00D16AAA">
      <w:pPr>
        <w:rPr>
          <w:rFonts w:hint="eastAsia"/>
          <w:sz w:val="30"/>
          <w:szCs w:val="30"/>
        </w:rPr>
      </w:pPr>
      <w:r w:rsidRPr="00D16AAA">
        <w:rPr>
          <w:rFonts w:hint="eastAsia"/>
          <w:sz w:val="30"/>
          <w:szCs w:val="30"/>
        </w:rPr>
        <w:t>调解书由审判人员、书记员署名，加盖人民法院印章，送达双</w:t>
      </w:r>
      <w:r w:rsidRPr="00D16AAA">
        <w:rPr>
          <w:rFonts w:hint="eastAsia"/>
          <w:sz w:val="30"/>
          <w:szCs w:val="30"/>
        </w:rPr>
        <w:lastRenderedPageBreak/>
        <w:t>方当事人。</w:t>
      </w:r>
    </w:p>
    <w:p w14:paraId="1E52A324" w14:textId="77777777" w:rsidR="00D16AAA" w:rsidRPr="00D16AAA" w:rsidRDefault="00D16AAA" w:rsidP="00D16AAA">
      <w:pPr>
        <w:rPr>
          <w:rFonts w:hint="eastAsia"/>
          <w:sz w:val="30"/>
          <w:szCs w:val="30"/>
        </w:rPr>
      </w:pPr>
      <w:r w:rsidRPr="00D16AAA">
        <w:rPr>
          <w:rFonts w:hint="eastAsia"/>
          <w:sz w:val="30"/>
          <w:szCs w:val="30"/>
        </w:rPr>
        <w:t>调解书经双方当事人签收后，即具有法律效力。</w:t>
      </w:r>
    </w:p>
    <w:p w14:paraId="63496D00" w14:textId="77777777" w:rsidR="00D16AAA" w:rsidRPr="00D16AAA" w:rsidRDefault="00D16AAA" w:rsidP="00D16AAA">
      <w:pPr>
        <w:rPr>
          <w:rFonts w:hint="eastAsia"/>
          <w:sz w:val="30"/>
          <w:szCs w:val="30"/>
        </w:rPr>
      </w:pPr>
      <w:r w:rsidRPr="00D16AAA">
        <w:rPr>
          <w:rFonts w:hint="eastAsia"/>
          <w:b/>
          <w:bCs/>
          <w:sz w:val="30"/>
          <w:szCs w:val="30"/>
        </w:rPr>
        <w:t>第一百零一条</w:t>
      </w:r>
      <w:r w:rsidRPr="00D16AAA">
        <w:rPr>
          <w:rFonts w:hint="eastAsia"/>
          <w:sz w:val="30"/>
          <w:szCs w:val="30"/>
        </w:rPr>
        <w:t xml:space="preserve">　下列案件调解达成协议，人民法院可以不制作调解书：</w:t>
      </w:r>
    </w:p>
    <w:p w14:paraId="12E77970" w14:textId="77777777" w:rsidR="00D16AAA" w:rsidRPr="00D16AAA" w:rsidRDefault="00D16AAA" w:rsidP="00D16AAA">
      <w:pPr>
        <w:rPr>
          <w:rFonts w:hint="eastAsia"/>
          <w:sz w:val="30"/>
          <w:szCs w:val="30"/>
        </w:rPr>
      </w:pPr>
      <w:r w:rsidRPr="00D16AAA">
        <w:rPr>
          <w:rFonts w:hint="eastAsia"/>
          <w:sz w:val="30"/>
          <w:szCs w:val="30"/>
        </w:rPr>
        <w:t>（一）调解和好的离婚案件；</w:t>
      </w:r>
    </w:p>
    <w:p w14:paraId="552A6865" w14:textId="77777777" w:rsidR="00D16AAA" w:rsidRPr="00D16AAA" w:rsidRDefault="00D16AAA" w:rsidP="00D16AAA">
      <w:pPr>
        <w:rPr>
          <w:rFonts w:hint="eastAsia"/>
          <w:sz w:val="30"/>
          <w:szCs w:val="30"/>
        </w:rPr>
      </w:pPr>
      <w:r w:rsidRPr="00D16AAA">
        <w:rPr>
          <w:rFonts w:hint="eastAsia"/>
          <w:sz w:val="30"/>
          <w:szCs w:val="30"/>
        </w:rPr>
        <w:t>（二）调解维持收养关系的案件；</w:t>
      </w:r>
    </w:p>
    <w:p w14:paraId="56F3D90F" w14:textId="77777777" w:rsidR="00D16AAA" w:rsidRPr="00D16AAA" w:rsidRDefault="00D16AAA" w:rsidP="00D16AAA">
      <w:pPr>
        <w:rPr>
          <w:rFonts w:hint="eastAsia"/>
          <w:sz w:val="30"/>
          <w:szCs w:val="30"/>
        </w:rPr>
      </w:pPr>
      <w:r w:rsidRPr="00D16AAA">
        <w:rPr>
          <w:rFonts w:hint="eastAsia"/>
          <w:sz w:val="30"/>
          <w:szCs w:val="30"/>
        </w:rPr>
        <w:t>（三）能够即时履行的案件；</w:t>
      </w:r>
    </w:p>
    <w:p w14:paraId="63DB03A4" w14:textId="77777777" w:rsidR="00D16AAA" w:rsidRPr="00D16AAA" w:rsidRDefault="00D16AAA" w:rsidP="00D16AAA">
      <w:pPr>
        <w:rPr>
          <w:rFonts w:hint="eastAsia"/>
          <w:sz w:val="30"/>
          <w:szCs w:val="30"/>
        </w:rPr>
      </w:pPr>
      <w:r w:rsidRPr="00D16AAA">
        <w:rPr>
          <w:rFonts w:hint="eastAsia"/>
          <w:sz w:val="30"/>
          <w:szCs w:val="30"/>
        </w:rPr>
        <w:t>（四）其他不需要制作调解书的案件。</w:t>
      </w:r>
    </w:p>
    <w:p w14:paraId="642799B2" w14:textId="77777777" w:rsidR="00D16AAA" w:rsidRPr="00D16AAA" w:rsidRDefault="00D16AAA" w:rsidP="00D16AAA">
      <w:pPr>
        <w:rPr>
          <w:rFonts w:hint="eastAsia"/>
          <w:sz w:val="30"/>
          <w:szCs w:val="30"/>
        </w:rPr>
      </w:pPr>
      <w:r w:rsidRPr="00D16AAA">
        <w:rPr>
          <w:rFonts w:hint="eastAsia"/>
          <w:sz w:val="30"/>
          <w:szCs w:val="30"/>
        </w:rPr>
        <w:t>对不需要制作调解书的协议，应当记入笔录，由双方当事人、审判人员、书记员签名或者盖章后，即具有法律效力。</w:t>
      </w:r>
    </w:p>
    <w:p w14:paraId="5E4029D0" w14:textId="77777777" w:rsidR="00D16AAA" w:rsidRPr="00D16AAA" w:rsidRDefault="00D16AAA" w:rsidP="00D16AAA">
      <w:pPr>
        <w:rPr>
          <w:rFonts w:hint="eastAsia"/>
          <w:sz w:val="30"/>
          <w:szCs w:val="30"/>
        </w:rPr>
      </w:pPr>
      <w:r w:rsidRPr="00D16AAA">
        <w:rPr>
          <w:rFonts w:hint="eastAsia"/>
          <w:b/>
          <w:bCs/>
          <w:sz w:val="30"/>
          <w:szCs w:val="30"/>
        </w:rPr>
        <w:t>第一百零二条</w:t>
      </w:r>
      <w:r w:rsidRPr="00D16AAA">
        <w:rPr>
          <w:rFonts w:hint="eastAsia"/>
          <w:sz w:val="30"/>
          <w:szCs w:val="30"/>
        </w:rPr>
        <w:t xml:space="preserve">　调解未达成协议或者调解书送达前一方反悔的，人民法院应当及时判决。</w:t>
      </w:r>
    </w:p>
    <w:p w14:paraId="5E90FCD5" w14:textId="77777777" w:rsidR="00D16AAA" w:rsidRPr="00D16AAA" w:rsidRDefault="00D16AAA" w:rsidP="00D16AAA">
      <w:pPr>
        <w:rPr>
          <w:rFonts w:hint="eastAsia"/>
          <w:sz w:val="30"/>
          <w:szCs w:val="30"/>
        </w:rPr>
      </w:pPr>
    </w:p>
    <w:p w14:paraId="7B406346" w14:textId="77777777" w:rsidR="00D16AAA" w:rsidRPr="00D16AAA" w:rsidRDefault="00D16AAA" w:rsidP="00D16AAA">
      <w:pPr>
        <w:rPr>
          <w:rFonts w:hint="eastAsia"/>
          <w:sz w:val="30"/>
          <w:szCs w:val="30"/>
        </w:rPr>
      </w:pPr>
      <w:r w:rsidRPr="00D16AAA">
        <w:rPr>
          <w:rFonts w:hint="eastAsia"/>
          <w:b/>
          <w:bCs/>
          <w:sz w:val="30"/>
          <w:szCs w:val="30"/>
        </w:rPr>
        <w:t>第九章　保全和先予执行</w:t>
      </w:r>
    </w:p>
    <w:p w14:paraId="702D63D8" w14:textId="77777777" w:rsidR="00D16AAA" w:rsidRPr="00D16AAA" w:rsidRDefault="00D16AAA" w:rsidP="00D16AAA">
      <w:pPr>
        <w:rPr>
          <w:rFonts w:hint="eastAsia"/>
          <w:sz w:val="30"/>
          <w:szCs w:val="30"/>
        </w:rPr>
      </w:pPr>
    </w:p>
    <w:p w14:paraId="185C5992" w14:textId="77777777" w:rsidR="00D16AAA" w:rsidRPr="00D16AAA" w:rsidRDefault="00D16AAA" w:rsidP="00D16AAA">
      <w:pPr>
        <w:rPr>
          <w:rFonts w:hint="eastAsia"/>
          <w:sz w:val="30"/>
          <w:szCs w:val="30"/>
        </w:rPr>
      </w:pPr>
      <w:r w:rsidRPr="00D16AAA">
        <w:rPr>
          <w:rFonts w:hint="eastAsia"/>
          <w:b/>
          <w:bCs/>
          <w:sz w:val="30"/>
          <w:szCs w:val="30"/>
        </w:rPr>
        <w:t>第一百零三条</w:t>
      </w:r>
      <w:r w:rsidRPr="00D16AAA">
        <w:rPr>
          <w:rFonts w:hint="eastAsia"/>
          <w:sz w:val="30"/>
          <w:szCs w:val="30"/>
        </w:rPr>
        <w:t xml:space="preserve">　人民法院对于可能因当事人一方的行为或者其他原因，使判决难以执行或者造成当事人其他损害的案件，根据对方当事人的申请，可以裁定对其财产进行保全、责令其</w:t>
      </w:r>
      <w:proofErr w:type="gramStart"/>
      <w:r w:rsidRPr="00D16AAA">
        <w:rPr>
          <w:rFonts w:hint="eastAsia"/>
          <w:sz w:val="30"/>
          <w:szCs w:val="30"/>
        </w:rPr>
        <w:t>作出</w:t>
      </w:r>
      <w:proofErr w:type="gramEnd"/>
      <w:r w:rsidRPr="00D16AAA">
        <w:rPr>
          <w:rFonts w:hint="eastAsia"/>
          <w:sz w:val="30"/>
          <w:szCs w:val="30"/>
        </w:rPr>
        <w:t>一定行为或者禁止其</w:t>
      </w:r>
      <w:proofErr w:type="gramStart"/>
      <w:r w:rsidRPr="00D16AAA">
        <w:rPr>
          <w:rFonts w:hint="eastAsia"/>
          <w:sz w:val="30"/>
          <w:szCs w:val="30"/>
        </w:rPr>
        <w:t>作出</w:t>
      </w:r>
      <w:proofErr w:type="gramEnd"/>
      <w:r w:rsidRPr="00D16AAA">
        <w:rPr>
          <w:rFonts w:hint="eastAsia"/>
          <w:sz w:val="30"/>
          <w:szCs w:val="30"/>
        </w:rPr>
        <w:t>一定行为；当事人没有提出申请</w:t>
      </w:r>
      <w:r w:rsidRPr="00D16AAA">
        <w:rPr>
          <w:rFonts w:hint="eastAsia"/>
          <w:sz w:val="30"/>
          <w:szCs w:val="30"/>
        </w:rPr>
        <w:lastRenderedPageBreak/>
        <w:t>的，人民法院在必要时也可以裁定采取保全措施。</w:t>
      </w:r>
    </w:p>
    <w:p w14:paraId="29E4F282" w14:textId="77777777" w:rsidR="00D16AAA" w:rsidRPr="00D16AAA" w:rsidRDefault="00D16AAA" w:rsidP="00D16AAA">
      <w:pPr>
        <w:rPr>
          <w:rFonts w:hint="eastAsia"/>
          <w:sz w:val="30"/>
          <w:szCs w:val="30"/>
        </w:rPr>
      </w:pPr>
      <w:r w:rsidRPr="00D16AAA">
        <w:rPr>
          <w:rFonts w:hint="eastAsia"/>
          <w:sz w:val="30"/>
          <w:szCs w:val="30"/>
        </w:rPr>
        <w:t>人民法院采取保全措施，可以责令申请人提供担保，申请人不提供担保的，裁定驳回申请。</w:t>
      </w:r>
    </w:p>
    <w:p w14:paraId="4F382F1B" w14:textId="77777777" w:rsidR="00D16AAA" w:rsidRPr="00D16AAA" w:rsidRDefault="00D16AAA" w:rsidP="00D16AAA">
      <w:pPr>
        <w:rPr>
          <w:rFonts w:hint="eastAsia"/>
          <w:sz w:val="30"/>
          <w:szCs w:val="30"/>
        </w:rPr>
      </w:pPr>
      <w:r w:rsidRPr="00D16AAA">
        <w:rPr>
          <w:rFonts w:hint="eastAsia"/>
          <w:sz w:val="30"/>
          <w:szCs w:val="30"/>
        </w:rPr>
        <w:t>人民法院接受申请后，对情况紧急的，必须在四十八小时内</w:t>
      </w:r>
      <w:proofErr w:type="gramStart"/>
      <w:r w:rsidRPr="00D16AAA">
        <w:rPr>
          <w:rFonts w:hint="eastAsia"/>
          <w:sz w:val="30"/>
          <w:szCs w:val="30"/>
        </w:rPr>
        <w:t>作出</w:t>
      </w:r>
      <w:proofErr w:type="gramEnd"/>
      <w:r w:rsidRPr="00D16AAA">
        <w:rPr>
          <w:rFonts w:hint="eastAsia"/>
          <w:sz w:val="30"/>
          <w:szCs w:val="30"/>
        </w:rPr>
        <w:t>裁定；裁定采取保全措施的，应当立即开始执行。</w:t>
      </w:r>
    </w:p>
    <w:p w14:paraId="3973FC65" w14:textId="77777777" w:rsidR="00D16AAA" w:rsidRPr="00D16AAA" w:rsidRDefault="00D16AAA" w:rsidP="00D16AAA">
      <w:pPr>
        <w:rPr>
          <w:rFonts w:hint="eastAsia"/>
          <w:sz w:val="30"/>
          <w:szCs w:val="30"/>
        </w:rPr>
      </w:pPr>
      <w:r w:rsidRPr="00D16AAA">
        <w:rPr>
          <w:rFonts w:hint="eastAsia"/>
          <w:b/>
          <w:bCs/>
          <w:sz w:val="30"/>
          <w:szCs w:val="30"/>
        </w:rPr>
        <w:t>第一百零四条</w:t>
      </w:r>
      <w:r w:rsidRPr="00D16AAA">
        <w:rPr>
          <w:rFonts w:hint="eastAsia"/>
          <w:sz w:val="30"/>
          <w:szCs w:val="30"/>
        </w:rPr>
        <w:t xml:space="preserve">　利害关系人因情况紧急，</w:t>
      </w:r>
      <w:proofErr w:type="gramStart"/>
      <w:r w:rsidRPr="00D16AAA">
        <w:rPr>
          <w:rFonts w:hint="eastAsia"/>
          <w:sz w:val="30"/>
          <w:szCs w:val="30"/>
        </w:rPr>
        <w:t>不</w:t>
      </w:r>
      <w:proofErr w:type="gramEnd"/>
      <w:r w:rsidRPr="00D16AAA">
        <w:rPr>
          <w:rFonts w:hint="eastAsia"/>
          <w:sz w:val="30"/>
          <w:szCs w:val="30"/>
        </w:rPr>
        <w:t>立即申请保全将会使其合法权益受到难以弥补的损害的，可以在提起诉讼或者申请仲裁前向被保全财产所在地、被申请人住所地或者对案件有管辖权的人民法院申请采取保全措施。申请人应当提供担保，不提供担保的，裁定驳回申请。</w:t>
      </w:r>
    </w:p>
    <w:p w14:paraId="31A68383" w14:textId="77777777" w:rsidR="00D16AAA" w:rsidRPr="00D16AAA" w:rsidRDefault="00D16AAA" w:rsidP="00D16AAA">
      <w:pPr>
        <w:rPr>
          <w:rFonts w:hint="eastAsia"/>
          <w:sz w:val="30"/>
          <w:szCs w:val="30"/>
        </w:rPr>
      </w:pPr>
      <w:r w:rsidRPr="00D16AAA">
        <w:rPr>
          <w:rFonts w:hint="eastAsia"/>
          <w:sz w:val="30"/>
          <w:szCs w:val="30"/>
        </w:rPr>
        <w:t>人民法院接受申请后，必须在四十八小时内</w:t>
      </w:r>
      <w:proofErr w:type="gramStart"/>
      <w:r w:rsidRPr="00D16AAA">
        <w:rPr>
          <w:rFonts w:hint="eastAsia"/>
          <w:sz w:val="30"/>
          <w:szCs w:val="30"/>
        </w:rPr>
        <w:t>作出</w:t>
      </w:r>
      <w:proofErr w:type="gramEnd"/>
      <w:r w:rsidRPr="00D16AAA">
        <w:rPr>
          <w:rFonts w:hint="eastAsia"/>
          <w:sz w:val="30"/>
          <w:szCs w:val="30"/>
        </w:rPr>
        <w:t>裁定；裁定采取保全措施的，应当立即开始执行。</w:t>
      </w:r>
    </w:p>
    <w:p w14:paraId="5C1003BE" w14:textId="77777777" w:rsidR="00D16AAA" w:rsidRPr="00D16AAA" w:rsidRDefault="00D16AAA" w:rsidP="00D16AAA">
      <w:pPr>
        <w:rPr>
          <w:rFonts w:hint="eastAsia"/>
          <w:sz w:val="30"/>
          <w:szCs w:val="30"/>
        </w:rPr>
      </w:pPr>
      <w:r w:rsidRPr="00D16AAA">
        <w:rPr>
          <w:rFonts w:hint="eastAsia"/>
          <w:sz w:val="30"/>
          <w:szCs w:val="30"/>
        </w:rPr>
        <w:t>申请人在人民法院采取保全措施后三十日内不依法提起诉讼或者申请仲裁的，人民法院应当解除保全。</w:t>
      </w:r>
    </w:p>
    <w:p w14:paraId="6D6C70FA" w14:textId="77777777" w:rsidR="00D16AAA" w:rsidRPr="00D16AAA" w:rsidRDefault="00D16AAA" w:rsidP="00D16AAA">
      <w:pPr>
        <w:rPr>
          <w:rFonts w:hint="eastAsia"/>
          <w:sz w:val="30"/>
          <w:szCs w:val="30"/>
        </w:rPr>
      </w:pPr>
      <w:r w:rsidRPr="00D16AAA">
        <w:rPr>
          <w:rFonts w:hint="eastAsia"/>
          <w:b/>
          <w:bCs/>
          <w:sz w:val="30"/>
          <w:szCs w:val="30"/>
        </w:rPr>
        <w:t>第一百零五条</w:t>
      </w:r>
      <w:r w:rsidRPr="00D16AAA">
        <w:rPr>
          <w:rFonts w:hint="eastAsia"/>
          <w:sz w:val="30"/>
          <w:szCs w:val="30"/>
        </w:rPr>
        <w:t xml:space="preserve">　保全限于请求的范围，或者与本案有关的财物。</w:t>
      </w:r>
    </w:p>
    <w:p w14:paraId="743728AB" w14:textId="77777777" w:rsidR="00D16AAA" w:rsidRPr="00D16AAA" w:rsidRDefault="00D16AAA" w:rsidP="00D16AAA">
      <w:pPr>
        <w:rPr>
          <w:rFonts w:hint="eastAsia"/>
          <w:sz w:val="30"/>
          <w:szCs w:val="30"/>
        </w:rPr>
      </w:pPr>
      <w:r w:rsidRPr="00D16AAA">
        <w:rPr>
          <w:rFonts w:hint="eastAsia"/>
          <w:b/>
          <w:bCs/>
          <w:sz w:val="30"/>
          <w:szCs w:val="30"/>
        </w:rPr>
        <w:t>第一百零六条</w:t>
      </w:r>
      <w:r w:rsidRPr="00D16AAA">
        <w:rPr>
          <w:rFonts w:hint="eastAsia"/>
          <w:sz w:val="30"/>
          <w:szCs w:val="30"/>
        </w:rPr>
        <w:t xml:space="preserve">　财产保全采取查封、扣押、冻结或者法律规定的其他方法。人民法院保全财产后，应当立即通知被保全财产的人。</w:t>
      </w:r>
    </w:p>
    <w:p w14:paraId="03202016" w14:textId="77777777" w:rsidR="00D16AAA" w:rsidRPr="00D16AAA" w:rsidRDefault="00D16AAA" w:rsidP="00D16AAA">
      <w:pPr>
        <w:rPr>
          <w:rFonts w:hint="eastAsia"/>
          <w:sz w:val="30"/>
          <w:szCs w:val="30"/>
        </w:rPr>
      </w:pPr>
      <w:r w:rsidRPr="00D16AAA">
        <w:rPr>
          <w:rFonts w:hint="eastAsia"/>
          <w:sz w:val="30"/>
          <w:szCs w:val="30"/>
        </w:rPr>
        <w:t>财产已被查封、冻结的，不得重复查封、冻结。</w:t>
      </w:r>
    </w:p>
    <w:p w14:paraId="027B9821" w14:textId="77777777" w:rsidR="00D16AAA" w:rsidRPr="00D16AAA" w:rsidRDefault="00D16AAA" w:rsidP="00D16AAA">
      <w:pPr>
        <w:rPr>
          <w:rFonts w:hint="eastAsia"/>
          <w:sz w:val="30"/>
          <w:szCs w:val="30"/>
        </w:rPr>
      </w:pPr>
      <w:r w:rsidRPr="00D16AAA">
        <w:rPr>
          <w:rFonts w:hint="eastAsia"/>
          <w:b/>
          <w:bCs/>
          <w:sz w:val="30"/>
          <w:szCs w:val="30"/>
        </w:rPr>
        <w:lastRenderedPageBreak/>
        <w:t>第一百零七条</w:t>
      </w:r>
      <w:r w:rsidRPr="00D16AAA">
        <w:rPr>
          <w:rFonts w:hint="eastAsia"/>
          <w:sz w:val="30"/>
          <w:szCs w:val="30"/>
        </w:rPr>
        <w:t xml:space="preserve">　财产纠纷案件，被申请人提供担保的，人民法院应当裁定解除保全。</w:t>
      </w:r>
    </w:p>
    <w:p w14:paraId="5A87DCF1" w14:textId="77777777" w:rsidR="00D16AAA" w:rsidRPr="00D16AAA" w:rsidRDefault="00D16AAA" w:rsidP="00D16AAA">
      <w:pPr>
        <w:rPr>
          <w:rFonts w:hint="eastAsia"/>
          <w:sz w:val="30"/>
          <w:szCs w:val="30"/>
        </w:rPr>
      </w:pPr>
      <w:r w:rsidRPr="00D16AAA">
        <w:rPr>
          <w:rFonts w:hint="eastAsia"/>
          <w:b/>
          <w:bCs/>
          <w:sz w:val="30"/>
          <w:szCs w:val="30"/>
        </w:rPr>
        <w:t>第一百零八条</w:t>
      </w:r>
      <w:r w:rsidRPr="00D16AAA">
        <w:rPr>
          <w:rFonts w:hint="eastAsia"/>
          <w:sz w:val="30"/>
          <w:szCs w:val="30"/>
        </w:rPr>
        <w:t xml:space="preserve">　申请有错误的，申请人应当赔偿被申请人因保全所遭受的损失。</w:t>
      </w:r>
    </w:p>
    <w:p w14:paraId="2933E7CF" w14:textId="77777777" w:rsidR="00D16AAA" w:rsidRPr="00D16AAA" w:rsidRDefault="00D16AAA" w:rsidP="00D16AAA">
      <w:pPr>
        <w:rPr>
          <w:rFonts w:hint="eastAsia"/>
          <w:sz w:val="30"/>
          <w:szCs w:val="30"/>
        </w:rPr>
      </w:pPr>
      <w:r w:rsidRPr="00D16AAA">
        <w:rPr>
          <w:rFonts w:hint="eastAsia"/>
          <w:b/>
          <w:bCs/>
          <w:sz w:val="30"/>
          <w:szCs w:val="30"/>
        </w:rPr>
        <w:t>第一百零九条</w:t>
      </w:r>
      <w:r w:rsidRPr="00D16AAA">
        <w:rPr>
          <w:rFonts w:hint="eastAsia"/>
          <w:sz w:val="30"/>
          <w:szCs w:val="30"/>
        </w:rPr>
        <w:t xml:space="preserve">　人民法院对下列案件，根据当事人的申请，可以裁定先予执行：</w:t>
      </w:r>
    </w:p>
    <w:p w14:paraId="4750AF5D" w14:textId="77777777" w:rsidR="00D16AAA" w:rsidRPr="00D16AAA" w:rsidRDefault="00D16AAA" w:rsidP="00D16AAA">
      <w:pPr>
        <w:rPr>
          <w:rFonts w:hint="eastAsia"/>
          <w:sz w:val="30"/>
          <w:szCs w:val="30"/>
        </w:rPr>
      </w:pPr>
      <w:r w:rsidRPr="00D16AAA">
        <w:rPr>
          <w:rFonts w:hint="eastAsia"/>
          <w:sz w:val="30"/>
          <w:szCs w:val="30"/>
        </w:rPr>
        <w:t>（一）追索赡养费、扶养费、抚养费、抚恤金、医疗费用的；</w:t>
      </w:r>
    </w:p>
    <w:p w14:paraId="7D646157" w14:textId="77777777" w:rsidR="00D16AAA" w:rsidRPr="00D16AAA" w:rsidRDefault="00D16AAA" w:rsidP="00D16AAA">
      <w:pPr>
        <w:rPr>
          <w:rFonts w:hint="eastAsia"/>
          <w:sz w:val="30"/>
          <w:szCs w:val="30"/>
        </w:rPr>
      </w:pPr>
      <w:r w:rsidRPr="00D16AAA">
        <w:rPr>
          <w:rFonts w:hint="eastAsia"/>
          <w:sz w:val="30"/>
          <w:szCs w:val="30"/>
        </w:rPr>
        <w:t>（二）追索劳动报酬的；</w:t>
      </w:r>
    </w:p>
    <w:p w14:paraId="0EF74FA7" w14:textId="77777777" w:rsidR="00D16AAA" w:rsidRPr="00D16AAA" w:rsidRDefault="00D16AAA" w:rsidP="00D16AAA">
      <w:pPr>
        <w:rPr>
          <w:rFonts w:hint="eastAsia"/>
          <w:sz w:val="30"/>
          <w:szCs w:val="30"/>
        </w:rPr>
      </w:pPr>
      <w:r w:rsidRPr="00D16AAA">
        <w:rPr>
          <w:rFonts w:hint="eastAsia"/>
          <w:sz w:val="30"/>
          <w:szCs w:val="30"/>
        </w:rPr>
        <w:t>（三）因情况紧急需要先予执行的。</w:t>
      </w:r>
    </w:p>
    <w:p w14:paraId="40B775B0" w14:textId="77777777" w:rsidR="00D16AAA" w:rsidRPr="00D16AAA" w:rsidRDefault="00D16AAA" w:rsidP="00D16AAA">
      <w:pPr>
        <w:rPr>
          <w:rFonts w:hint="eastAsia"/>
          <w:sz w:val="30"/>
          <w:szCs w:val="30"/>
        </w:rPr>
      </w:pPr>
      <w:r w:rsidRPr="00D16AAA">
        <w:rPr>
          <w:rFonts w:hint="eastAsia"/>
          <w:b/>
          <w:bCs/>
          <w:sz w:val="30"/>
          <w:szCs w:val="30"/>
        </w:rPr>
        <w:t>第一百一十条</w:t>
      </w:r>
      <w:r w:rsidRPr="00D16AAA">
        <w:rPr>
          <w:rFonts w:hint="eastAsia"/>
          <w:sz w:val="30"/>
          <w:szCs w:val="30"/>
        </w:rPr>
        <w:t xml:space="preserve">　人民法院裁定先予执行的，应当符合下列条件：</w:t>
      </w:r>
    </w:p>
    <w:p w14:paraId="592AA75E" w14:textId="77777777" w:rsidR="00D16AAA" w:rsidRPr="00D16AAA" w:rsidRDefault="00D16AAA" w:rsidP="00D16AAA">
      <w:pPr>
        <w:rPr>
          <w:rFonts w:hint="eastAsia"/>
          <w:sz w:val="30"/>
          <w:szCs w:val="30"/>
        </w:rPr>
      </w:pPr>
      <w:r w:rsidRPr="00D16AAA">
        <w:rPr>
          <w:rFonts w:hint="eastAsia"/>
          <w:sz w:val="30"/>
          <w:szCs w:val="30"/>
        </w:rPr>
        <w:t>（一）当事人之间权利义务关系明确，不先予执行将严重影响申请人的生活或者生产经营的；</w:t>
      </w:r>
    </w:p>
    <w:p w14:paraId="5463B776" w14:textId="77777777" w:rsidR="00D16AAA" w:rsidRPr="00D16AAA" w:rsidRDefault="00D16AAA" w:rsidP="00D16AAA">
      <w:pPr>
        <w:rPr>
          <w:rFonts w:hint="eastAsia"/>
          <w:sz w:val="30"/>
          <w:szCs w:val="30"/>
        </w:rPr>
      </w:pPr>
      <w:r w:rsidRPr="00D16AAA">
        <w:rPr>
          <w:rFonts w:hint="eastAsia"/>
          <w:sz w:val="30"/>
          <w:szCs w:val="30"/>
        </w:rPr>
        <w:t>（二）被申请人有履行能力。</w:t>
      </w:r>
    </w:p>
    <w:p w14:paraId="1081FC71" w14:textId="77777777" w:rsidR="00D16AAA" w:rsidRPr="00D16AAA" w:rsidRDefault="00D16AAA" w:rsidP="00D16AAA">
      <w:pPr>
        <w:rPr>
          <w:rFonts w:hint="eastAsia"/>
          <w:sz w:val="30"/>
          <w:szCs w:val="30"/>
        </w:rPr>
      </w:pPr>
      <w:r w:rsidRPr="00D16AAA">
        <w:rPr>
          <w:rFonts w:hint="eastAsia"/>
          <w:sz w:val="30"/>
          <w:szCs w:val="30"/>
        </w:rPr>
        <w:t>人民法院可以责令申请人提供担保，申请人不提供担保的，驳回申请。申请人败诉的，应当赔偿被申请人因先予执行遭受的财产损失。</w:t>
      </w:r>
    </w:p>
    <w:p w14:paraId="65BE34F8" w14:textId="77777777" w:rsidR="00D16AAA" w:rsidRPr="00D16AAA" w:rsidRDefault="00D16AAA" w:rsidP="00D16AAA">
      <w:pPr>
        <w:rPr>
          <w:rFonts w:hint="eastAsia"/>
          <w:sz w:val="30"/>
          <w:szCs w:val="30"/>
        </w:rPr>
      </w:pPr>
      <w:r w:rsidRPr="00D16AAA">
        <w:rPr>
          <w:rFonts w:hint="eastAsia"/>
          <w:b/>
          <w:bCs/>
          <w:sz w:val="30"/>
          <w:szCs w:val="30"/>
        </w:rPr>
        <w:t>第一百一十一条</w:t>
      </w:r>
      <w:r w:rsidRPr="00D16AAA">
        <w:rPr>
          <w:rFonts w:hint="eastAsia"/>
          <w:sz w:val="30"/>
          <w:szCs w:val="30"/>
        </w:rPr>
        <w:t xml:space="preserve">　当事人对保全或者先予执行的裁定不服的，可以申请复议一次。复议期间不停止裁定的执行。</w:t>
      </w:r>
    </w:p>
    <w:p w14:paraId="4D02F798" w14:textId="77777777" w:rsidR="00D16AAA" w:rsidRPr="00D16AAA" w:rsidRDefault="00D16AAA" w:rsidP="00D16AAA">
      <w:pPr>
        <w:rPr>
          <w:rFonts w:hint="eastAsia"/>
          <w:sz w:val="30"/>
          <w:szCs w:val="30"/>
        </w:rPr>
      </w:pPr>
    </w:p>
    <w:p w14:paraId="05E15279" w14:textId="77777777" w:rsidR="00D16AAA" w:rsidRPr="00D16AAA" w:rsidRDefault="00D16AAA" w:rsidP="00D16AAA">
      <w:pPr>
        <w:rPr>
          <w:rFonts w:hint="eastAsia"/>
          <w:sz w:val="30"/>
          <w:szCs w:val="30"/>
        </w:rPr>
      </w:pPr>
      <w:r w:rsidRPr="00D16AAA">
        <w:rPr>
          <w:rFonts w:hint="eastAsia"/>
          <w:b/>
          <w:bCs/>
          <w:sz w:val="30"/>
          <w:szCs w:val="30"/>
        </w:rPr>
        <w:t>第十章　对妨害民事诉讼的强制措施</w:t>
      </w:r>
    </w:p>
    <w:p w14:paraId="30258DAD" w14:textId="77777777" w:rsidR="00D16AAA" w:rsidRPr="00D16AAA" w:rsidRDefault="00D16AAA" w:rsidP="00D16AAA">
      <w:pPr>
        <w:rPr>
          <w:rFonts w:hint="eastAsia"/>
          <w:sz w:val="30"/>
          <w:szCs w:val="30"/>
        </w:rPr>
      </w:pPr>
    </w:p>
    <w:p w14:paraId="2BB8F5A6" w14:textId="77777777" w:rsidR="00D16AAA" w:rsidRPr="00D16AAA" w:rsidRDefault="00D16AAA" w:rsidP="00D16AAA">
      <w:pPr>
        <w:rPr>
          <w:rFonts w:hint="eastAsia"/>
          <w:sz w:val="30"/>
          <w:szCs w:val="30"/>
        </w:rPr>
      </w:pPr>
      <w:r w:rsidRPr="00D16AAA">
        <w:rPr>
          <w:rFonts w:hint="eastAsia"/>
          <w:b/>
          <w:bCs/>
          <w:sz w:val="30"/>
          <w:szCs w:val="30"/>
        </w:rPr>
        <w:t>第一百一十二条</w:t>
      </w:r>
      <w:r w:rsidRPr="00D16AAA">
        <w:rPr>
          <w:rFonts w:hint="eastAsia"/>
          <w:sz w:val="30"/>
          <w:szCs w:val="30"/>
        </w:rPr>
        <w:t xml:space="preserve">　人民法院对必须到庭的被告，经两次传票传唤，无正当理由拒不到庭的，可以拘传。</w:t>
      </w:r>
    </w:p>
    <w:p w14:paraId="71B4A5F0" w14:textId="77777777" w:rsidR="00D16AAA" w:rsidRPr="00D16AAA" w:rsidRDefault="00D16AAA" w:rsidP="00D16AAA">
      <w:pPr>
        <w:rPr>
          <w:rFonts w:hint="eastAsia"/>
          <w:sz w:val="30"/>
          <w:szCs w:val="30"/>
        </w:rPr>
      </w:pPr>
      <w:r w:rsidRPr="00D16AAA">
        <w:rPr>
          <w:rFonts w:hint="eastAsia"/>
          <w:b/>
          <w:bCs/>
          <w:sz w:val="30"/>
          <w:szCs w:val="30"/>
        </w:rPr>
        <w:t>第一百一十三条</w:t>
      </w:r>
      <w:r w:rsidRPr="00D16AAA">
        <w:rPr>
          <w:rFonts w:hint="eastAsia"/>
          <w:sz w:val="30"/>
          <w:szCs w:val="30"/>
        </w:rPr>
        <w:t xml:space="preserve">　诉讼参与人和其他人应当遵守法庭规则。</w:t>
      </w:r>
    </w:p>
    <w:p w14:paraId="3A4ED0B7" w14:textId="77777777" w:rsidR="00D16AAA" w:rsidRPr="00D16AAA" w:rsidRDefault="00D16AAA" w:rsidP="00D16AAA">
      <w:pPr>
        <w:rPr>
          <w:rFonts w:hint="eastAsia"/>
          <w:sz w:val="30"/>
          <w:szCs w:val="30"/>
        </w:rPr>
      </w:pPr>
      <w:r w:rsidRPr="00D16AAA">
        <w:rPr>
          <w:rFonts w:hint="eastAsia"/>
          <w:sz w:val="30"/>
          <w:szCs w:val="30"/>
        </w:rPr>
        <w:t>人民法院对违反法庭规则的人，可以予以训诫，责令退出法庭或者予以罚款、拘留。</w:t>
      </w:r>
    </w:p>
    <w:p w14:paraId="7CA9BEF0" w14:textId="77777777" w:rsidR="00D16AAA" w:rsidRPr="00D16AAA" w:rsidRDefault="00D16AAA" w:rsidP="00D16AAA">
      <w:pPr>
        <w:rPr>
          <w:rFonts w:hint="eastAsia"/>
          <w:sz w:val="30"/>
          <w:szCs w:val="30"/>
        </w:rPr>
      </w:pPr>
      <w:r w:rsidRPr="00D16AAA">
        <w:rPr>
          <w:rFonts w:hint="eastAsia"/>
          <w:sz w:val="30"/>
          <w:szCs w:val="30"/>
        </w:rPr>
        <w:t>人民法院对哄闹、冲击法庭，侮辱、诽谤、威胁、殴打审判人员，严重扰乱法庭秩序的人，依法追究刑事责任；情节较轻的，予以罚款、拘留。</w:t>
      </w:r>
    </w:p>
    <w:p w14:paraId="170F01D0" w14:textId="77777777" w:rsidR="00D16AAA" w:rsidRPr="00D16AAA" w:rsidRDefault="00D16AAA" w:rsidP="00D16AAA">
      <w:pPr>
        <w:rPr>
          <w:rFonts w:hint="eastAsia"/>
          <w:sz w:val="30"/>
          <w:szCs w:val="30"/>
        </w:rPr>
      </w:pPr>
      <w:r w:rsidRPr="00D16AAA">
        <w:rPr>
          <w:rFonts w:hint="eastAsia"/>
          <w:b/>
          <w:bCs/>
          <w:sz w:val="30"/>
          <w:szCs w:val="30"/>
        </w:rPr>
        <w:t>第一百一十四条</w:t>
      </w:r>
      <w:r w:rsidRPr="00D16AAA">
        <w:rPr>
          <w:rFonts w:hint="eastAsia"/>
          <w:sz w:val="30"/>
          <w:szCs w:val="30"/>
        </w:rPr>
        <w:t xml:space="preserve">　诉讼参与人或者其他人有下列行为之一的，人民法院可以根据情节轻重予以罚款、拘留；构成犯罪的，依法追究刑事责任：</w:t>
      </w:r>
    </w:p>
    <w:p w14:paraId="35C54F85" w14:textId="77777777" w:rsidR="00D16AAA" w:rsidRPr="00D16AAA" w:rsidRDefault="00D16AAA" w:rsidP="00D16AAA">
      <w:pPr>
        <w:rPr>
          <w:rFonts w:hint="eastAsia"/>
          <w:sz w:val="30"/>
          <w:szCs w:val="30"/>
        </w:rPr>
      </w:pPr>
      <w:r w:rsidRPr="00D16AAA">
        <w:rPr>
          <w:rFonts w:hint="eastAsia"/>
          <w:sz w:val="30"/>
          <w:szCs w:val="30"/>
        </w:rPr>
        <w:t>（一）伪造、毁灭重要证据，妨碍人民法院审理案件的；</w:t>
      </w:r>
    </w:p>
    <w:p w14:paraId="6D887BAD" w14:textId="77777777" w:rsidR="00D16AAA" w:rsidRPr="00D16AAA" w:rsidRDefault="00D16AAA" w:rsidP="00D16AAA">
      <w:pPr>
        <w:rPr>
          <w:rFonts w:hint="eastAsia"/>
          <w:sz w:val="30"/>
          <w:szCs w:val="30"/>
        </w:rPr>
      </w:pPr>
      <w:r w:rsidRPr="00D16AAA">
        <w:rPr>
          <w:rFonts w:hint="eastAsia"/>
          <w:sz w:val="30"/>
          <w:szCs w:val="30"/>
        </w:rPr>
        <w:t>（二）以暴力、威胁、贿买方法阻止证人作证或者指使、贿买、胁迫他人作伪证的；</w:t>
      </w:r>
    </w:p>
    <w:p w14:paraId="27FD9E4D" w14:textId="77777777" w:rsidR="00D16AAA" w:rsidRPr="00D16AAA" w:rsidRDefault="00D16AAA" w:rsidP="00D16AAA">
      <w:pPr>
        <w:rPr>
          <w:rFonts w:hint="eastAsia"/>
          <w:sz w:val="30"/>
          <w:szCs w:val="30"/>
        </w:rPr>
      </w:pPr>
      <w:r w:rsidRPr="00D16AAA">
        <w:rPr>
          <w:rFonts w:hint="eastAsia"/>
          <w:sz w:val="30"/>
          <w:szCs w:val="30"/>
        </w:rPr>
        <w:t>（三）隐藏、转移、变卖、毁损已被查封、扣押的财产，或者已被清点并责令其保管的财产，转移已被冻结的财产的；</w:t>
      </w:r>
    </w:p>
    <w:p w14:paraId="47AEAC97" w14:textId="77777777" w:rsidR="00D16AAA" w:rsidRPr="00D16AAA" w:rsidRDefault="00D16AAA" w:rsidP="00D16AAA">
      <w:pPr>
        <w:rPr>
          <w:rFonts w:hint="eastAsia"/>
          <w:sz w:val="30"/>
          <w:szCs w:val="30"/>
        </w:rPr>
      </w:pPr>
      <w:r w:rsidRPr="00D16AAA">
        <w:rPr>
          <w:rFonts w:hint="eastAsia"/>
          <w:sz w:val="30"/>
          <w:szCs w:val="30"/>
        </w:rPr>
        <w:lastRenderedPageBreak/>
        <w:t>（四）对司法工作人员、诉讼参加人、证人、翻译人员、鉴定人、勘验人、协助执行的人，进行侮辱、诽谤、诬陷、殴打或者打击报复的；</w:t>
      </w:r>
    </w:p>
    <w:p w14:paraId="131FF4AD" w14:textId="77777777" w:rsidR="00D16AAA" w:rsidRPr="00D16AAA" w:rsidRDefault="00D16AAA" w:rsidP="00D16AAA">
      <w:pPr>
        <w:rPr>
          <w:rFonts w:hint="eastAsia"/>
          <w:sz w:val="30"/>
          <w:szCs w:val="30"/>
        </w:rPr>
      </w:pPr>
      <w:r w:rsidRPr="00D16AAA">
        <w:rPr>
          <w:rFonts w:hint="eastAsia"/>
          <w:sz w:val="30"/>
          <w:szCs w:val="30"/>
        </w:rPr>
        <w:t>（五）以暴力、威胁或者其他方法阻碍司法工作人员执行职务的；</w:t>
      </w:r>
    </w:p>
    <w:p w14:paraId="4BFA3FD4" w14:textId="77777777" w:rsidR="00D16AAA" w:rsidRPr="00D16AAA" w:rsidRDefault="00D16AAA" w:rsidP="00D16AAA">
      <w:pPr>
        <w:rPr>
          <w:rFonts w:hint="eastAsia"/>
          <w:sz w:val="30"/>
          <w:szCs w:val="30"/>
        </w:rPr>
      </w:pPr>
      <w:r w:rsidRPr="00D16AAA">
        <w:rPr>
          <w:rFonts w:hint="eastAsia"/>
          <w:sz w:val="30"/>
          <w:szCs w:val="30"/>
        </w:rPr>
        <w:t>（六）拒不履行人民法院已经发生法律效力的判决、裁定的。</w:t>
      </w:r>
    </w:p>
    <w:p w14:paraId="5A6F7D95" w14:textId="77777777" w:rsidR="00D16AAA" w:rsidRPr="00D16AAA" w:rsidRDefault="00D16AAA" w:rsidP="00D16AAA">
      <w:pPr>
        <w:rPr>
          <w:rFonts w:hint="eastAsia"/>
          <w:sz w:val="30"/>
          <w:szCs w:val="30"/>
        </w:rPr>
      </w:pPr>
      <w:r w:rsidRPr="00D16AAA">
        <w:rPr>
          <w:rFonts w:hint="eastAsia"/>
          <w:sz w:val="30"/>
          <w:szCs w:val="30"/>
        </w:rPr>
        <w:t>人民法院对有前款规定的行为之一的单位，可以对其主要负责人或者直接责任人员予以罚款、拘留；构成犯罪的，依法追究刑事责任。</w:t>
      </w:r>
    </w:p>
    <w:p w14:paraId="0231A79B" w14:textId="77777777" w:rsidR="00D16AAA" w:rsidRPr="00D16AAA" w:rsidRDefault="00D16AAA" w:rsidP="00D16AAA">
      <w:pPr>
        <w:rPr>
          <w:rFonts w:hint="eastAsia"/>
          <w:sz w:val="30"/>
          <w:szCs w:val="30"/>
        </w:rPr>
      </w:pPr>
      <w:r w:rsidRPr="00D16AAA">
        <w:rPr>
          <w:rFonts w:hint="eastAsia"/>
          <w:b/>
          <w:bCs/>
          <w:sz w:val="30"/>
          <w:szCs w:val="30"/>
        </w:rPr>
        <w:t>第一百一十五条</w:t>
      </w:r>
      <w:r w:rsidRPr="00D16AAA">
        <w:rPr>
          <w:rFonts w:hint="eastAsia"/>
          <w:sz w:val="30"/>
          <w:szCs w:val="30"/>
        </w:rPr>
        <w:t xml:space="preserve">　当事人之间恶意串通，企图通过诉讼、调解等方式侵害国家利益、社会公共利益或者他人合法权益的，人民法院应当驳回其请求，并根据情节轻重予以罚款、拘留；构成犯罪的，依法追究刑事责任。</w:t>
      </w:r>
    </w:p>
    <w:p w14:paraId="45F79D0E" w14:textId="77777777" w:rsidR="00D16AAA" w:rsidRPr="00D16AAA" w:rsidRDefault="00D16AAA" w:rsidP="00D16AAA">
      <w:pPr>
        <w:rPr>
          <w:rFonts w:hint="eastAsia"/>
          <w:sz w:val="30"/>
          <w:szCs w:val="30"/>
        </w:rPr>
      </w:pPr>
      <w:r w:rsidRPr="00D16AAA">
        <w:rPr>
          <w:rFonts w:hint="eastAsia"/>
          <w:sz w:val="30"/>
          <w:szCs w:val="30"/>
        </w:rPr>
        <w:t>当事人单方捏造民事案件基本事实，向人民法院提起诉讼，企图侵害国家利益、社会公共利益或者他人合法权益的，适用前款规定。</w:t>
      </w:r>
    </w:p>
    <w:p w14:paraId="47510152" w14:textId="77777777" w:rsidR="00D16AAA" w:rsidRPr="00D16AAA" w:rsidRDefault="00D16AAA" w:rsidP="00D16AAA">
      <w:pPr>
        <w:rPr>
          <w:rFonts w:hint="eastAsia"/>
          <w:sz w:val="30"/>
          <w:szCs w:val="30"/>
        </w:rPr>
      </w:pPr>
      <w:r w:rsidRPr="00D16AAA">
        <w:rPr>
          <w:rFonts w:hint="eastAsia"/>
          <w:b/>
          <w:bCs/>
          <w:sz w:val="30"/>
          <w:szCs w:val="30"/>
        </w:rPr>
        <w:t>第一百一十六条</w:t>
      </w:r>
      <w:r w:rsidRPr="00D16AAA">
        <w:rPr>
          <w:rFonts w:hint="eastAsia"/>
          <w:sz w:val="30"/>
          <w:szCs w:val="30"/>
        </w:rPr>
        <w:t xml:space="preserve">　被执行人与他人恶意串通，通过诉讼、仲裁、调解等方式逃避履行法律文书确定的义务的，人民法院应当根据情节轻重予以罚款、拘留；构成犯罪的，依法追究刑事责任。</w:t>
      </w:r>
    </w:p>
    <w:p w14:paraId="09AC9277" w14:textId="77777777" w:rsidR="00D16AAA" w:rsidRPr="00D16AAA" w:rsidRDefault="00D16AAA" w:rsidP="00D16AAA">
      <w:pPr>
        <w:rPr>
          <w:rFonts w:hint="eastAsia"/>
          <w:sz w:val="30"/>
          <w:szCs w:val="30"/>
        </w:rPr>
      </w:pPr>
      <w:r w:rsidRPr="00D16AAA">
        <w:rPr>
          <w:rFonts w:hint="eastAsia"/>
          <w:b/>
          <w:bCs/>
          <w:sz w:val="30"/>
          <w:szCs w:val="30"/>
        </w:rPr>
        <w:lastRenderedPageBreak/>
        <w:t>第一百一十七条</w:t>
      </w:r>
      <w:r w:rsidRPr="00D16AAA">
        <w:rPr>
          <w:rFonts w:hint="eastAsia"/>
          <w:sz w:val="30"/>
          <w:szCs w:val="30"/>
        </w:rPr>
        <w:t xml:space="preserve">　有义务协助调查、执行的单位有下列行为之一的，人民法院除责令其履行协助义务外，并可以予以罚款：</w:t>
      </w:r>
    </w:p>
    <w:p w14:paraId="3C7B9362" w14:textId="77777777" w:rsidR="00D16AAA" w:rsidRPr="00D16AAA" w:rsidRDefault="00D16AAA" w:rsidP="00D16AAA">
      <w:pPr>
        <w:rPr>
          <w:rFonts w:hint="eastAsia"/>
          <w:sz w:val="30"/>
          <w:szCs w:val="30"/>
        </w:rPr>
      </w:pPr>
      <w:r w:rsidRPr="00D16AAA">
        <w:rPr>
          <w:rFonts w:hint="eastAsia"/>
          <w:sz w:val="30"/>
          <w:szCs w:val="30"/>
        </w:rPr>
        <w:t>（一）有关单位拒绝或者妨碍人民法院调查取证的；</w:t>
      </w:r>
    </w:p>
    <w:p w14:paraId="6BD1DA42" w14:textId="77777777" w:rsidR="00D16AAA" w:rsidRPr="00D16AAA" w:rsidRDefault="00D16AAA" w:rsidP="00D16AAA">
      <w:pPr>
        <w:rPr>
          <w:rFonts w:hint="eastAsia"/>
          <w:sz w:val="30"/>
          <w:szCs w:val="30"/>
        </w:rPr>
      </w:pPr>
      <w:r w:rsidRPr="00D16AAA">
        <w:rPr>
          <w:rFonts w:hint="eastAsia"/>
          <w:sz w:val="30"/>
          <w:szCs w:val="30"/>
        </w:rPr>
        <w:t>（二）有关单位接到人民法院协助执行通知书后，拒不协助查询、扣押、冻结、划拨、变价财产的；</w:t>
      </w:r>
    </w:p>
    <w:p w14:paraId="6CAF1700" w14:textId="77777777" w:rsidR="00D16AAA" w:rsidRPr="00D16AAA" w:rsidRDefault="00D16AAA" w:rsidP="00D16AAA">
      <w:pPr>
        <w:rPr>
          <w:rFonts w:hint="eastAsia"/>
          <w:sz w:val="30"/>
          <w:szCs w:val="30"/>
        </w:rPr>
      </w:pPr>
      <w:r w:rsidRPr="00D16AAA">
        <w:rPr>
          <w:rFonts w:hint="eastAsia"/>
          <w:sz w:val="30"/>
          <w:szCs w:val="30"/>
        </w:rPr>
        <w:t>（三）有关单位接到人民法院协助执行通知书后，拒不协助扣留被执行人的收入、办理有关财产权证照转移手续、转交有关票证、证照或者其他财产的；</w:t>
      </w:r>
    </w:p>
    <w:p w14:paraId="1412531D" w14:textId="77777777" w:rsidR="00D16AAA" w:rsidRPr="00D16AAA" w:rsidRDefault="00D16AAA" w:rsidP="00D16AAA">
      <w:pPr>
        <w:rPr>
          <w:rFonts w:hint="eastAsia"/>
          <w:sz w:val="30"/>
          <w:szCs w:val="30"/>
        </w:rPr>
      </w:pPr>
      <w:r w:rsidRPr="00D16AAA">
        <w:rPr>
          <w:rFonts w:hint="eastAsia"/>
          <w:sz w:val="30"/>
          <w:szCs w:val="30"/>
        </w:rPr>
        <w:t>（四）其他拒绝协助执行的。</w:t>
      </w:r>
    </w:p>
    <w:p w14:paraId="1E0B399B" w14:textId="77777777" w:rsidR="00D16AAA" w:rsidRPr="00D16AAA" w:rsidRDefault="00D16AAA" w:rsidP="00D16AAA">
      <w:pPr>
        <w:rPr>
          <w:rFonts w:hint="eastAsia"/>
          <w:sz w:val="30"/>
          <w:szCs w:val="30"/>
        </w:rPr>
      </w:pPr>
      <w:r w:rsidRPr="00D16AAA">
        <w:rPr>
          <w:rFonts w:hint="eastAsia"/>
          <w:sz w:val="30"/>
          <w:szCs w:val="30"/>
        </w:rPr>
        <w:t>人民法院对有前款规定的行为之一的单位，可以对其主要负责人或者直接责任人员予以罚款；对仍不履行协助义务的，可以予以拘留；并可以向监察机关或者有关机关提出予以纪律处分的司法建议。</w:t>
      </w:r>
    </w:p>
    <w:p w14:paraId="2FADC062" w14:textId="77777777" w:rsidR="00D16AAA" w:rsidRPr="00D16AAA" w:rsidRDefault="00D16AAA" w:rsidP="00D16AAA">
      <w:pPr>
        <w:rPr>
          <w:rFonts w:hint="eastAsia"/>
          <w:sz w:val="30"/>
          <w:szCs w:val="30"/>
        </w:rPr>
      </w:pPr>
      <w:r w:rsidRPr="00D16AAA">
        <w:rPr>
          <w:rFonts w:hint="eastAsia"/>
          <w:b/>
          <w:bCs/>
          <w:sz w:val="30"/>
          <w:szCs w:val="30"/>
        </w:rPr>
        <w:t>第一百一十八条</w:t>
      </w:r>
      <w:r w:rsidRPr="00D16AAA">
        <w:rPr>
          <w:rFonts w:hint="eastAsia"/>
          <w:sz w:val="30"/>
          <w:szCs w:val="30"/>
        </w:rPr>
        <w:t xml:space="preserve">　对个人的罚款金额，为人民币十万元以下。对单位的罚款金额，为人民币五万元以上一百万元以下。</w:t>
      </w:r>
    </w:p>
    <w:p w14:paraId="37BA379C" w14:textId="77777777" w:rsidR="00D16AAA" w:rsidRPr="00D16AAA" w:rsidRDefault="00D16AAA" w:rsidP="00D16AAA">
      <w:pPr>
        <w:rPr>
          <w:rFonts w:hint="eastAsia"/>
          <w:sz w:val="30"/>
          <w:szCs w:val="30"/>
        </w:rPr>
      </w:pPr>
      <w:r w:rsidRPr="00D16AAA">
        <w:rPr>
          <w:rFonts w:hint="eastAsia"/>
          <w:sz w:val="30"/>
          <w:szCs w:val="30"/>
        </w:rPr>
        <w:t>拘留的期限，为十五日以下。</w:t>
      </w:r>
    </w:p>
    <w:p w14:paraId="7DF42480" w14:textId="77777777" w:rsidR="00D16AAA" w:rsidRPr="00D16AAA" w:rsidRDefault="00D16AAA" w:rsidP="00D16AAA">
      <w:pPr>
        <w:rPr>
          <w:rFonts w:hint="eastAsia"/>
          <w:sz w:val="30"/>
          <w:szCs w:val="30"/>
        </w:rPr>
      </w:pPr>
      <w:r w:rsidRPr="00D16AAA">
        <w:rPr>
          <w:rFonts w:hint="eastAsia"/>
          <w:sz w:val="30"/>
          <w:szCs w:val="30"/>
        </w:rPr>
        <w:t>被拘留的人，由人民法院交公安机关看管。在拘留期间，被拘留人承认并改正错误的，人民法院可以决定提前解除拘留。</w:t>
      </w:r>
    </w:p>
    <w:p w14:paraId="1A29319F" w14:textId="77777777" w:rsidR="00D16AAA" w:rsidRPr="00D16AAA" w:rsidRDefault="00D16AAA" w:rsidP="00D16AAA">
      <w:pPr>
        <w:rPr>
          <w:rFonts w:hint="eastAsia"/>
          <w:sz w:val="30"/>
          <w:szCs w:val="30"/>
        </w:rPr>
      </w:pPr>
      <w:r w:rsidRPr="00D16AAA">
        <w:rPr>
          <w:rFonts w:hint="eastAsia"/>
          <w:b/>
          <w:bCs/>
          <w:sz w:val="30"/>
          <w:szCs w:val="30"/>
        </w:rPr>
        <w:t>第一百一十九条</w:t>
      </w:r>
      <w:r w:rsidRPr="00D16AAA">
        <w:rPr>
          <w:rFonts w:hint="eastAsia"/>
          <w:sz w:val="30"/>
          <w:szCs w:val="30"/>
        </w:rPr>
        <w:t xml:space="preserve">　拘传、罚款、拘留必须经院长批准。</w:t>
      </w:r>
    </w:p>
    <w:p w14:paraId="396162A0" w14:textId="77777777" w:rsidR="00D16AAA" w:rsidRPr="00D16AAA" w:rsidRDefault="00D16AAA" w:rsidP="00D16AAA">
      <w:pPr>
        <w:rPr>
          <w:rFonts w:hint="eastAsia"/>
          <w:sz w:val="30"/>
          <w:szCs w:val="30"/>
        </w:rPr>
      </w:pPr>
      <w:r w:rsidRPr="00D16AAA">
        <w:rPr>
          <w:rFonts w:hint="eastAsia"/>
          <w:sz w:val="30"/>
          <w:szCs w:val="30"/>
        </w:rPr>
        <w:lastRenderedPageBreak/>
        <w:t>拘传应当发拘传票。</w:t>
      </w:r>
    </w:p>
    <w:p w14:paraId="68116100" w14:textId="77777777" w:rsidR="00D16AAA" w:rsidRPr="00D16AAA" w:rsidRDefault="00D16AAA" w:rsidP="00D16AAA">
      <w:pPr>
        <w:rPr>
          <w:rFonts w:hint="eastAsia"/>
          <w:sz w:val="30"/>
          <w:szCs w:val="30"/>
        </w:rPr>
      </w:pPr>
      <w:r w:rsidRPr="00D16AAA">
        <w:rPr>
          <w:rFonts w:hint="eastAsia"/>
          <w:sz w:val="30"/>
          <w:szCs w:val="30"/>
        </w:rPr>
        <w:t>罚款、拘留应当用决定书。对决定不服的，可以向上一级人民法院申请复议一次。复议期间不停止执行。</w:t>
      </w:r>
    </w:p>
    <w:p w14:paraId="7DC324C6" w14:textId="77777777" w:rsidR="00D16AAA" w:rsidRPr="00D16AAA" w:rsidRDefault="00D16AAA" w:rsidP="00D16AAA">
      <w:pPr>
        <w:rPr>
          <w:rFonts w:hint="eastAsia"/>
          <w:sz w:val="30"/>
          <w:szCs w:val="30"/>
        </w:rPr>
      </w:pPr>
      <w:r w:rsidRPr="00D16AAA">
        <w:rPr>
          <w:rFonts w:hint="eastAsia"/>
          <w:b/>
          <w:bCs/>
          <w:sz w:val="30"/>
          <w:szCs w:val="30"/>
        </w:rPr>
        <w:t>第一百二十条</w:t>
      </w:r>
      <w:r w:rsidRPr="00D16AAA">
        <w:rPr>
          <w:rFonts w:hint="eastAsia"/>
          <w:sz w:val="30"/>
          <w:szCs w:val="30"/>
        </w:rPr>
        <w:t xml:space="preserve">　采取对妨害民事诉讼的强制措施必须由人民法院决定。任何单位和个人采取非法拘禁他人或者非法私自扣押他人财产追索债务的，应当依法追究刑事责任，或者予以拘留、罚款。</w:t>
      </w:r>
    </w:p>
    <w:p w14:paraId="4266AFB9" w14:textId="77777777" w:rsidR="00D16AAA" w:rsidRPr="00D16AAA" w:rsidRDefault="00D16AAA" w:rsidP="00D16AAA">
      <w:pPr>
        <w:rPr>
          <w:rFonts w:hint="eastAsia"/>
          <w:sz w:val="30"/>
          <w:szCs w:val="30"/>
        </w:rPr>
      </w:pPr>
    </w:p>
    <w:p w14:paraId="78702658" w14:textId="77777777" w:rsidR="00D16AAA" w:rsidRPr="00D16AAA" w:rsidRDefault="00D16AAA" w:rsidP="00D16AAA">
      <w:pPr>
        <w:rPr>
          <w:rFonts w:hint="eastAsia"/>
          <w:sz w:val="30"/>
          <w:szCs w:val="30"/>
        </w:rPr>
      </w:pPr>
      <w:r w:rsidRPr="00D16AAA">
        <w:rPr>
          <w:rFonts w:hint="eastAsia"/>
          <w:b/>
          <w:bCs/>
          <w:sz w:val="30"/>
          <w:szCs w:val="30"/>
        </w:rPr>
        <w:t>第十一章　诉讼费用</w:t>
      </w:r>
    </w:p>
    <w:p w14:paraId="017BEB85" w14:textId="77777777" w:rsidR="00D16AAA" w:rsidRPr="00D16AAA" w:rsidRDefault="00D16AAA" w:rsidP="00D16AAA">
      <w:pPr>
        <w:rPr>
          <w:rFonts w:hint="eastAsia"/>
          <w:sz w:val="30"/>
          <w:szCs w:val="30"/>
        </w:rPr>
      </w:pPr>
    </w:p>
    <w:p w14:paraId="0A06F003" w14:textId="77777777" w:rsidR="00D16AAA" w:rsidRPr="00D16AAA" w:rsidRDefault="00D16AAA" w:rsidP="00D16AAA">
      <w:pPr>
        <w:rPr>
          <w:rFonts w:hint="eastAsia"/>
          <w:sz w:val="30"/>
          <w:szCs w:val="30"/>
        </w:rPr>
      </w:pPr>
      <w:r w:rsidRPr="00D16AAA">
        <w:rPr>
          <w:rFonts w:hint="eastAsia"/>
          <w:b/>
          <w:bCs/>
          <w:sz w:val="30"/>
          <w:szCs w:val="30"/>
        </w:rPr>
        <w:t>第一百二十一条</w:t>
      </w:r>
      <w:r w:rsidRPr="00D16AAA">
        <w:rPr>
          <w:rFonts w:hint="eastAsia"/>
          <w:sz w:val="30"/>
          <w:szCs w:val="30"/>
        </w:rPr>
        <w:t xml:space="preserve">　当事人进行民事诉讼，应当按照规定交纳案件受理费。财产案件除交纳案件受理费外，并按照规定交纳其他诉讼费用。</w:t>
      </w:r>
    </w:p>
    <w:p w14:paraId="47325A63" w14:textId="77777777" w:rsidR="00D16AAA" w:rsidRPr="00D16AAA" w:rsidRDefault="00D16AAA" w:rsidP="00D16AAA">
      <w:pPr>
        <w:rPr>
          <w:rFonts w:hint="eastAsia"/>
          <w:sz w:val="30"/>
          <w:szCs w:val="30"/>
        </w:rPr>
      </w:pPr>
      <w:r w:rsidRPr="00D16AAA">
        <w:rPr>
          <w:rFonts w:hint="eastAsia"/>
          <w:sz w:val="30"/>
          <w:szCs w:val="30"/>
        </w:rPr>
        <w:t>当事人交纳诉讼费用确有困难的，可以按照规定向人民法院申请缓交、减交或者免交。</w:t>
      </w:r>
    </w:p>
    <w:p w14:paraId="71C26F40" w14:textId="77777777" w:rsidR="00D16AAA" w:rsidRPr="00D16AAA" w:rsidRDefault="00D16AAA" w:rsidP="00D16AAA">
      <w:pPr>
        <w:rPr>
          <w:rFonts w:hint="eastAsia"/>
          <w:sz w:val="30"/>
          <w:szCs w:val="30"/>
        </w:rPr>
      </w:pPr>
      <w:r w:rsidRPr="00D16AAA">
        <w:rPr>
          <w:rFonts w:hint="eastAsia"/>
          <w:sz w:val="30"/>
          <w:szCs w:val="30"/>
        </w:rPr>
        <w:t>收取诉讼费用的办法另行制定。</w:t>
      </w:r>
    </w:p>
    <w:p w14:paraId="74925FB6" w14:textId="77777777" w:rsidR="00DF7934" w:rsidRPr="00D16AAA" w:rsidRDefault="00DF7934">
      <w:pPr>
        <w:rPr>
          <w:sz w:val="30"/>
          <w:szCs w:val="30"/>
        </w:rPr>
      </w:pPr>
    </w:p>
    <w:sectPr w:rsidR="00DF7934" w:rsidRPr="00D16A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C827F" w14:textId="77777777" w:rsidR="00FF3F8B" w:rsidRDefault="00FF3F8B" w:rsidP="00D16AAA">
      <w:pPr>
        <w:spacing w:after="0" w:line="240" w:lineRule="auto"/>
        <w:rPr>
          <w:rFonts w:hint="eastAsia"/>
        </w:rPr>
      </w:pPr>
      <w:r>
        <w:separator/>
      </w:r>
    </w:p>
  </w:endnote>
  <w:endnote w:type="continuationSeparator" w:id="0">
    <w:p w14:paraId="3D03B4EC" w14:textId="77777777" w:rsidR="00FF3F8B" w:rsidRDefault="00FF3F8B" w:rsidP="00D16A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950E" w14:textId="77777777" w:rsidR="00FF3F8B" w:rsidRDefault="00FF3F8B" w:rsidP="00D16AAA">
      <w:pPr>
        <w:spacing w:after="0" w:line="240" w:lineRule="auto"/>
        <w:rPr>
          <w:rFonts w:hint="eastAsia"/>
        </w:rPr>
      </w:pPr>
      <w:r>
        <w:separator/>
      </w:r>
    </w:p>
  </w:footnote>
  <w:footnote w:type="continuationSeparator" w:id="0">
    <w:p w14:paraId="48F6D85B" w14:textId="77777777" w:rsidR="00FF3F8B" w:rsidRDefault="00FF3F8B" w:rsidP="00D16AA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34"/>
    <w:rsid w:val="00541D54"/>
    <w:rsid w:val="00D16AAA"/>
    <w:rsid w:val="00DF7934"/>
    <w:rsid w:val="00FF3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51CB7"/>
  <w15:chartTrackingRefBased/>
  <w15:docId w15:val="{3E9FDC8B-CE88-4B3E-88F4-4DF5E09E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79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79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79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79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79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79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79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79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79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79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79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79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7934"/>
    <w:rPr>
      <w:rFonts w:cstheme="majorBidi"/>
      <w:color w:val="2F5496" w:themeColor="accent1" w:themeShade="BF"/>
      <w:sz w:val="28"/>
      <w:szCs w:val="28"/>
    </w:rPr>
  </w:style>
  <w:style w:type="character" w:customStyle="1" w:styleId="50">
    <w:name w:val="标题 5 字符"/>
    <w:basedOn w:val="a0"/>
    <w:link w:val="5"/>
    <w:uiPriority w:val="9"/>
    <w:semiHidden/>
    <w:rsid w:val="00DF7934"/>
    <w:rPr>
      <w:rFonts w:cstheme="majorBidi"/>
      <w:color w:val="2F5496" w:themeColor="accent1" w:themeShade="BF"/>
      <w:sz w:val="24"/>
    </w:rPr>
  </w:style>
  <w:style w:type="character" w:customStyle="1" w:styleId="60">
    <w:name w:val="标题 6 字符"/>
    <w:basedOn w:val="a0"/>
    <w:link w:val="6"/>
    <w:uiPriority w:val="9"/>
    <w:semiHidden/>
    <w:rsid w:val="00DF7934"/>
    <w:rPr>
      <w:rFonts w:cstheme="majorBidi"/>
      <w:b/>
      <w:bCs/>
      <w:color w:val="2F5496" w:themeColor="accent1" w:themeShade="BF"/>
    </w:rPr>
  </w:style>
  <w:style w:type="character" w:customStyle="1" w:styleId="70">
    <w:name w:val="标题 7 字符"/>
    <w:basedOn w:val="a0"/>
    <w:link w:val="7"/>
    <w:uiPriority w:val="9"/>
    <w:semiHidden/>
    <w:rsid w:val="00DF7934"/>
    <w:rPr>
      <w:rFonts w:cstheme="majorBidi"/>
      <w:b/>
      <w:bCs/>
      <w:color w:val="595959" w:themeColor="text1" w:themeTint="A6"/>
    </w:rPr>
  </w:style>
  <w:style w:type="character" w:customStyle="1" w:styleId="80">
    <w:name w:val="标题 8 字符"/>
    <w:basedOn w:val="a0"/>
    <w:link w:val="8"/>
    <w:uiPriority w:val="9"/>
    <w:semiHidden/>
    <w:rsid w:val="00DF7934"/>
    <w:rPr>
      <w:rFonts w:cstheme="majorBidi"/>
      <w:color w:val="595959" w:themeColor="text1" w:themeTint="A6"/>
    </w:rPr>
  </w:style>
  <w:style w:type="character" w:customStyle="1" w:styleId="90">
    <w:name w:val="标题 9 字符"/>
    <w:basedOn w:val="a0"/>
    <w:link w:val="9"/>
    <w:uiPriority w:val="9"/>
    <w:semiHidden/>
    <w:rsid w:val="00DF7934"/>
    <w:rPr>
      <w:rFonts w:eastAsiaTheme="majorEastAsia" w:cstheme="majorBidi"/>
      <w:color w:val="595959" w:themeColor="text1" w:themeTint="A6"/>
    </w:rPr>
  </w:style>
  <w:style w:type="paragraph" w:styleId="a3">
    <w:name w:val="Title"/>
    <w:basedOn w:val="a"/>
    <w:next w:val="a"/>
    <w:link w:val="a4"/>
    <w:uiPriority w:val="10"/>
    <w:qFormat/>
    <w:rsid w:val="00DF79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79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79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79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7934"/>
    <w:pPr>
      <w:spacing w:before="160"/>
      <w:jc w:val="center"/>
    </w:pPr>
    <w:rPr>
      <w:i/>
      <w:iCs/>
      <w:color w:val="404040" w:themeColor="text1" w:themeTint="BF"/>
    </w:rPr>
  </w:style>
  <w:style w:type="character" w:customStyle="1" w:styleId="a8">
    <w:name w:val="引用 字符"/>
    <w:basedOn w:val="a0"/>
    <w:link w:val="a7"/>
    <w:uiPriority w:val="29"/>
    <w:rsid w:val="00DF7934"/>
    <w:rPr>
      <w:i/>
      <w:iCs/>
      <w:color w:val="404040" w:themeColor="text1" w:themeTint="BF"/>
    </w:rPr>
  </w:style>
  <w:style w:type="paragraph" w:styleId="a9">
    <w:name w:val="List Paragraph"/>
    <w:basedOn w:val="a"/>
    <w:uiPriority w:val="34"/>
    <w:qFormat/>
    <w:rsid w:val="00DF7934"/>
    <w:pPr>
      <w:ind w:left="720"/>
      <w:contextualSpacing/>
    </w:pPr>
  </w:style>
  <w:style w:type="character" w:styleId="aa">
    <w:name w:val="Intense Emphasis"/>
    <w:basedOn w:val="a0"/>
    <w:uiPriority w:val="21"/>
    <w:qFormat/>
    <w:rsid w:val="00DF7934"/>
    <w:rPr>
      <w:i/>
      <w:iCs/>
      <w:color w:val="2F5496" w:themeColor="accent1" w:themeShade="BF"/>
    </w:rPr>
  </w:style>
  <w:style w:type="paragraph" w:styleId="ab">
    <w:name w:val="Intense Quote"/>
    <w:basedOn w:val="a"/>
    <w:next w:val="a"/>
    <w:link w:val="ac"/>
    <w:uiPriority w:val="30"/>
    <w:qFormat/>
    <w:rsid w:val="00DF7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7934"/>
    <w:rPr>
      <w:i/>
      <w:iCs/>
      <w:color w:val="2F5496" w:themeColor="accent1" w:themeShade="BF"/>
    </w:rPr>
  </w:style>
  <w:style w:type="character" w:styleId="ad">
    <w:name w:val="Intense Reference"/>
    <w:basedOn w:val="a0"/>
    <w:uiPriority w:val="32"/>
    <w:qFormat/>
    <w:rsid w:val="00DF7934"/>
    <w:rPr>
      <w:b/>
      <w:bCs/>
      <w:smallCaps/>
      <w:color w:val="2F5496" w:themeColor="accent1" w:themeShade="BF"/>
      <w:spacing w:val="5"/>
    </w:rPr>
  </w:style>
  <w:style w:type="paragraph" w:styleId="ae">
    <w:name w:val="header"/>
    <w:basedOn w:val="a"/>
    <w:link w:val="af"/>
    <w:uiPriority w:val="99"/>
    <w:unhideWhenUsed/>
    <w:rsid w:val="00D16AA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16AAA"/>
    <w:rPr>
      <w:sz w:val="18"/>
      <w:szCs w:val="18"/>
    </w:rPr>
  </w:style>
  <w:style w:type="paragraph" w:styleId="af0">
    <w:name w:val="footer"/>
    <w:basedOn w:val="a"/>
    <w:link w:val="af1"/>
    <w:uiPriority w:val="99"/>
    <w:unhideWhenUsed/>
    <w:rsid w:val="00D16AA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16A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4995</Words>
  <Characters>7143</Characters>
  <Application>Microsoft Office Word</Application>
  <DocSecurity>0</DocSecurity>
  <Lines>198</Lines>
  <Paragraphs>183</Paragraphs>
  <ScaleCrop>false</ScaleCrop>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伟聪 谢</dc:creator>
  <cp:keywords/>
  <dc:description/>
  <cp:lastModifiedBy>伟聪 谢</cp:lastModifiedBy>
  <cp:revision>2</cp:revision>
  <dcterms:created xsi:type="dcterms:W3CDTF">2026-04-08T08:38:00Z</dcterms:created>
  <dcterms:modified xsi:type="dcterms:W3CDTF">2026-04-08T08:39:00Z</dcterms:modified>
</cp:coreProperties>
</file>