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E6C38" w14:textId="77777777" w:rsidR="003A6B72" w:rsidRPr="00BC559B" w:rsidRDefault="003A6B72" w:rsidP="003A6B72">
      <w:pPr>
        <w:spacing w:after="167" w:line="256" w:lineRule="auto"/>
        <w:ind w:right="64"/>
        <w:jc w:val="center"/>
        <w:rPr>
          <w:sz w:val="52"/>
          <w:szCs w:val="52"/>
        </w:rPr>
      </w:pPr>
      <w:r w:rsidRPr="00BC559B">
        <w:rPr>
          <w:rFonts w:ascii="Times New Roman" w:eastAsia="Times New Roman" w:hAnsi="Times New Roman" w:cs="Times New Roman"/>
          <w:b/>
          <w:sz w:val="52"/>
          <w:szCs w:val="52"/>
        </w:rPr>
        <w:t>IDS 594 Machine Learning with Python</w:t>
      </w:r>
    </w:p>
    <w:p w14:paraId="227A6C06" w14:textId="77777777" w:rsidR="003A6B72" w:rsidRDefault="003A6B72" w:rsidP="003A6B72">
      <w:pPr>
        <w:spacing w:after="124" w:line="256" w:lineRule="auto"/>
        <w:ind w:left="34"/>
        <w:jc w:val="center"/>
      </w:pPr>
      <w:r>
        <w:rPr>
          <w:sz w:val="36"/>
        </w:rPr>
        <w:t xml:space="preserve"> </w:t>
      </w:r>
    </w:p>
    <w:p w14:paraId="4D8EE730" w14:textId="77777777" w:rsidR="003A6B72" w:rsidRDefault="003A6B72" w:rsidP="003A6B72">
      <w:pPr>
        <w:spacing w:after="198" w:line="256" w:lineRule="auto"/>
        <w:ind w:left="34"/>
        <w:jc w:val="center"/>
      </w:pPr>
      <w:r>
        <w:rPr>
          <w:sz w:val="36"/>
        </w:rPr>
        <w:t xml:space="preserve"> </w:t>
      </w:r>
    </w:p>
    <w:p w14:paraId="7E480170" w14:textId="77777777" w:rsidR="003A6B72" w:rsidRPr="00BC559B" w:rsidRDefault="003A6B72" w:rsidP="003A6B72">
      <w:pPr>
        <w:pStyle w:val="Heading1"/>
        <w:jc w:val="center"/>
        <w:rPr>
          <w:rFonts w:ascii="Times New Roman" w:eastAsia="Arial" w:hAnsi="Times New Roman" w:cs="Times New Roman"/>
          <w:b/>
          <w:sz w:val="52"/>
          <w:szCs w:val="52"/>
        </w:rPr>
      </w:pPr>
      <w:r w:rsidRPr="00BC559B">
        <w:rPr>
          <w:rFonts w:ascii="Times New Roman" w:eastAsia="Arial" w:hAnsi="Times New Roman" w:cs="Times New Roman"/>
          <w:b/>
          <w:sz w:val="52"/>
          <w:szCs w:val="52"/>
        </w:rPr>
        <w:t>Instacart Market Basket Analysis</w:t>
      </w:r>
    </w:p>
    <w:p w14:paraId="2B6C2032" w14:textId="77777777" w:rsidR="003A6B72" w:rsidRDefault="003A6B72" w:rsidP="003A6B72"/>
    <w:p w14:paraId="6E1BF767" w14:textId="77777777" w:rsidR="003A6B72" w:rsidRDefault="003A6B72" w:rsidP="003A6B72"/>
    <w:p w14:paraId="41EF1112" w14:textId="77777777" w:rsidR="003A6B72" w:rsidRDefault="003A6B72" w:rsidP="003A6B72"/>
    <w:p w14:paraId="0B6EB3B0" w14:textId="77777777" w:rsidR="003A6B72" w:rsidRDefault="003A6B72" w:rsidP="003A6B72">
      <w:pPr>
        <w:spacing w:line="256" w:lineRule="auto"/>
        <w:ind w:left="54"/>
        <w:jc w:val="center"/>
      </w:pPr>
      <w:r>
        <w:rPr>
          <w:sz w:val="44"/>
        </w:rPr>
        <w:t xml:space="preserve"> </w:t>
      </w:r>
    </w:p>
    <w:p w14:paraId="30F019BD" w14:textId="77777777" w:rsidR="003A6B72" w:rsidRPr="00837108" w:rsidRDefault="003A6B72" w:rsidP="003A6B72">
      <w:pPr>
        <w:spacing w:after="126" w:line="256" w:lineRule="auto"/>
        <w:ind w:left="2895" w:right="2943" w:hanging="10"/>
        <w:jc w:val="center"/>
        <w:rPr>
          <w:rFonts w:asciiTheme="minorHAnsi" w:eastAsia="Times New Roman" w:hAnsiTheme="minorHAnsi" w:cstheme="minorHAnsi"/>
          <w:color w:val="222222"/>
          <w:sz w:val="28"/>
          <w:szCs w:val="28"/>
          <w:lang w:val="en-US"/>
        </w:rPr>
      </w:pPr>
      <w:r w:rsidRPr="00837108">
        <w:rPr>
          <w:rFonts w:asciiTheme="minorHAnsi" w:eastAsia="Times New Roman" w:hAnsiTheme="minorHAnsi" w:cstheme="minorHAnsi"/>
          <w:color w:val="222222"/>
          <w:sz w:val="28"/>
          <w:szCs w:val="28"/>
          <w:lang w:val="en-US"/>
        </w:rPr>
        <w:t>By:</w:t>
      </w:r>
    </w:p>
    <w:p w14:paraId="55C0E30F" w14:textId="77777777" w:rsidR="00837108" w:rsidRDefault="003A6B72" w:rsidP="00837108">
      <w:pPr>
        <w:spacing w:line="240" w:lineRule="auto"/>
        <w:contextualSpacing/>
        <w:rPr>
          <w:rFonts w:asciiTheme="minorHAnsi" w:eastAsia="Times New Roman" w:hAnsiTheme="minorHAnsi" w:cstheme="minorHAnsi"/>
          <w:color w:val="222222"/>
          <w:sz w:val="28"/>
          <w:szCs w:val="28"/>
          <w:lang w:val="en-US"/>
        </w:rPr>
      </w:pPr>
      <w:r w:rsidRPr="00837108">
        <w:rPr>
          <w:rFonts w:asciiTheme="minorHAnsi" w:eastAsia="Times New Roman" w:hAnsiTheme="minorHAnsi" w:cstheme="minorHAnsi"/>
          <w:color w:val="222222"/>
          <w:sz w:val="28"/>
          <w:szCs w:val="28"/>
          <w:lang w:val="en-US"/>
        </w:rPr>
        <w:t xml:space="preserve"> </w:t>
      </w:r>
    </w:p>
    <w:p w14:paraId="6BA204D7" w14:textId="094F5A19" w:rsidR="00837108" w:rsidRDefault="00837108" w:rsidP="00837108">
      <w:pPr>
        <w:spacing w:line="240" w:lineRule="auto"/>
        <w:contextualSpacing/>
        <w:jc w:val="center"/>
        <w:rPr>
          <w:rFonts w:asciiTheme="minorHAnsi" w:eastAsia="Times New Roman" w:hAnsiTheme="minorHAnsi" w:cstheme="minorHAnsi"/>
          <w:color w:val="222222"/>
          <w:sz w:val="28"/>
          <w:szCs w:val="28"/>
          <w:lang w:val="en-US"/>
        </w:rPr>
      </w:pPr>
      <w:r w:rsidRPr="00837108">
        <w:rPr>
          <w:rFonts w:asciiTheme="minorHAnsi" w:eastAsia="Times New Roman" w:hAnsiTheme="minorHAnsi" w:cstheme="minorHAnsi"/>
          <w:color w:val="222222"/>
          <w:sz w:val="28"/>
          <w:szCs w:val="28"/>
          <w:lang w:val="en-US"/>
        </w:rPr>
        <w:t xml:space="preserve">Gaurav </w:t>
      </w:r>
      <w:proofErr w:type="spellStart"/>
      <w:r w:rsidRPr="00837108">
        <w:rPr>
          <w:rFonts w:asciiTheme="minorHAnsi" w:eastAsia="Times New Roman" w:hAnsiTheme="minorHAnsi" w:cstheme="minorHAnsi"/>
          <w:color w:val="222222"/>
          <w:sz w:val="28"/>
          <w:szCs w:val="28"/>
          <w:lang w:val="en-US"/>
        </w:rPr>
        <w:t>Adikey</w:t>
      </w:r>
      <w:proofErr w:type="spellEnd"/>
      <w:r w:rsidRPr="00837108">
        <w:rPr>
          <w:rFonts w:asciiTheme="minorHAnsi" w:eastAsia="Times New Roman" w:hAnsiTheme="minorHAnsi" w:cstheme="minorHAnsi"/>
          <w:color w:val="222222"/>
          <w:sz w:val="28"/>
          <w:szCs w:val="28"/>
          <w:lang w:val="en-US"/>
        </w:rPr>
        <w:t xml:space="preserve"> </w:t>
      </w:r>
      <w:r w:rsidR="005A3304">
        <w:rPr>
          <w:rFonts w:asciiTheme="minorHAnsi" w:eastAsia="Times New Roman" w:hAnsiTheme="minorHAnsi" w:cstheme="minorHAnsi"/>
          <w:color w:val="222222"/>
          <w:sz w:val="28"/>
          <w:szCs w:val="28"/>
          <w:lang w:val="en-US"/>
        </w:rPr>
        <w:t>–</w:t>
      </w:r>
      <w:r w:rsidRPr="00837108">
        <w:rPr>
          <w:rFonts w:asciiTheme="minorHAnsi" w:eastAsia="Times New Roman" w:hAnsiTheme="minorHAnsi" w:cstheme="minorHAnsi"/>
          <w:color w:val="222222"/>
          <w:sz w:val="28"/>
          <w:szCs w:val="28"/>
          <w:lang w:val="en-US"/>
        </w:rPr>
        <w:t xml:space="preserve"> 665546151</w:t>
      </w:r>
    </w:p>
    <w:p w14:paraId="213FC72F" w14:textId="77777777" w:rsidR="005A3304" w:rsidRPr="00837108" w:rsidRDefault="005A3304" w:rsidP="00837108">
      <w:pPr>
        <w:spacing w:line="240" w:lineRule="auto"/>
        <w:contextualSpacing/>
        <w:jc w:val="center"/>
        <w:rPr>
          <w:rFonts w:asciiTheme="minorHAnsi" w:eastAsia="Times New Roman" w:hAnsiTheme="minorHAnsi" w:cstheme="minorHAnsi"/>
          <w:color w:val="222222"/>
          <w:sz w:val="28"/>
          <w:szCs w:val="28"/>
          <w:lang w:val="en-US"/>
        </w:rPr>
      </w:pPr>
    </w:p>
    <w:p w14:paraId="41A08C2A" w14:textId="44401D71" w:rsidR="00837108" w:rsidRDefault="00837108" w:rsidP="00837108">
      <w:pPr>
        <w:spacing w:line="240" w:lineRule="auto"/>
        <w:contextualSpacing/>
        <w:jc w:val="center"/>
        <w:rPr>
          <w:rFonts w:asciiTheme="minorHAnsi" w:eastAsia="Times New Roman" w:hAnsiTheme="minorHAnsi" w:cstheme="minorHAnsi"/>
          <w:color w:val="222222"/>
          <w:sz w:val="28"/>
          <w:szCs w:val="28"/>
          <w:lang w:val="en-US"/>
        </w:rPr>
      </w:pPr>
      <w:r w:rsidRPr="00837108">
        <w:rPr>
          <w:rFonts w:asciiTheme="minorHAnsi" w:eastAsia="Times New Roman" w:hAnsiTheme="minorHAnsi" w:cstheme="minorHAnsi"/>
          <w:color w:val="222222"/>
          <w:sz w:val="28"/>
          <w:szCs w:val="28"/>
          <w:lang w:val="en-US"/>
        </w:rPr>
        <w:t>Kaustubh Sarang- 673619813</w:t>
      </w:r>
    </w:p>
    <w:p w14:paraId="6AB63FE8" w14:textId="77777777" w:rsidR="005A3304" w:rsidRPr="00837108" w:rsidRDefault="005A3304" w:rsidP="00837108">
      <w:pPr>
        <w:spacing w:line="240" w:lineRule="auto"/>
        <w:contextualSpacing/>
        <w:jc w:val="center"/>
        <w:rPr>
          <w:rFonts w:asciiTheme="minorHAnsi" w:eastAsia="Times New Roman" w:hAnsiTheme="minorHAnsi" w:cstheme="minorHAnsi"/>
          <w:color w:val="222222"/>
          <w:sz w:val="28"/>
          <w:szCs w:val="28"/>
          <w:lang w:val="en-US"/>
        </w:rPr>
      </w:pPr>
    </w:p>
    <w:p w14:paraId="472DFC00" w14:textId="6CBE8889" w:rsidR="00837108" w:rsidRDefault="00837108" w:rsidP="00837108">
      <w:pPr>
        <w:spacing w:line="240" w:lineRule="auto"/>
        <w:contextualSpacing/>
        <w:jc w:val="center"/>
        <w:rPr>
          <w:rFonts w:asciiTheme="minorHAnsi" w:eastAsia="Times New Roman" w:hAnsiTheme="minorHAnsi" w:cstheme="minorHAnsi"/>
          <w:color w:val="222222"/>
          <w:sz w:val="28"/>
          <w:szCs w:val="28"/>
          <w:lang w:val="en-US"/>
        </w:rPr>
      </w:pPr>
      <w:r w:rsidRPr="00837108">
        <w:rPr>
          <w:rFonts w:asciiTheme="minorHAnsi" w:eastAsia="Times New Roman" w:hAnsiTheme="minorHAnsi" w:cstheme="minorHAnsi"/>
          <w:color w:val="222222"/>
          <w:sz w:val="28"/>
          <w:szCs w:val="28"/>
          <w:lang w:val="en-US"/>
        </w:rPr>
        <w:t>Nimita Singh-667252322</w:t>
      </w:r>
    </w:p>
    <w:p w14:paraId="71D8DD26" w14:textId="77777777" w:rsidR="005A3304" w:rsidRPr="00837108" w:rsidRDefault="005A3304" w:rsidP="00837108">
      <w:pPr>
        <w:spacing w:line="240" w:lineRule="auto"/>
        <w:contextualSpacing/>
        <w:jc w:val="center"/>
        <w:rPr>
          <w:rFonts w:asciiTheme="minorHAnsi" w:eastAsia="Times New Roman" w:hAnsiTheme="minorHAnsi" w:cstheme="minorHAnsi"/>
          <w:color w:val="222222"/>
          <w:sz w:val="28"/>
          <w:szCs w:val="28"/>
          <w:lang w:val="en-US"/>
        </w:rPr>
      </w:pPr>
    </w:p>
    <w:p w14:paraId="4A29768C" w14:textId="7C1BDACD" w:rsidR="00837108" w:rsidRDefault="00837108" w:rsidP="00837108">
      <w:pPr>
        <w:spacing w:line="240" w:lineRule="auto"/>
        <w:contextualSpacing/>
        <w:jc w:val="center"/>
        <w:rPr>
          <w:rFonts w:asciiTheme="minorHAnsi" w:eastAsia="Times New Roman" w:hAnsiTheme="minorHAnsi" w:cstheme="minorHAnsi"/>
          <w:color w:val="222222"/>
          <w:sz w:val="28"/>
          <w:szCs w:val="28"/>
          <w:lang w:val="en-US"/>
        </w:rPr>
      </w:pPr>
      <w:proofErr w:type="spellStart"/>
      <w:r w:rsidRPr="00837108">
        <w:rPr>
          <w:rFonts w:asciiTheme="minorHAnsi" w:eastAsia="Times New Roman" w:hAnsiTheme="minorHAnsi" w:cstheme="minorHAnsi"/>
          <w:color w:val="222222"/>
          <w:sz w:val="28"/>
          <w:szCs w:val="28"/>
          <w:lang w:val="en-US"/>
        </w:rPr>
        <w:t>Sajal</w:t>
      </w:r>
      <w:proofErr w:type="spellEnd"/>
      <w:r w:rsidRPr="00837108">
        <w:rPr>
          <w:rFonts w:asciiTheme="minorHAnsi" w:eastAsia="Times New Roman" w:hAnsiTheme="minorHAnsi" w:cstheme="minorHAnsi"/>
          <w:color w:val="222222"/>
          <w:sz w:val="28"/>
          <w:szCs w:val="28"/>
          <w:lang w:val="en-US"/>
        </w:rPr>
        <w:t xml:space="preserve"> Joshi-671563590</w:t>
      </w:r>
    </w:p>
    <w:p w14:paraId="53A5E222" w14:textId="77777777" w:rsidR="005A3304" w:rsidRPr="00837108" w:rsidRDefault="005A3304" w:rsidP="00837108">
      <w:pPr>
        <w:spacing w:line="240" w:lineRule="auto"/>
        <w:contextualSpacing/>
        <w:jc w:val="center"/>
        <w:rPr>
          <w:rFonts w:asciiTheme="minorHAnsi" w:eastAsia="Times New Roman" w:hAnsiTheme="minorHAnsi" w:cstheme="minorHAnsi"/>
          <w:color w:val="222222"/>
          <w:sz w:val="28"/>
          <w:szCs w:val="28"/>
          <w:lang w:val="en-US"/>
        </w:rPr>
      </w:pPr>
    </w:p>
    <w:p w14:paraId="33B5BDF0" w14:textId="77777777" w:rsidR="00837108" w:rsidRPr="00837108" w:rsidRDefault="00837108" w:rsidP="00837108">
      <w:pPr>
        <w:spacing w:line="240" w:lineRule="auto"/>
        <w:contextualSpacing/>
        <w:jc w:val="center"/>
        <w:rPr>
          <w:rFonts w:asciiTheme="minorHAnsi" w:eastAsia="Times New Roman" w:hAnsiTheme="minorHAnsi" w:cstheme="minorHAnsi"/>
          <w:color w:val="222222"/>
          <w:sz w:val="28"/>
          <w:szCs w:val="28"/>
          <w:lang w:val="en-US"/>
        </w:rPr>
      </w:pPr>
      <w:proofErr w:type="spellStart"/>
      <w:r w:rsidRPr="00837108">
        <w:rPr>
          <w:rFonts w:asciiTheme="minorHAnsi" w:eastAsia="Times New Roman" w:hAnsiTheme="minorHAnsi" w:cstheme="minorHAnsi"/>
          <w:color w:val="222222"/>
          <w:sz w:val="28"/>
          <w:szCs w:val="28"/>
          <w:lang w:val="en-US"/>
        </w:rPr>
        <w:t>Sharadind</w:t>
      </w:r>
      <w:proofErr w:type="spellEnd"/>
      <w:r w:rsidRPr="00837108">
        <w:rPr>
          <w:rFonts w:asciiTheme="minorHAnsi" w:eastAsia="Times New Roman" w:hAnsiTheme="minorHAnsi" w:cstheme="minorHAnsi"/>
          <w:color w:val="222222"/>
          <w:sz w:val="28"/>
          <w:szCs w:val="28"/>
          <w:lang w:val="en-US"/>
        </w:rPr>
        <w:t xml:space="preserve"> Peddiraju-650890429</w:t>
      </w:r>
    </w:p>
    <w:p w14:paraId="545C44F8" w14:textId="77777777" w:rsidR="00A86409" w:rsidRDefault="00A86409"/>
    <w:p w14:paraId="72CEB3E2" w14:textId="77777777" w:rsidR="003A6B72" w:rsidRDefault="003A6B72"/>
    <w:p w14:paraId="7ED7E47A" w14:textId="77777777" w:rsidR="003A6B72" w:rsidRDefault="003A6B72"/>
    <w:p w14:paraId="3B65146E" w14:textId="77777777" w:rsidR="003A6B72" w:rsidRDefault="003A6B72"/>
    <w:p w14:paraId="2FCDA065" w14:textId="77777777" w:rsidR="003A6B72" w:rsidRDefault="003A6B72"/>
    <w:p w14:paraId="7E8F13C3" w14:textId="77777777" w:rsidR="003A6B72" w:rsidRDefault="003A6B72"/>
    <w:p w14:paraId="51F60E35" w14:textId="77777777" w:rsidR="003A6B72" w:rsidRDefault="003A6B72"/>
    <w:p w14:paraId="678BF685" w14:textId="77777777" w:rsidR="003A6B72" w:rsidRDefault="003A6B72"/>
    <w:p w14:paraId="7F7D4266" w14:textId="77777777" w:rsidR="003A6B72" w:rsidRDefault="003A6B72"/>
    <w:p w14:paraId="03694D74" w14:textId="77777777" w:rsidR="003A6B72" w:rsidRDefault="003A6B72"/>
    <w:p w14:paraId="79CCFB22" w14:textId="77777777" w:rsidR="003A6B72" w:rsidRDefault="003A6B72"/>
    <w:p w14:paraId="47CB36B2" w14:textId="77777777" w:rsidR="003A6B72" w:rsidRDefault="003A6B72"/>
    <w:p w14:paraId="59FE2181" w14:textId="77777777" w:rsidR="003A6B72" w:rsidRDefault="003A6B72"/>
    <w:p w14:paraId="05583FB6" w14:textId="77777777" w:rsidR="003A6B72" w:rsidRDefault="003A6B72"/>
    <w:p w14:paraId="2590E789" w14:textId="77777777" w:rsidR="003A6B72" w:rsidRDefault="003A6B72"/>
    <w:p w14:paraId="430F3202" w14:textId="77777777" w:rsidR="003A6B72" w:rsidRDefault="003A6B72"/>
    <w:p w14:paraId="38FE5C41" w14:textId="77777777" w:rsidR="003A6B72" w:rsidRDefault="003A6B72"/>
    <w:p w14:paraId="1126082D" w14:textId="77777777" w:rsidR="003A6B72" w:rsidRDefault="003A6B72"/>
    <w:p w14:paraId="7B1462A9" w14:textId="77777777" w:rsidR="00C07575" w:rsidRDefault="00C07575"/>
    <w:p w14:paraId="5819F610" w14:textId="77777777" w:rsidR="00C07575" w:rsidRDefault="00C07575"/>
    <w:p w14:paraId="7701A9A3" w14:textId="77777777" w:rsidR="00C07575" w:rsidRDefault="00C07575"/>
    <w:p w14:paraId="15D5CCA7" w14:textId="77777777" w:rsidR="00C07575" w:rsidRDefault="00C07575"/>
    <w:p w14:paraId="4618CEA7" w14:textId="77777777" w:rsidR="00C07575" w:rsidRDefault="00C07575"/>
    <w:p w14:paraId="40BCA80C" w14:textId="77777777" w:rsidR="00C07575" w:rsidRDefault="00C07575"/>
    <w:p w14:paraId="2087A3DC" w14:textId="77777777" w:rsidR="003A6B72" w:rsidRDefault="003A6B72"/>
    <w:p w14:paraId="0EA5FE0D" w14:textId="77777777" w:rsidR="003A6B72" w:rsidRDefault="003A6B72"/>
    <w:p w14:paraId="110FE502" w14:textId="77777777" w:rsidR="003A6B72" w:rsidRDefault="003A6B72"/>
    <w:p w14:paraId="29D13E9E" w14:textId="77777777" w:rsidR="00393AE3" w:rsidRDefault="00393AE3" w:rsidP="00393AE3">
      <w:pPr>
        <w:spacing w:after="240"/>
        <w:ind w:left="360"/>
        <w:jc w:val="both"/>
        <w:rPr>
          <w:rFonts w:ascii="Times New Roman" w:eastAsia="Times New Roman" w:hAnsi="Times New Roman" w:cs="Times New Roman"/>
          <w:b/>
          <w:sz w:val="24"/>
          <w:szCs w:val="24"/>
        </w:rPr>
      </w:pPr>
    </w:p>
    <w:p w14:paraId="5B5BF269" w14:textId="77777777" w:rsidR="003A6B72" w:rsidRPr="00354926" w:rsidRDefault="00C07575">
      <w:pPr>
        <w:rPr>
          <w:rFonts w:asciiTheme="minorHAnsi" w:hAnsiTheme="minorHAnsi" w:cstheme="minorHAnsi"/>
          <w:b/>
          <w:sz w:val="36"/>
          <w:szCs w:val="36"/>
        </w:rPr>
      </w:pPr>
      <w:r w:rsidRPr="00354926">
        <w:rPr>
          <w:rFonts w:asciiTheme="minorHAnsi" w:hAnsiTheme="minorHAnsi" w:cstheme="minorHAnsi"/>
          <w:b/>
          <w:sz w:val="36"/>
          <w:szCs w:val="36"/>
        </w:rPr>
        <w:t>Introduction</w:t>
      </w:r>
    </w:p>
    <w:p w14:paraId="716F9D21" w14:textId="77777777" w:rsidR="00776F00" w:rsidRPr="006504AA" w:rsidRDefault="00776F00" w:rsidP="00776F00">
      <w:pPr>
        <w:pStyle w:val="NormalWeb"/>
        <w:shd w:val="clear" w:color="auto" w:fill="FFFFFF"/>
        <w:spacing w:before="120" w:beforeAutospacing="0" w:after="120" w:afterAutospacing="0"/>
        <w:rPr>
          <w:rFonts w:asciiTheme="minorHAnsi" w:hAnsiTheme="minorHAnsi" w:cstheme="minorHAnsi"/>
          <w:color w:val="222222"/>
          <w:sz w:val="28"/>
          <w:szCs w:val="28"/>
          <w:vertAlign w:val="superscript"/>
        </w:rPr>
      </w:pPr>
      <w:r w:rsidRPr="006504AA">
        <w:rPr>
          <w:rFonts w:asciiTheme="minorHAnsi" w:hAnsiTheme="minorHAnsi" w:cstheme="minorHAnsi"/>
          <w:b/>
          <w:bCs/>
          <w:color w:val="222222"/>
          <w:sz w:val="28"/>
          <w:szCs w:val="28"/>
        </w:rPr>
        <w:t>Instacart</w:t>
      </w:r>
      <w:r w:rsidRPr="006504AA">
        <w:rPr>
          <w:rFonts w:asciiTheme="minorHAnsi" w:hAnsiTheme="minorHAnsi" w:cstheme="minorHAnsi"/>
          <w:color w:val="222222"/>
          <w:sz w:val="28"/>
          <w:szCs w:val="28"/>
        </w:rPr>
        <w:t> is an American technology company, Founded in 2012, that operates as a same-day grocery delivery and pick-up service in the </w:t>
      </w:r>
      <w:hyperlink r:id="rId7" w:tooltip="United States" w:history="1">
        <w:r w:rsidRPr="006504AA">
          <w:rPr>
            <w:rStyle w:val="Hyperlink"/>
            <w:rFonts w:asciiTheme="minorHAnsi" w:hAnsiTheme="minorHAnsi" w:cstheme="minorHAnsi"/>
            <w:color w:val="0B0080"/>
            <w:sz w:val="28"/>
            <w:szCs w:val="28"/>
            <w:u w:val="none"/>
          </w:rPr>
          <w:t>U.S.</w:t>
        </w:r>
      </w:hyperlink>
      <w:r w:rsidRPr="006504AA">
        <w:rPr>
          <w:rFonts w:asciiTheme="minorHAnsi" w:hAnsiTheme="minorHAnsi" w:cstheme="minorHAnsi"/>
          <w:color w:val="222222"/>
          <w:sz w:val="28"/>
          <w:szCs w:val="28"/>
        </w:rPr>
        <w:t> and </w:t>
      </w:r>
      <w:hyperlink r:id="rId8" w:tooltip="Canada" w:history="1">
        <w:r w:rsidRPr="006504AA">
          <w:rPr>
            <w:rStyle w:val="Hyperlink"/>
            <w:rFonts w:asciiTheme="minorHAnsi" w:hAnsiTheme="minorHAnsi" w:cstheme="minorHAnsi"/>
            <w:color w:val="0B0080"/>
            <w:sz w:val="28"/>
            <w:szCs w:val="28"/>
            <w:u w:val="none"/>
          </w:rPr>
          <w:t>Canada</w:t>
        </w:r>
      </w:hyperlink>
      <w:r w:rsidRPr="006504AA">
        <w:rPr>
          <w:rFonts w:asciiTheme="minorHAnsi" w:hAnsiTheme="minorHAnsi" w:cstheme="minorHAnsi"/>
          <w:color w:val="222222"/>
          <w:sz w:val="28"/>
          <w:szCs w:val="28"/>
        </w:rPr>
        <w:t>. It is currently valued at nearly $8 billion</w:t>
      </w:r>
      <w:r w:rsidRPr="006504AA">
        <w:rPr>
          <w:rFonts w:asciiTheme="minorHAnsi" w:hAnsiTheme="minorHAnsi" w:cstheme="minorHAnsi"/>
          <w:color w:val="222222"/>
          <w:sz w:val="28"/>
          <w:szCs w:val="28"/>
          <w:vertAlign w:val="superscript"/>
        </w:rPr>
        <w:t xml:space="preserve">. </w:t>
      </w:r>
      <w:r w:rsidRPr="006504AA">
        <w:rPr>
          <w:rFonts w:asciiTheme="minorHAnsi" w:hAnsiTheme="minorHAnsi" w:cstheme="minorHAnsi"/>
          <w:color w:val="222222"/>
          <w:sz w:val="28"/>
          <w:szCs w:val="28"/>
          <w:shd w:val="clear" w:color="auto" w:fill="FFFFFF"/>
        </w:rPr>
        <w:t>Customers shop for groceries through the Instacart mobile app or Instacart.com from the company's more than 300 national, regional and local retailer partners. The order is shopped and delivered by an Instacart </w:t>
      </w:r>
      <w:r w:rsidRPr="006504AA">
        <w:rPr>
          <w:rFonts w:asciiTheme="minorHAnsi" w:hAnsiTheme="minorHAnsi" w:cstheme="minorHAnsi"/>
          <w:sz w:val="28"/>
          <w:szCs w:val="28"/>
          <w:shd w:val="clear" w:color="auto" w:fill="FFFFFF"/>
        </w:rPr>
        <w:t>personal shopper</w:t>
      </w:r>
    </w:p>
    <w:p w14:paraId="61EBE5E9" w14:textId="77777777" w:rsidR="00C07575" w:rsidRDefault="00C07575" w:rsidP="00776F00">
      <w:pPr>
        <w:pStyle w:val="NormalWeb"/>
        <w:shd w:val="clear" w:color="auto" w:fill="FFFFFF"/>
        <w:spacing w:before="0" w:beforeAutospacing="0" w:after="0" w:afterAutospacing="0"/>
        <w:textAlignment w:val="baseline"/>
        <w:rPr>
          <w:rFonts w:asciiTheme="minorHAnsi" w:hAnsiTheme="minorHAnsi" w:cstheme="minorHAnsi"/>
          <w:sz w:val="28"/>
          <w:szCs w:val="28"/>
        </w:rPr>
      </w:pPr>
    </w:p>
    <w:p w14:paraId="31DFFD47" w14:textId="77777777" w:rsidR="00C07575" w:rsidRPr="00354926" w:rsidRDefault="00C07575" w:rsidP="00C07575">
      <w:pPr>
        <w:pStyle w:val="NormalWeb"/>
        <w:shd w:val="clear" w:color="auto" w:fill="FFFFFF"/>
        <w:spacing w:before="0" w:beforeAutospacing="0" w:after="0" w:afterAutospacing="0"/>
        <w:textAlignment w:val="baseline"/>
        <w:rPr>
          <w:rFonts w:asciiTheme="minorHAnsi" w:hAnsiTheme="minorHAnsi" w:cstheme="minorHAnsi"/>
          <w:b/>
          <w:sz w:val="36"/>
          <w:szCs w:val="36"/>
        </w:rPr>
      </w:pPr>
      <w:r w:rsidRPr="00354926">
        <w:rPr>
          <w:rFonts w:asciiTheme="minorHAnsi" w:hAnsiTheme="minorHAnsi" w:cstheme="minorHAnsi"/>
          <w:b/>
          <w:sz w:val="36"/>
          <w:szCs w:val="36"/>
        </w:rPr>
        <w:t>Project Objectives:</w:t>
      </w:r>
    </w:p>
    <w:p w14:paraId="79045A44" w14:textId="77777777" w:rsidR="00C07575" w:rsidRDefault="00C07575" w:rsidP="00776F00">
      <w:pPr>
        <w:pStyle w:val="NormalWeb"/>
        <w:shd w:val="clear" w:color="auto" w:fill="FFFFFF"/>
        <w:spacing w:before="0" w:beforeAutospacing="0" w:after="0" w:afterAutospacing="0"/>
        <w:textAlignment w:val="baseline"/>
        <w:rPr>
          <w:rFonts w:asciiTheme="minorHAnsi" w:hAnsiTheme="minorHAnsi" w:cstheme="minorHAnsi"/>
          <w:sz w:val="28"/>
          <w:szCs w:val="28"/>
        </w:rPr>
      </w:pPr>
    </w:p>
    <w:p w14:paraId="3707DBDD" w14:textId="77777777" w:rsidR="00C07575" w:rsidRDefault="00776F00" w:rsidP="00776F00">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504AA">
        <w:rPr>
          <w:rFonts w:asciiTheme="minorHAnsi" w:hAnsiTheme="minorHAnsi" w:cstheme="minorHAnsi"/>
          <w:sz w:val="28"/>
          <w:szCs w:val="28"/>
        </w:rPr>
        <w:t>I</w:t>
      </w:r>
      <w:r w:rsidR="00C07575">
        <w:rPr>
          <w:rFonts w:asciiTheme="minorHAnsi" w:hAnsiTheme="minorHAnsi" w:cstheme="minorHAnsi"/>
          <w:sz w:val="28"/>
          <w:szCs w:val="28"/>
        </w:rPr>
        <w:t>n</w:t>
      </w:r>
      <w:r w:rsidRPr="006504AA">
        <w:rPr>
          <w:rFonts w:asciiTheme="minorHAnsi" w:hAnsiTheme="minorHAnsi" w:cstheme="minorHAnsi"/>
          <w:sz w:val="28"/>
          <w:szCs w:val="28"/>
        </w:rPr>
        <w:t xml:space="preserve"> this project </w:t>
      </w:r>
      <w:r w:rsidR="00A86409" w:rsidRPr="006504AA">
        <w:rPr>
          <w:rFonts w:asciiTheme="minorHAnsi" w:hAnsiTheme="minorHAnsi" w:cstheme="minorHAnsi"/>
          <w:sz w:val="28"/>
          <w:szCs w:val="28"/>
        </w:rPr>
        <w:t>we have used</w:t>
      </w:r>
      <w:r w:rsidRPr="006504AA">
        <w:rPr>
          <w:rFonts w:asciiTheme="minorHAnsi" w:hAnsiTheme="minorHAnsi" w:cstheme="minorHAnsi"/>
          <w:sz w:val="28"/>
          <w:szCs w:val="28"/>
        </w:rPr>
        <w:t xml:space="preserve"> anonymized data on customer orders over time to predict which previously purchased products will be in a user’s next order. </w:t>
      </w:r>
      <w:r w:rsidR="00C07575">
        <w:rPr>
          <w:rFonts w:asciiTheme="minorHAnsi" w:hAnsiTheme="minorHAnsi" w:cstheme="minorHAnsi"/>
          <w:sz w:val="28"/>
          <w:szCs w:val="28"/>
        </w:rPr>
        <w:t>The main motivation of this project is to solve the objectives as listed below.</w:t>
      </w:r>
    </w:p>
    <w:p w14:paraId="438A7C2F" w14:textId="77777777" w:rsidR="00C07575" w:rsidRPr="00C07575" w:rsidRDefault="00C07575" w:rsidP="00C07575">
      <w:pPr>
        <w:pStyle w:val="NormalWeb"/>
        <w:numPr>
          <w:ilvl w:val="0"/>
          <w:numId w:val="2"/>
        </w:numPr>
        <w:shd w:val="clear" w:color="auto" w:fill="FFFFFF"/>
        <w:textAlignment w:val="baseline"/>
        <w:rPr>
          <w:rFonts w:asciiTheme="minorHAnsi" w:hAnsiTheme="minorHAnsi" w:cstheme="minorHAnsi"/>
          <w:b/>
          <w:sz w:val="28"/>
          <w:szCs w:val="28"/>
        </w:rPr>
      </w:pPr>
      <w:r w:rsidRPr="00C07575">
        <w:rPr>
          <w:rFonts w:asciiTheme="minorHAnsi" w:hAnsiTheme="minorHAnsi" w:cstheme="minorHAnsi"/>
          <w:b/>
          <w:sz w:val="28"/>
          <w:szCs w:val="28"/>
        </w:rPr>
        <w:t>predict whether a product will be reordered or not.</w:t>
      </w:r>
    </w:p>
    <w:p w14:paraId="32CAFB2E" w14:textId="77777777" w:rsidR="00A86409" w:rsidRPr="00C07575" w:rsidRDefault="00C07575" w:rsidP="00C07575">
      <w:pPr>
        <w:pStyle w:val="NormalWeb"/>
        <w:numPr>
          <w:ilvl w:val="0"/>
          <w:numId w:val="2"/>
        </w:numPr>
        <w:shd w:val="clear" w:color="auto" w:fill="FFFFFF"/>
        <w:spacing w:before="0" w:beforeAutospacing="0" w:after="0" w:afterAutospacing="0"/>
        <w:textAlignment w:val="baseline"/>
        <w:rPr>
          <w:rFonts w:asciiTheme="minorHAnsi" w:hAnsiTheme="minorHAnsi" w:cstheme="minorHAnsi"/>
          <w:b/>
          <w:sz w:val="28"/>
          <w:szCs w:val="28"/>
        </w:rPr>
      </w:pPr>
      <w:r w:rsidRPr="00C07575">
        <w:rPr>
          <w:rFonts w:asciiTheme="minorHAnsi" w:hAnsiTheme="minorHAnsi" w:cstheme="minorHAnsi"/>
          <w:b/>
          <w:sz w:val="28"/>
          <w:szCs w:val="28"/>
        </w:rPr>
        <w:t xml:space="preserve">Predict which department a product will belong to </w:t>
      </w:r>
    </w:p>
    <w:p w14:paraId="3012E0F7" w14:textId="77777777" w:rsidR="003A6B72" w:rsidRPr="006504AA" w:rsidRDefault="003A6B72">
      <w:pPr>
        <w:rPr>
          <w:rFonts w:asciiTheme="minorHAnsi" w:hAnsiTheme="minorHAnsi" w:cstheme="minorHAnsi"/>
          <w:sz w:val="28"/>
          <w:szCs w:val="28"/>
        </w:rPr>
      </w:pPr>
    </w:p>
    <w:p w14:paraId="5F4D219F" w14:textId="77777777" w:rsidR="003A6B72" w:rsidRPr="00354926" w:rsidRDefault="00A86409">
      <w:pPr>
        <w:rPr>
          <w:rFonts w:asciiTheme="minorHAnsi" w:hAnsiTheme="minorHAnsi" w:cstheme="minorHAnsi"/>
          <w:b/>
          <w:sz w:val="36"/>
          <w:szCs w:val="36"/>
        </w:rPr>
      </w:pPr>
      <w:r w:rsidRPr="00354926">
        <w:rPr>
          <w:rFonts w:asciiTheme="minorHAnsi" w:hAnsiTheme="minorHAnsi" w:cstheme="minorHAnsi"/>
          <w:b/>
          <w:sz w:val="36"/>
          <w:szCs w:val="36"/>
        </w:rPr>
        <w:t>Data set:</w:t>
      </w:r>
    </w:p>
    <w:p w14:paraId="2D0FABF3" w14:textId="77777777" w:rsidR="00A86409" w:rsidRDefault="00A86409" w:rsidP="00A86409">
      <w:pPr>
        <w:shd w:val="clear" w:color="auto" w:fill="FFFFFF"/>
        <w:spacing w:before="480" w:line="240" w:lineRule="auto"/>
        <w:rPr>
          <w:rFonts w:asciiTheme="minorHAnsi" w:eastAsia="Times New Roman" w:hAnsiTheme="minorHAnsi" w:cstheme="minorHAnsi"/>
          <w:spacing w:val="-1"/>
          <w:sz w:val="28"/>
          <w:szCs w:val="28"/>
          <w:lang w:val="en-US"/>
        </w:rPr>
      </w:pPr>
      <w:r w:rsidRPr="006504AA">
        <w:rPr>
          <w:rFonts w:asciiTheme="minorHAnsi" w:eastAsia="Times New Roman" w:hAnsiTheme="minorHAnsi" w:cstheme="minorHAnsi"/>
          <w:spacing w:val="-1"/>
          <w:sz w:val="28"/>
          <w:szCs w:val="28"/>
          <w:lang w:val="en-US"/>
        </w:rPr>
        <w:t xml:space="preserve">In 2017, the company announced its first public dataset release, which is anonymized and contains a sample of over 3 million grocery orders from more than 200,000 Instacart users. </w:t>
      </w:r>
    </w:p>
    <w:p w14:paraId="4D44654A" w14:textId="77777777" w:rsidR="006504AA" w:rsidRDefault="006504AA" w:rsidP="00A86409">
      <w:pPr>
        <w:shd w:val="clear" w:color="auto" w:fill="FFFFFF"/>
        <w:spacing w:before="480" w:line="240" w:lineRule="auto"/>
        <w:rPr>
          <w:rFonts w:asciiTheme="minorHAnsi" w:eastAsia="Times New Roman" w:hAnsiTheme="minorHAnsi" w:cstheme="minorHAnsi"/>
          <w:spacing w:val="-1"/>
          <w:sz w:val="28"/>
          <w:szCs w:val="28"/>
          <w:lang w:val="en-US"/>
        </w:rPr>
      </w:pPr>
      <w:r w:rsidRPr="00C07575">
        <w:rPr>
          <w:rFonts w:asciiTheme="minorHAnsi" w:eastAsia="Times New Roman" w:hAnsiTheme="minorHAnsi" w:cstheme="minorHAnsi"/>
          <w:spacing w:val="-1"/>
          <w:sz w:val="28"/>
          <w:szCs w:val="28"/>
          <w:lang w:val="en-US"/>
        </w:rPr>
        <w:t>As a part of the project, we worked on the following six datasets:</w:t>
      </w:r>
    </w:p>
    <w:p w14:paraId="53EEA3D2" w14:textId="77777777" w:rsidR="00845DF5" w:rsidRPr="00C07575" w:rsidRDefault="00845DF5" w:rsidP="00A86409">
      <w:pPr>
        <w:shd w:val="clear" w:color="auto" w:fill="FFFFFF"/>
        <w:spacing w:before="480" w:line="240" w:lineRule="auto"/>
        <w:rPr>
          <w:rFonts w:asciiTheme="minorHAnsi" w:eastAsia="Times New Roman" w:hAnsiTheme="minorHAnsi" w:cstheme="minorHAnsi"/>
          <w:spacing w:val="-1"/>
          <w:sz w:val="28"/>
          <w:szCs w:val="28"/>
          <w:lang w:val="en-US"/>
        </w:rPr>
      </w:pPr>
    </w:p>
    <w:tbl>
      <w:tblPr>
        <w:tblW w:w="9792" w:type="dxa"/>
        <w:tblLook w:val="04A0" w:firstRow="1" w:lastRow="0" w:firstColumn="1" w:lastColumn="0" w:noHBand="0" w:noVBand="1"/>
      </w:tblPr>
      <w:tblGrid>
        <w:gridCol w:w="2566"/>
        <w:gridCol w:w="1464"/>
        <w:gridCol w:w="1838"/>
        <w:gridCol w:w="2180"/>
        <w:gridCol w:w="1744"/>
      </w:tblGrid>
      <w:tr w:rsidR="00845DF5" w:rsidRPr="00845DF5" w14:paraId="3C02B1E4" w14:textId="77777777" w:rsidTr="00845DF5">
        <w:trPr>
          <w:trHeight w:val="427"/>
        </w:trPr>
        <w:tc>
          <w:tcPr>
            <w:tcW w:w="256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50F8443" w14:textId="77777777" w:rsidR="00845DF5" w:rsidRPr="00845DF5" w:rsidRDefault="00845DF5" w:rsidP="00845DF5">
            <w:pPr>
              <w:spacing w:line="240" w:lineRule="auto"/>
              <w:rPr>
                <w:rFonts w:ascii="Calibri" w:eastAsia="Times New Roman" w:hAnsi="Calibri" w:cs="Calibri"/>
                <w:b/>
                <w:bCs/>
                <w:color w:val="000000"/>
                <w:lang w:val="en-US"/>
              </w:rPr>
            </w:pPr>
            <w:r w:rsidRPr="00845DF5">
              <w:rPr>
                <w:rFonts w:ascii="Calibri" w:eastAsia="Times New Roman" w:hAnsi="Calibri" w:cs="Calibri"/>
                <w:b/>
                <w:bCs/>
                <w:color w:val="000000"/>
                <w:lang w:val="en-US"/>
              </w:rPr>
              <w:t>Datasets</w:t>
            </w:r>
          </w:p>
        </w:tc>
        <w:tc>
          <w:tcPr>
            <w:tcW w:w="7226" w:type="dxa"/>
            <w:gridSpan w:val="4"/>
            <w:tcBorders>
              <w:top w:val="single" w:sz="8" w:space="0" w:color="auto"/>
              <w:left w:val="nil"/>
              <w:bottom w:val="single" w:sz="8" w:space="0" w:color="auto"/>
              <w:right w:val="single" w:sz="8" w:space="0" w:color="000000"/>
            </w:tcBorders>
            <w:shd w:val="clear" w:color="auto" w:fill="auto"/>
            <w:noWrap/>
            <w:vAlign w:val="bottom"/>
            <w:hideMark/>
          </w:tcPr>
          <w:p w14:paraId="3F51B111" w14:textId="77777777" w:rsidR="00845DF5" w:rsidRPr="00845DF5" w:rsidRDefault="00845DF5" w:rsidP="00845DF5">
            <w:pPr>
              <w:spacing w:line="240" w:lineRule="auto"/>
              <w:jc w:val="center"/>
              <w:rPr>
                <w:rFonts w:ascii="Calibri" w:eastAsia="Times New Roman" w:hAnsi="Calibri" w:cs="Calibri"/>
                <w:b/>
                <w:bCs/>
                <w:color w:val="000000"/>
                <w:lang w:val="en-US"/>
              </w:rPr>
            </w:pPr>
            <w:r w:rsidRPr="00845DF5">
              <w:rPr>
                <w:rFonts w:ascii="Calibri" w:eastAsia="Times New Roman" w:hAnsi="Calibri" w:cs="Calibri"/>
                <w:b/>
                <w:bCs/>
                <w:color w:val="000000"/>
                <w:lang w:val="en-US"/>
              </w:rPr>
              <w:t>Columns</w:t>
            </w:r>
          </w:p>
        </w:tc>
      </w:tr>
      <w:tr w:rsidR="00845DF5" w:rsidRPr="00845DF5" w14:paraId="34668152" w14:textId="77777777" w:rsidTr="00845DF5">
        <w:trPr>
          <w:trHeight w:val="416"/>
        </w:trPr>
        <w:tc>
          <w:tcPr>
            <w:tcW w:w="2566" w:type="dxa"/>
            <w:tcBorders>
              <w:top w:val="nil"/>
              <w:left w:val="single" w:sz="8" w:space="0" w:color="auto"/>
              <w:bottom w:val="single" w:sz="4" w:space="0" w:color="auto"/>
              <w:right w:val="single" w:sz="4" w:space="0" w:color="auto"/>
            </w:tcBorders>
            <w:shd w:val="clear" w:color="auto" w:fill="auto"/>
            <w:noWrap/>
            <w:vAlign w:val="bottom"/>
            <w:hideMark/>
          </w:tcPr>
          <w:p w14:paraId="4E6F5410" w14:textId="77777777" w:rsidR="00845DF5" w:rsidRPr="00845DF5" w:rsidRDefault="00845DF5" w:rsidP="00845DF5">
            <w:pPr>
              <w:spacing w:line="240" w:lineRule="auto"/>
              <w:rPr>
                <w:rFonts w:ascii="Calibri" w:eastAsia="Times New Roman" w:hAnsi="Calibri" w:cs="Calibri"/>
                <w:b/>
                <w:bCs/>
                <w:color w:val="000000"/>
                <w:lang w:val="en-US"/>
              </w:rPr>
            </w:pPr>
            <w:r w:rsidRPr="00845DF5">
              <w:rPr>
                <w:rFonts w:ascii="Calibri" w:eastAsia="Times New Roman" w:hAnsi="Calibri" w:cs="Calibri"/>
                <w:b/>
                <w:bCs/>
                <w:color w:val="000000"/>
                <w:lang w:val="en-US"/>
              </w:rPr>
              <w:t>Aisles.csv</w:t>
            </w:r>
          </w:p>
        </w:tc>
        <w:tc>
          <w:tcPr>
            <w:tcW w:w="1464" w:type="dxa"/>
            <w:tcBorders>
              <w:top w:val="nil"/>
              <w:left w:val="nil"/>
              <w:bottom w:val="single" w:sz="4" w:space="0" w:color="auto"/>
              <w:right w:val="single" w:sz="4" w:space="0" w:color="auto"/>
            </w:tcBorders>
            <w:shd w:val="clear" w:color="auto" w:fill="auto"/>
            <w:noWrap/>
            <w:vAlign w:val="bottom"/>
            <w:hideMark/>
          </w:tcPr>
          <w:p w14:paraId="1FF8DAA8" w14:textId="77777777" w:rsidR="00845DF5" w:rsidRPr="00845DF5" w:rsidRDefault="00845DF5" w:rsidP="00845DF5">
            <w:pPr>
              <w:spacing w:line="240" w:lineRule="auto"/>
              <w:rPr>
                <w:rFonts w:ascii="Calibri" w:eastAsia="Times New Roman" w:hAnsi="Calibri" w:cs="Calibri"/>
                <w:color w:val="000000"/>
                <w:sz w:val="20"/>
                <w:szCs w:val="20"/>
                <w:lang w:val="en-US"/>
              </w:rPr>
            </w:pPr>
            <w:proofErr w:type="spellStart"/>
            <w:r w:rsidRPr="00845DF5">
              <w:rPr>
                <w:rFonts w:ascii="Calibri" w:eastAsia="Times New Roman" w:hAnsi="Calibri" w:cs="Calibri"/>
                <w:color w:val="000000"/>
                <w:sz w:val="20"/>
                <w:szCs w:val="20"/>
                <w:lang w:val="en-US"/>
              </w:rPr>
              <w:t>aisle_id</w:t>
            </w:r>
            <w:proofErr w:type="spellEnd"/>
          </w:p>
        </w:tc>
        <w:tc>
          <w:tcPr>
            <w:tcW w:w="1838" w:type="dxa"/>
            <w:tcBorders>
              <w:top w:val="nil"/>
              <w:left w:val="nil"/>
              <w:bottom w:val="single" w:sz="4" w:space="0" w:color="auto"/>
              <w:right w:val="single" w:sz="4" w:space="0" w:color="auto"/>
            </w:tcBorders>
            <w:shd w:val="clear" w:color="auto" w:fill="auto"/>
            <w:noWrap/>
            <w:vAlign w:val="bottom"/>
            <w:hideMark/>
          </w:tcPr>
          <w:p w14:paraId="28E927A3" w14:textId="77777777" w:rsidR="00845DF5" w:rsidRPr="00845DF5" w:rsidRDefault="00845DF5" w:rsidP="00845DF5">
            <w:pPr>
              <w:spacing w:line="240" w:lineRule="auto"/>
              <w:rPr>
                <w:rFonts w:ascii="Calibri" w:eastAsia="Times New Roman" w:hAnsi="Calibri" w:cs="Calibri"/>
                <w:color w:val="000000"/>
                <w:sz w:val="20"/>
                <w:szCs w:val="20"/>
                <w:lang w:val="en-US"/>
              </w:rPr>
            </w:pPr>
            <w:r w:rsidRPr="00845DF5">
              <w:rPr>
                <w:rFonts w:ascii="Calibri" w:eastAsia="Times New Roman" w:hAnsi="Calibri" w:cs="Calibri"/>
                <w:color w:val="000000"/>
                <w:sz w:val="20"/>
                <w:szCs w:val="20"/>
                <w:lang w:val="en-US"/>
              </w:rPr>
              <w:t>aisles</w:t>
            </w:r>
          </w:p>
        </w:tc>
        <w:tc>
          <w:tcPr>
            <w:tcW w:w="2180" w:type="dxa"/>
            <w:tcBorders>
              <w:top w:val="nil"/>
              <w:left w:val="nil"/>
              <w:bottom w:val="single" w:sz="4" w:space="0" w:color="auto"/>
              <w:right w:val="single" w:sz="4" w:space="0" w:color="auto"/>
            </w:tcBorders>
            <w:shd w:val="clear" w:color="auto" w:fill="auto"/>
            <w:noWrap/>
            <w:vAlign w:val="bottom"/>
            <w:hideMark/>
          </w:tcPr>
          <w:p w14:paraId="13A2726E" w14:textId="77777777" w:rsidR="00845DF5" w:rsidRPr="00845DF5" w:rsidRDefault="00845DF5" w:rsidP="00845DF5">
            <w:pPr>
              <w:spacing w:line="240" w:lineRule="auto"/>
              <w:rPr>
                <w:rFonts w:ascii="Calibri" w:eastAsia="Times New Roman" w:hAnsi="Calibri" w:cs="Calibri"/>
                <w:color w:val="000000"/>
                <w:sz w:val="20"/>
                <w:szCs w:val="20"/>
                <w:lang w:val="en-US"/>
              </w:rPr>
            </w:pPr>
            <w:r w:rsidRPr="00845DF5">
              <w:rPr>
                <w:rFonts w:ascii="Calibri" w:eastAsia="Times New Roman" w:hAnsi="Calibri" w:cs="Calibri"/>
                <w:color w:val="000000"/>
                <w:sz w:val="20"/>
                <w:szCs w:val="20"/>
                <w:lang w:val="en-US"/>
              </w:rPr>
              <w:t> </w:t>
            </w:r>
          </w:p>
        </w:tc>
        <w:tc>
          <w:tcPr>
            <w:tcW w:w="1744" w:type="dxa"/>
            <w:tcBorders>
              <w:top w:val="nil"/>
              <w:left w:val="nil"/>
              <w:bottom w:val="single" w:sz="4" w:space="0" w:color="auto"/>
              <w:right w:val="single" w:sz="8" w:space="0" w:color="auto"/>
            </w:tcBorders>
            <w:shd w:val="clear" w:color="auto" w:fill="auto"/>
            <w:noWrap/>
            <w:vAlign w:val="bottom"/>
            <w:hideMark/>
          </w:tcPr>
          <w:p w14:paraId="5A0CB41C" w14:textId="77777777" w:rsidR="00845DF5" w:rsidRPr="00845DF5" w:rsidRDefault="00845DF5" w:rsidP="00845DF5">
            <w:pPr>
              <w:spacing w:line="240" w:lineRule="auto"/>
              <w:rPr>
                <w:rFonts w:ascii="Calibri" w:eastAsia="Times New Roman" w:hAnsi="Calibri" w:cs="Calibri"/>
                <w:color w:val="000000"/>
                <w:sz w:val="20"/>
                <w:szCs w:val="20"/>
                <w:lang w:val="en-US"/>
              </w:rPr>
            </w:pPr>
            <w:r w:rsidRPr="00845DF5">
              <w:rPr>
                <w:rFonts w:ascii="Calibri" w:eastAsia="Times New Roman" w:hAnsi="Calibri" w:cs="Calibri"/>
                <w:color w:val="000000"/>
                <w:sz w:val="20"/>
                <w:szCs w:val="20"/>
                <w:lang w:val="en-US"/>
              </w:rPr>
              <w:t> </w:t>
            </w:r>
          </w:p>
        </w:tc>
      </w:tr>
      <w:tr w:rsidR="00845DF5" w:rsidRPr="00845DF5" w14:paraId="2A1ECC38" w14:textId="77777777" w:rsidTr="00845DF5">
        <w:trPr>
          <w:trHeight w:val="416"/>
        </w:trPr>
        <w:tc>
          <w:tcPr>
            <w:tcW w:w="2566" w:type="dxa"/>
            <w:tcBorders>
              <w:top w:val="nil"/>
              <w:left w:val="single" w:sz="8" w:space="0" w:color="auto"/>
              <w:bottom w:val="single" w:sz="4" w:space="0" w:color="auto"/>
              <w:right w:val="single" w:sz="4" w:space="0" w:color="auto"/>
            </w:tcBorders>
            <w:shd w:val="clear" w:color="auto" w:fill="auto"/>
            <w:noWrap/>
            <w:vAlign w:val="bottom"/>
            <w:hideMark/>
          </w:tcPr>
          <w:p w14:paraId="5B7BF6E3" w14:textId="77777777" w:rsidR="00845DF5" w:rsidRPr="00845DF5" w:rsidRDefault="00845DF5" w:rsidP="00845DF5">
            <w:pPr>
              <w:spacing w:line="240" w:lineRule="auto"/>
              <w:rPr>
                <w:rFonts w:ascii="Calibri" w:eastAsia="Times New Roman" w:hAnsi="Calibri" w:cs="Calibri"/>
                <w:b/>
                <w:bCs/>
                <w:color w:val="000000"/>
                <w:lang w:val="en-US"/>
              </w:rPr>
            </w:pPr>
            <w:r w:rsidRPr="00845DF5">
              <w:rPr>
                <w:rFonts w:ascii="Calibri" w:eastAsia="Times New Roman" w:hAnsi="Calibri" w:cs="Calibri"/>
                <w:b/>
                <w:bCs/>
                <w:color w:val="000000"/>
                <w:lang w:val="en-US"/>
              </w:rPr>
              <w:t>Department</w:t>
            </w:r>
          </w:p>
        </w:tc>
        <w:tc>
          <w:tcPr>
            <w:tcW w:w="1464" w:type="dxa"/>
            <w:tcBorders>
              <w:top w:val="nil"/>
              <w:left w:val="nil"/>
              <w:bottom w:val="single" w:sz="4" w:space="0" w:color="auto"/>
              <w:right w:val="single" w:sz="4" w:space="0" w:color="auto"/>
            </w:tcBorders>
            <w:shd w:val="clear" w:color="auto" w:fill="auto"/>
            <w:noWrap/>
            <w:vAlign w:val="bottom"/>
            <w:hideMark/>
          </w:tcPr>
          <w:p w14:paraId="3DBB42F9" w14:textId="77777777" w:rsidR="00845DF5" w:rsidRPr="00845DF5" w:rsidRDefault="00845DF5" w:rsidP="00845DF5">
            <w:pPr>
              <w:spacing w:line="240" w:lineRule="auto"/>
              <w:rPr>
                <w:rFonts w:ascii="Calibri" w:eastAsia="Times New Roman" w:hAnsi="Calibri" w:cs="Calibri"/>
                <w:color w:val="000000"/>
                <w:sz w:val="20"/>
                <w:szCs w:val="20"/>
                <w:lang w:val="en-US"/>
              </w:rPr>
            </w:pPr>
            <w:proofErr w:type="spellStart"/>
            <w:r w:rsidRPr="00845DF5">
              <w:rPr>
                <w:rFonts w:ascii="Calibri" w:eastAsia="Times New Roman" w:hAnsi="Calibri" w:cs="Calibri"/>
                <w:color w:val="000000"/>
                <w:sz w:val="20"/>
                <w:szCs w:val="20"/>
                <w:lang w:val="en-US"/>
              </w:rPr>
              <w:t>department_id</w:t>
            </w:r>
            <w:proofErr w:type="spellEnd"/>
          </w:p>
        </w:tc>
        <w:tc>
          <w:tcPr>
            <w:tcW w:w="1838" w:type="dxa"/>
            <w:tcBorders>
              <w:top w:val="nil"/>
              <w:left w:val="nil"/>
              <w:bottom w:val="single" w:sz="4" w:space="0" w:color="auto"/>
              <w:right w:val="single" w:sz="4" w:space="0" w:color="auto"/>
            </w:tcBorders>
            <w:shd w:val="clear" w:color="auto" w:fill="auto"/>
            <w:noWrap/>
            <w:vAlign w:val="bottom"/>
            <w:hideMark/>
          </w:tcPr>
          <w:p w14:paraId="5405227F" w14:textId="77777777" w:rsidR="00845DF5" w:rsidRPr="00845DF5" w:rsidRDefault="00845DF5" w:rsidP="00845DF5">
            <w:pPr>
              <w:spacing w:line="240" w:lineRule="auto"/>
              <w:rPr>
                <w:rFonts w:ascii="Calibri" w:eastAsia="Times New Roman" w:hAnsi="Calibri" w:cs="Calibri"/>
                <w:color w:val="000000"/>
                <w:sz w:val="20"/>
                <w:szCs w:val="20"/>
                <w:lang w:val="en-US"/>
              </w:rPr>
            </w:pPr>
            <w:r w:rsidRPr="00845DF5">
              <w:rPr>
                <w:rFonts w:ascii="Calibri" w:eastAsia="Times New Roman" w:hAnsi="Calibri" w:cs="Calibri"/>
                <w:color w:val="000000"/>
                <w:sz w:val="20"/>
                <w:szCs w:val="20"/>
                <w:lang w:val="en-US"/>
              </w:rPr>
              <w:t>department</w:t>
            </w:r>
          </w:p>
        </w:tc>
        <w:tc>
          <w:tcPr>
            <w:tcW w:w="2180" w:type="dxa"/>
            <w:tcBorders>
              <w:top w:val="nil"/>
              <w:left w:val="nil"/>
              <w:bottom w:val="single" w:sz="4" w:space="0" w:color="auto"/>
              <w:right w:val="single" w:sz="4" w:space="0" w:color="auto"/>
            </w:tcBorders>
            <w:shd w:val="clear" w:color="auto" w:fill="auto"/>
            <w:noWrap/>
            <w:vAlign w:val="bottom"/>
            <w:hideMark/>
          </w:tcPr>
          <w:p w14:paraId="64094C62" w14:textId="77777777" w:rsidR="00845DF5" w:rsidRPr="00845DF5" w:rsidRDefault="00845DF5" w:rsidP="00845DF5">
            <w:pPr>
              <w:spacing w:line="240" w:lineRule="auto"/>
              <w:rPr>
                <w:rFonts w:ascii="Calibri" w:eastAsia="Times New Roman" w:hAnsi="Calibri" w:cs="Calibri"/>
                <w:color w:val="000000"/>
                <w:sz w:val="20"/>
                <w:szCs w:val="20"/>
                <w:lang w:val="en-US"/>
              </w:rPr>
            </w:pPr>
            <w:r w:rsidRPr="00845DF5">
              <w:rPr>
                <w:rFonts w:ascii="Calibri" w:eastAsia="Times New Roman" w:hAnsi="Calibri" w:cs="Calibri"/>
                <w:color w:val="000000"/>
                <w:sz w:val="20"/>
                <w:szCs w:val="20"/>
                <w:lang w:val="en-US"/>
              </w:rPr>
              <w:t> </w:t>
            </w:r>
          </w:p>
        </w:tc>
        <w:tc>
          <w:tcPr>
            <w:tcW w:w="1744" w:type="dxa"/>
            <w:tcBorders>
              <w:top w:val="nil"/>
              <w:left w:val="nil"/>
              <w:bottom w:val="single" w:sz="4" w:space="0" w:color="auto"/>
              <w:right w:val="single" w:sz="8" w:space="0" w:color="auto"/>
            </w:tcBorders>
            <w:shd w:val="clear" w:color="auto" w:fill="auto"/>
            <w:noWrap/>
            <w:vAlign w:val="bottom"/>
            <w:hideMark/>
          </w:tcPr>
          <w:p w14:paraId="53C43B2B" w14:textId="77777777" w:rsidR="00845DF5" w:rsidRPr="00845DF5" w:rsidRDefault="00845DF5" w:rsidP="00845DF5">
            <w:pPr>
              <w:spacing w:line="240" w:lineRule="auto"/>
              <w:rPr>
                <w:rFonts w:ascii="Calibri" w:eastAsia="Times New Roman" w:hAnsi="Calibri" w:cs="Calibri"/>
                <w:color w:val="000000"/>
                <w:sz w:val="20"/>
                <w:szCs w:val="20"/>
                <w:lang w:val="en-US"/>
              </w:rPr>
            </w:pPr>
            <w:r w:rsidRPr="00845DF5">
              <w:rPr>
                <w:rFonts w:ascii="Calibri" w:eastAsia="Times New Roman" w:hAnsi="Calibri" w:cs="Calibri"/>
                <w:color w:val="000000"/>
                <w:sz w:val="20"/>
                <w:szCs w:val="20"/>
                <w:lang w:val="en-US"/>
              </w:rPr>
              <w:t> </w:t>
            </w:r>
          </w:p>
        </w:tc>
      </w:tr>
      <w:tr w:rsidR="00845DF5" w:rsidRPr="00845DF5" w14:paraId="20756286" w14:textId="77777777" w:rsidTr="00845DF5">
        <w:trPr>
          <w:trHeight w:val="416"/>
        </w:trPr>
        <w:tc>
          <w:tcPr>
            <w:tcW w:w="2566" w:type="dxa"/>
            <w:tcBorders>
              <w:top w:val="nil"/>
              <w:left w:val="single" w:sz="8" w:space="0" w:color="auto"/>
              <w:bottom w:val="single" w:sz="4" w:space="0" w:color="auto"/>
              <w:right w:val="single" w:sz="4" w:space="0" w:color="auto"/>
            </w:tcBorders>
            <w:shd w:val="clear" w:color="auto" w:fill="auto"/>
            <w:noWrap/>
            <w:vAlign w:val="bottom"/>
            <w:hideMark/>
          </w:tcPr>
          <w:p w14:paraId="7A8D53E3" w14:textId="77777777" w:rsidR="00845DF5" w:rsidRPr="00845DF5" w:rsidRDefault="00845DF5" w:rsidP="00845DF5">
            <w:pPr>
              <w:spacing w:line="240" w:lineRule="auto"/>
              <w:rPr>
                <w:rFonts w:ascii="Calibri" w:eastAsia="Times New Roman" w:hAnsi="Calibri" w:cs="Calibri"/>
                <w:b/>
                <w:bCs/>
                <w:color w:val="000000"/>
                <w:lang w:val="en-US"/>
              </w:rPr>
            </w:pPr>
            <w:r w:rsidRPr="00845DF5">
              <w:rPr>
                <w:rFonts w:ascii="Calibri" w:eastAsia="Times New Roman" w:hAnsi="Calibri" w:cs="Calibri"/>
                <w:b/>
                <w:bCs/>
                <w:color w:val="000000"/>
                <w:lang w:val="en-US"/>
              </w:rPr>
              <w:t>Order_products_prior.csv</w:t>
            </w:r>
          </w:p>
        </w:tc>
        <w:tc>
          <w:tcPr>
            <w:tcW w:w="1464" w:type="dxa"/>
            <w:tcBorders>
              <w:top w:val="nil"/>
              <w:left w:val="nil"/>
              <w:bottom w:val="single" w:sz="4" w:space="0" w:color="auto"/>
              <w:right w:val="single" w:sz="4" w:space="0" w:color="auto"/>
            </w:tcBorders>
            <w:shd w:val="clear" w:color="auto" w:fill="auto"/>
            <w:noWrap/>
            <w:vAlign w:val="bottom"/>
            <w:hideMark/>
          </w:tcPr>
          <w:p w14:paraId="1AD8199D" w14:textId="77777777" w:rsidR="00845DF5" w:rsidRPr="00845DF5" w:rsidRDefault="00845DF5" w:rsidP="00845DF5">
            <w:pPr>
              <w:spacing w:line="240" w:lineRule="auto"/>
              <w:rPr>
                <w:rFonts w:ascii="Calibri" w:eastAsia="Times New Roman" w:hAnsi="Calibri" w:cs="Calibri"/>
                <w:color w:val="000000"/>
                <w:sz w:val="20"/>
                <w:szCs w:val="20"/>
                <w:lang w:val="en-US"/>
              </w:rPr>
            </w:pPr>
            <w:proofErr w:type="spellStart"/>
            <w:r w:rsidRPr="00845DF5">
              <w:rPr>
                <w:rFonts w:ascii="Calibri" w:eastAsia="Times New Roman" w:hAnsi="Calibri" w:cs="Calibri"/>
                <w:color w:val="000000"/>
                <w:sz w:val="20"/>
                <w:szCs w:val="20"/>
                <w:lang w:val="en-US"/>
              </w:rPr>
              <w:t>order_id</w:t>
            </w:r>
            <w:proofErr w:type="spellEnd"/>
          </w:p>
        </w:tc>
        <w:tc>
          <w:tcPr>
            <w:tcW w:w="1838" w:type="dxa"/>
            <w:tcBorders>
              <w:top w:val="nil"/>
              <w:left w:val="nil"/>
              <w:bottom w:val="single" w:sz="4" w:space="0" w:color="auto"/>
              <w:right w:val="single" w:sz="4" w:space="0" w:color="auto"/>
            </w:tcBorders>
            <w:shd w:val="clear" w:color="auto" w:fill="auto"/>
            <w:noWrap/>
            <w:vAlign w:val="bottom"/>
            <w:hideMark/>
          </w:tcPr>
          <w:p w14:paraId="6F5B501C" w14:textId="77777777" w:rsidR="00845DF5" w:rsidRPr="00845DF5" w:rsidRDefault="00845DF5" w:rsidP="00845DF5">
            <w:pPr>
              <w:spacing w:line="240" w:lineRule="auto"/>
              <w:rPr>
                <w:rFonts w:ascii="Calibri" w:eastAsia="Times New Roman" w:hAnsi="Calibri" w:cs="Calibri"/>
                <w:color w:val="000000"/>
                <w:sz w:val="20"/>
                <w:szCs w:val="20"/>
                <w:lang w:val="en-US"/>
              </w:rPr>
            </w:pPr>
            <w:proofErr w:type="spellStart"/>
            <w:r w:rsidRPr="00845DF5">
              <w:rPr>
                <w:rFonts w:ascii="Calibri" w:eastAsia="Times New Roman" w:hAnsi="Calibri" w:cs="Calibri"/>
                <w:color w:val="000000"/>
                <w:sz w:val="20"/>
                <w:szCs w:val="20"/>
                <w:lang w:val="en-US"/>
              </w:rPr>
              <w:t>product_id</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14:paraId="1D1D253B" w14:textId="77777777" w:rsidR="00845DF5" w:rsidRPr="00845DF5" w:rsidRDefault="00845DF5" w:rsidP="00845DF5">
            <w:pPr>
              <w:spacing w:line="240" w:lineRule="auto"/>
              <w:rPr>
                <w:rFonts w:ascii="Calibri" w:eastAsia="Times New Roman" w:hAnsi="Calibri" w:cs="Calibri"/>
                <w:color w:val="000000"/>
                <w:sz w:val="20"/>
                <w:szCs w:val="20"/>
                <w:lang w:val="en-US"/>
              </w:rPr>
            </w:pPr>
            <w:proofErr w:type="spellStart"/>
            <w:r w:rsidRPr="00845DF5">
              <w:rPr>
                <w:rFonts w:ascii="Calibri" w:eastAsia="Times New Roman" w:hAnsi="Calibri" w:cs="Calibri"/>
                <w:color w:val="000000"/>
                <w:sz w:val="20"/>
                <w:szCs w:val="20"/>
                <w:lang w:val="en-US"/>
              </w:rPr>
              <w:t>add_to_cart_order</w:t>
            </w:r>
            <w:proofErr w:type="spellEnd"/>
          </w:p>
        </w:tc>
        <w:tc>
          <w:tcPr>
            <w:tcW w:w="1744" w:type="dxa"/>
            <w:tcBorders>
              <w:top w:val="nil"/>
              <w:left w:val="nil"/>
              <w:bottom w:val="single" w:sz="4" w:space="0" w:color="auto"/>
              <w:right w:val="single" w:sz="8" w:space="0" w:color="auto"/>
            </w:tcBorders>
            <w:shd w:val="clear" w:color="auto" w:fill="auto"/>
            <w:noWrap/>
            <w:vAlign w:val="bottom"/>
            <w:hideMark/>
          </w:tcPr>
          <w:p w14:paraId="022A0102" w14:textId="77777777" w:rsidR="00845DF5" w:rsidRPr="00845DF5" w:rsidRDefault="00845DF5" w:rsidP="00845DF5">
            <w:pPr>
              <w:spacing w:line="240" w:lineRule="auto"/>
              <w:rPr>
                <w:rFonts w:ascii="Calibri" w:eastAsia="Times New Roman" w:hAnsi="Calibri" w:cs="Calibri"/>
                <w:color w:val="000000"/>
                <w:sz w:val="20"/>
                <w:szCs w:val="20"/>
                <w:lang w:val="en-US"/>
              </w:rPr>
            </w:pPr>
            <w:r w:rsidRPr="00845DF5">
              <w:rPr>
                <w:rFonts w:ascii="Calibri" w:eastAsia="Times New Roman" w:hAnsi="Calibri" w:cs="Calibri"/>
                <w:color w:val="000000"/>
                <w:sz w:val="20"/>
                <w:szCs w:val="20"/>
                <w:lang w:val="en-US"/>
              </w:rPr>
              <w:t>reordered</w:t>
            </w:r>
          </w:p>
        </w:tc>
      </w:tr>
      <w:tr w:rsidR="00845DF5" w:rsidRPr="00845DF5" w14:paraId="24AAF393" w14:textId="77777777" w:rsidTr="00845DF5">
        <w:trPr>
          <w:trHeight w:val="416"/>
        </w:trPr>
        <w:tc>
          <w:tcPr>
            <w:tcW w:w="2566" w:type="dxa"/>
            <w:tcBorders>
              <w:top w:val="nil"/>
              <w:left w:val="single" w:sz="8" w:space="0" w:color="auto"/>
              <w:bottom w:val="single" w:sz="4" w:space="0" w:color="auto"/>
              <w:right w:val="single" w:sz="4" w:space="0" w:color="auto"/>
            </w:tcBorders>
            <w:shd w:val="clear" w:color="auto" w:fill="auto"/>
            <w:noWrap/>
            <w:vAlign w:val="bottom"/>
            <w:hideMark/>
          </w:tcPr>
          <w:p w14:paraId="52517C62" w14:textId="77777777" w:rsidR="00845DF5" w:rsidRPr="00845DF5" w:rsidRDefault="00845DF5" w:rsidP="00845DF5">
            <w:pPr>
              <w:spacing w:line="240" w:lineRule="auto"/>
              <w:rPr>
                <w:rFonts w:ascii="Calibri" w:eastAsia="Times New Roman" w:hAnsi="Calibri" w:cs="Calibri"/>
                <w:b/>
                <w:bCs/>
                <w:color w:val="000000"/>
                <w:lang w:val="en-US"/>
              </w:rPr>
            </w:pPr>
            <w:proofErr w:type="spellStart"/>
            <w:r w:rsidRPr="00845DF5">
              <w:rPr>
                <w:rFonts w:ascii="Calibri" w:eastAsia="Times New Roman" w:hAnsi="Calibri" w:cs="Calibri"/>
                <w:b/>
                <w:bCs/>
                <w:color w:val="000000"/>
                <w:lang w:val="en-US"/>
              </w:rPr>
              <w:t>Order_products_train</w:t>
            </w:r>
            <w:proofErr w:type="spellEnd"/>
          </w:p>
        </w:tc>
        <w:tc>
          <w:tcPr>
            <w:tcW w:w="1464" w:type="dxa"/>
            <w:tcBorders>
              <w:top w:val="nil"/>
              <w:left w:val="nil"/>
              <w:bottom w:val="single" w:sz="4" w:space="0" w:color="auto"/>
              <w:right w:val="single" w:sz="4" w:space="0" w:color="auto"/>
            </w:tcBorders>
            <w:shd w:val="clear" w:color="auto" w:fill="auto"/>
            <w:noWrap/>
            <w:vAlign w:val="bottom"/>
            <w:hideMark/>
          </w:tcPr>
          <w:p w14:paraId="1B1D93F2" w14:textId="77777777" w:rsidR="00845DF5" w:rsidRPr="00845DF5" w:rsidRDefault="00845DF5" w:rsidP="00845DF5">
            <w:pPr>
              <w:spacing w:line="240" w:lineRule="auto"/>
              <w:rPr>
                <w:rFonts w:ascii="Calibri" w:eastAsia="Times New Roman" w:hAnsi="Calibri" w:cs="Calibri"/>
                <w:color w:val="000000"/>
                <w:sz w:val="20"/>
                <w:szCs w:val="20"/>
                <w:lang w:val="en-US"/>
              </w:rPr>
            </w:pPr>
            <w:proofErr w:type="spellStart"/>
            <w:r w:rsidRPr="00845DF5">
              <w:rPr>
                <w:rFonts w:ascii="Calibri" w:eastAsia="Times New Roman" w:hAnsi="Calibri" w:cs="Calibri"/>
                <w:color w:val="000000"/>
                <w:sz w:val="20"/>
                <w:szCs w:val="20"/>
                <w:lang w:val="en-US"/>
              </w:rPr>
              <w:t>order_id</w:t>
            </w:r>
            <w:proofErr w:type="spellEnd"/>
          </w:p>
        </w:tc>
        <w:tc>
          <w:tcPr>
            <w:tcW w:w="1838" w:type="dxa"/>
            <w:tcBorders>
              <w:top w:val="nil"/>
              <w:left w:val="nil"/>
              <w:bottom w:val="single" w:sz="4" w:space="0" w:color="auto"/>
              <w:right w:val="single" w:sz="4" w:space="0" w:color="auto"/>
            </w:tcBorders>
            <w:shd w:val="clear" w:color="auto" w:fill="auto"/>
            <w:noWrap/>
            <w:vAlign w:val="bottom"/>
            <w:hideMark/>
          </w:tcPr>
          <w:p w14:paraId="58C1644F" w14:textId="77777777" w:rsidR="00845DF5" w:rsidRPr="00845DF5" w:rsidRDefault="00845DF5" w:rsidP="00845DF5">
            <w:pPr>
              <w:spacing w:line="240" w:lineRule="auto"/>
              <w:rPr>
                <w:rFonts w:ascii="Calibri" w:eastAsia="Times New Roman" w:hAnsi="Calibri" w:cs="Calibri"/>
                <w:color w:val="000000"/>
                <w:sz w:val="20"/>
                <w:szCs w:val="20"/>
                <w:lang w:val="en-US"/>
              </w:rPr>
            </w:pPr>
            <w:proofErr w:type="spellStart"/>
            <w:r w:rsidRPr="00845DF5">
              <w:rPr>
                <w:rFonts w:ascii="Calibri" w:eastAsia="Times New Roman" w:hAnsi="Calibri" w:cs="Calibri"/>
                <w:color w:val="000000"/>
                <w:sz w:val="20"/>
                <w:szCs w:val="20"/>
                <w:lang w:val="en-US"/>
              </w:rPr>
              <w:t>product_id</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14:paraId="0E3209C9" w14:textId="77777777" w:rsidR="00845DF5" w:rsidRPr="00845DF5" w:rsidRDefault="00845DF5" w:rsidP="00845DF5">
            <w:pPr>
              <w:spacing w:line="240" w:lineRule="auto"/>
              <w:rPr>
                <w:rFonts w:ascii="Calibri" w:eastAsia="Times New Roman" w:hAnsi="Calibri" w:cs="Calibri"/>
                <w:color w:val="000000"/>
                <w:sz w:val="20"/>
                <w:szCs w:val="20"/>
                <w:lang w:val="en-US"/>
              </w:rPr>
            </w:pPr>
            <w:proofErr w:type="spellStart"/>
            <w:r w:rsidRPr="00845DF5">
              <w:rPr>
                <w:rFonts w:ascii="Calibri" w:eastAsia="Times New Roman" w:hAnsi="Calibri" w:cs="Calibri"/>
                <w:color w:val="000000"/>
                <w:sz w:val="20"/>
                <w:szCs w:val="20"/>
                <w:lang w:val="en-US"/>
              </w:rPr>
              <w:t>add_to_cart_order</w:t>
            </w:r>
            <w:proofErr w:type="spellEnd"/>
          </w:p>
        </w:tc>
        <w:tc>
          <w:tcPr>
            <w:tcW w:w="1744" w:type="dxa"/>
            <w:tcBorders>
              <w:top w:val="nil"/>
              <w:left w:val="nil"/>
              <w:bottom w:val="single" w:sz="4" w:space="0" w:color="auto"/>
              <w:right w:val="single" w:sz="8" w:space="0" w:color="auto"/>
            </w:tcBorders>
            <w:shd w:val="clear" w:color="auto" w:fill="auto"/>
            <w:noWrap/>
            <w:vAlign w:val="bottom"/>
            <w:hideMark/>
          </w:tcPr>
          <w:p w14:paraId="30AE2AC1" w14:textId="77777777" w:rsidR="00845DF5" w:rsidRPr="00845DF5" w:rsidRDefault="00845DF5" w:rsidP="00845DF5">
            <w:pPr>
              <w:spacing w:line="240" w:lineRule="auto"/>
              <w:rPr>
                <w:rFonts w:ascii="Calibri" w:eastAsia="Times New Roman" w:hAnsi="Calibri" w:cs="Calibri"/>
                <w:color w:val="000000"/>
                <w:sz w:val="20"/>
                <w:szCs w:val="20"/>
                <w:lang w:val="en-US"/>
              </w:rPr>
            </w:pPr>
            <w:r w:rsidRPr="00845DF5">
              <w:rPr>
                <w:rFonts w:ascii="Calibri" w:eastAsia="Times New Roman" w:hAnsi="Calibri" w:cs="Calibri"/>
                <w:color w:val="000000"/>
                <w:sz w:val="20"/>
                <w:szCs w:val="20"/>
                <w:lang w:val="en-US"/>
              </w:rPr>
              <w:t>reordered</w:t>
            </w:r>
          </w:p>
        </w:tc>
      </w:tr>
      <w:tr w:rsidR="00845DF5" w:rsidRPr="00845DF5" w14:paraId="02B4E511" w14:textId="77777777" w:rsidTr="00845DF5">
        <w:trPr>
          <w:trHeight w:val="416"/>
        </w:trPr>
        <w:tc>
          <w:tcPr>
            <w:tcW w:w="2566" w:type="dxa"/>
            <w:tcBorders>
              <w:top w:val="nil"/>
              <w:left w:val="single" w:sz="8" w:space="0" w:color="auto"/>
              <w:bottom w:val="single" w:sz="4" w:space="0" w:color="auto"/>
              <w:right w:val="single" w:sz="4" w:space="0" w:color="auto"/>
            </w:tcBorders>
            <w:shd w:val="clear" w:color="auto" w:fill="auto"/>
            <w:noWrap/>
            <w:vAlign w:val="bottom"/>
            <w:hideMark/>
          </w:tcPr>
          <w:p w14:paraId="4D4F107D" w14:textId="77777777" w:rsidR="00845DF5" w:rsidRPr="00845DF5" w:rsidRDefault="00845DF5" w:rsidP="00845DF5">
            <w:pPr>
              <w:spacing w:line="240" w:lineRule="auto"/>
              <w:rPr>
                <w:rFonts w:ascii="Calibri" w:eastAsia="Times New Roman" w:hAnsi="Calibri" w:cs="Calibri"/>
                <w:b/>
                <w:bCs/>
                <w:color w:val="000000"/>
                <w:lang w:val="en-US"/>
              </w:rPr>
            </w:pPr>
            <w:r w:rsidRPr="00845DF5">
              <w:rPr>
                <w:rFonts w:ascii="Calibri" w:eastAsia="Times New Roman" w:hAnsi="Calibri" w:cs="Calibri"/>
                <w:b/>
                <w:bCs/>
                <w:color w:val="000000"/>
                <w:lang w:val="en-US"/>
              </w:rPr>
              <w:t>Orders.csv</w:t>
            </w:r>
          </w:p>
        </w:tc>
        <w:tc>
          <w:tcPr>
            <w:tcW w:w="1464" w:type="dxa"/>
            <w:tcBorders>
              <w:top w:val="nil"/>
              <w:left w:val="nil"/>
              <w:bottom w:val="single" w:sz="4" w:space="0" w:color="auto"/>
              <w:right w:val="single" w:sz="4" w:space="0" w:color="auto"/>
            </w:tcBorders>
            <w:shd w:val="clear" w:color="auto" w:fill="auto"/>
            <w:noWrap/>
            <w:vAlign w:val="bottom"/>
            <w:hideMark/>
          </w:tcPr>
          <w:p w14:paraId="6D386D30" w14:textId="77777777" w:rsidR="00845DF5" w:rsidRPr="00845DF5" w:rsidRDefault="00845DF5" w:rsidP="00845DF5">
            <w:pPr>
              <w:spacing w:line="240" w:lineRule="auto"/>
              <w:rPr>
                <w:rFonts w:ascii="Calibri" w:eastAsia="Times New Roman" w:hAnsi="Calibri" w:cs="Calibri"/>
                <w:color w:val="000000"/>
                <w:sz w:val="20"/>
                <w:szCs w:val="20"/>
                <w:lang w:val="en-US"/>
              </w:rPr>
            </w:pPr>
            <w:proofErr w:type="spellStart"/>
            <w:r w:rsidRPr="00845DF5">
              <w:rPr>
                <w:rFonts w:ascii="Calibri" w:eastAsia="Times New Roman" w:hAnsi="Calibri" w:cs="Calibri"/>
                <w:color w:val="000000"/>
                <w:sz w:val="20"/>
                <w:szCs w:val="20"/>
                <w:lang w:val="en-US"/>
              </w:rPr>
              <w:t>order_id</w:t>
            </w:r>
            <w:proofErr w:type="spellEnd"/>
          </w:p>
        </w:tc>
        <w:tc>
          <w:tcPr>
            <w:tcW w:w="1838" w:type="dxa"/>
            <w:tcBorders>
              <w:top w:val="nil"/>
              <w:left w:val="nil"/>
              <w:bottom w:val="single" w:sz="4" w:space="0" w:color="auto"/>
              <w:right w:val="single" w:sz="4" w:space="0" w:color="auto"/>
            </w:tcBorders>
            <w:shd w:val="clear" w:color="auto" w:fill="auto"/>
            <w:noWrap/>
            <w:vAlign w:val="bottom"/>
            <w:hideMark/>
          </w:tcPr>
          <w:p w14:paraId="28C1CC37" w14:textId="77777777" w:rsidR="00845DF5" w:rsidRPr="00845DF5" w:rsidRDefault="00845DF5" w:rsidP="00845DF5">
            <w:pPr>
              <w:spacing w:line="240" w:lineRule="auto"/>
              <w:rPr>
                <w:rFonts w:ascii="Calibri" w:eastAsia="Times New Roman" w:hAnsi="Calibri" w:cs="Calibri"/>
                <w:color w:val="000000"/>
                <w:sz w:val="20"/>
                <w:szCs w:val="20"/>
                <w:lang w:val="en-US"/>
              </w:rPr>
            </w:pPr>
            <w:proofErr w:type="spellStart"/>
            <w:r w:rsidRPr="00845DF5">
              <w:rPr>
                <w:rFonts w:ascii="Calibri" w:eastAsia="Times New Roman" w:hAnsi="Calibri" w:cs="Calibri"/>
                <w:color w:val="000000"/>
                <w:sz w:val="20"/>
                <w:szCs w:val="20"/>
                <w:lang w:val="en-US"/>
              </w:rPr>
              <w:t>user_id</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14:paraId="2DC42489" w14:textId="77777777" w:rsidR="00845DF5" w:rsidRPr="00845DF5" w:rsidRDefault="00845DF5" w:rsidP="00845DF5">
            <w:pPr>
              <w:spacing w:line="240" w:lineRule="auto"/>
              <w:rPr>
                <w:rFonts w:ascii="Calibri" w:eastAsia="Times New Roman" w:hAnsi="Calibri" w:cs="Calibri"/>
                <w:color w:val="000000"/>
                <w:sz w:val="20"/>
                <w:szCs w:val="20"/>
                <w:lang w:val="en-US"/>
              </w:rPr>
            </w:pPr>
            <w:proofErr w:type="spellStart"/>
            <w:r w:rsidRPr="00845DF5">
              <w:rPr>
                <w:rFonts w:ascii="Calibri" w:eastAsia="Times New Roman" w:hAnsi="Calibri" w:cs="Calibri"/>
                <w:color w:val="000000"/>
                <w:sz w:val="20"/>
                <w:szCs w:val="20"/>
                <w:lang w:val="en-US"/>
              </w:rPr>
              <w:t>eval_set</w:t>
            </w:r>
            <w:proofErr w:type="spellEnd"/>
          </w:p>
        </w:tc>
        <w:tc>
          <w:tcPr>
            <w:tcW w:w="1744" w:type="dxa"/>
            <w:tcBorders>
              <w:top w:val="nil"/>
              <w:left w:val="nil"/>
              <w:bottom w:val="single" w:sz="4" w:space="0" w:color="auto"/>
              <w:right w:val="single" w:sz="8" w:space="0" w:color="auto"/>
            </w:tcBorders>
            <w:shd w:val="clear" w:color="auto" w:fill="auto"/>
            <w:noWrap/>
            <w:vAlign w:val="bottom"/>
            <w:hideMark/>
          </w:tcPr>
          <w:p w14:paraId="58BA6B58" w14:textId="77777777" w:rsidR="00845DF5" w:rsidRPr="00845DF5" w:rsidRDefault="00845DF5" w:rsidP="00845DF5">
            <w:pPr>
              <w:spacing w:line="240" w:lineRule="auto"/>
              <w:rPr>
                <w:rFonts w:ascii="Calibri" w:eastAsia="Times New Roman" w:hAnsi="Calibri" w:cs="Calibri"/>
                <w:color w:val="000000"/>
                <w:sz w:val="20"/>
                <w:szCs w:val="20"/>
                <w:lang w:val="en-US"/>
              </w:rPr>
            </w:pPr>
            <w:proofErr w:type="spellStart"/>
            <w:r w:rsidRPr="00845DF5">
              <w:rPr>
                <w:rFonts w:ascii="Calibri" w:eastAsia="Times New Roman" w:hAnsi="Calibri" w:cs="Calibri"/>
                <w:color w:val="000000"/>
                <w:sz w:val="20"/>
                <w:szCs w:val="20"/>
                <w:lang w:val="en-US"/>
              </w:rPr>
              <w:t>order_number</w:t>
            </w:r>
            <w:proofErr w:type="spellEnd"/>
          </w:p>
        </w:tc>
      </w:tr>
      <w:tr w:rsidR="00845DF5" w:rsidRPr="00845DF5" w14:paraId="3EA79AFD" w14:textId="77777777" w:rsidTr="00845DF5">
        <w:trPr>
          <w:trHeight w:val="416"/>
        </w:trPr>
        <w:tc>
          <w:tcPr>
            <w:tcW w:w="2566" w:type="dxa"/>
            <w:tcBorders>
              <w:top w:val="nil"/>
              <w:left w:val="single" w:sz="8" w:space="0" w:color="auto"/>
              <w:bottom w:val="single" w:sz="4" w:space="0" w:color="auto"/>
              <w:right w:val="single" w:sz="4" w:space="0" w:color="auto"/>
            </w:tcBorders>
            <w:shd w:val="clear" w:color="auto" w:fill="auto"/>
            <w:noWrap/>
            <w:vAlign w:val="bottom"/>
            <w:hideMark/>
          </w:tcPr>
          <w:p w14:paraId="70C46556" w14:textId="77777777" w:rsidR="00845DF5" w:rsidRPr="00845DF5" w:rsidRDefault="00845DF5" w:rsidP="00845DF5">
            <w:pPr>
              <w:spacing w:line="240" w:lineRule="auto"/>
              <w:rPr>
                <w:rFonts w:ascii="Calibri" w:eastAsia="Times New Roman" w:hAnsi="Calibri" w:cs="Calibri"/>
                <w:b/>
                <w:bCs/>
                <w:color w:val="000000"/>
                <w:lang w:val="en-US"/>
              </w:rPr>
            </w:pPr>
            <w:r w:rsidRPr="00845DF5">
              <w:rPr>
                <w:rFonts w:ascii="Calibri" w:eastAsia="Times New Roman" w:hAnsi="Calibri" w:cs="Calibri"/>
                <w:b/>
                <w:bCs/>
                <w:color w:val="000000"/>
                <w:lang w:val="en-US"/>
              </w:rPr>
              <w:t> </w:t>
            </w:r>
          </w:p>
        </w:tc>
        <w:tc>
          <w:tcPr>
            <w:tcW w:w="1464" w:type="dxa"/>
            <w:tcBorders>
              <w:top w:val="nil"/>
              <w:left w:val="nil"/>
              <w:bottom w:val="single" w:sz="4" w:space="0" w:color="auto"/>
              <w:right w:val="single" w:sz="4" w:space="0" w:color="auto"/>
            </w:tcBorders>
            <w:shd w:val="clear" w:color="auto" w:fill="auto"/>
            <w:noWrap/>
            <w:vAlign w:val="bottom"/>
            <w:hideMark/>
          </w:tcPr>
          <w:p w14:paraId="39707BDF" w14:textId="77777777" w:rsidR="00845DF5" w:rsidRPr="00845DF5" w:rsidRDefault="00845DF5" w:rsidP="00845DF5">
            <w:pPr>
              <w:spacing w:line="240" w:lineRule="auto"/>
              <w:rPr>
                <w:rFonts w:ascii="Calibri" w:eastAsia="Times New Roman" w:hAnsi="Calibri" w:cs="Calibri"/>
                <w:color w:val="000000"/>
                <w:sz w:val="20"/>
                <w:szCs w:val="20"/>
                <w:lang w:val="en-US"/>
              </w:rPr>
            </w:pPr>
            <w:proofErr w:type="spellStart"/>
            <w:r w:rsidRPr="00845DF5">
              <w:rPr>
                <w:rFonts w:ascii="Calibri" w:eastAsia="Times New Roman" w:hAnsi="Calibri" w:cs="Calibri"/>
                <w:color w:val="000000"/>
                <w:sz w:val="20"/>
                <w:szCs w:val="20"/>
                <w:lang w:val="en-US"/>
              </w:rPr>
              <w:t>order_dow</w:t>
            </w:r>
            <w:proofErr w:type="spellEnd"/>
          </w:p>
        </w:tc>
        <w:tc>
          <w:tcPr>
            <w:tcW w:w="1838" w:type="dxa"/>
            <w:tcBorders>
              <w:top w:val="nil"/>
              <w:left w:val="nil"/>
              <w:bottom w:val="single" w:sz="4" w:space="0" w:color="auto"/>
              <w:right w:val="single" w:sz="4" w:space="0" w:color="auto"/>
            </w:tcBorders>
            <w:shd w:val="clear" w:color="auto" w:fill="auto"/>
            <w:noWrap/>
            <w:vAlign w:val="bottom"/>
            <w:hideMark/>
          </w:tcPr>
          <w:p w14:paraId="2B4CEC82" w14:textId="77777777" w:rsidR="00845DF5" w:rsidRPr="00845DF5" w:rsidRDefault="00845DF5" w:rsidP="00845DF5">
            <w:pPr>
              <w:spacing w:line="240" w:lineRule="auto"/>
              <w:rPr>
                <w:rFonts w:ascii="Calibri" w:eastAsia="Times New Roman" w:hAnsi="Calibri" w:cs="Calibri"/>
                <w:color w:val="000000"/>
                <w:sz w:val="20"/>
                <w:szCs w:val="20"/>
                <w:lang w:val="en-US"/>
              </w:rPr>
            </w:pPr>
            <w:proofErr w:type="spellStart"/>
            <w:r w:rsidRPr="00845DF5">
              <w:rPr>
                <w:rFonts w:ascii="Calibri" w:eastAsia="Times New Roman" w:hAnsi="Calibri" w:cs="Calibri"/>
                <w:color w:val="000000"/>
                <w:sz w:val="20"/>
                <w:szCs w:val="20"/>
                <w:lang w:val="en-US"/>
              </w:rPr>
              <w:t>order_hour_of_day</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14:paraId="411A108B" w14:textId="77777777" w:rsidR="00845DF5" w:rsidRPr="00845DF5" w:rsidRDefault="00845DF5" w:rsidP="00845DF5">
            <w:pPr>
              <w:spacing w:line="240" w:lineRule="auto"/>
              <w:rPr>
                <w:rFonts w:ascii="Calibri" w:eastAsia="Times New Roman" w:hAnsi="Calibri" w:cs="Calibri"/>
                <w:color w:val="000000"/>
                <w:sz w:val="20"/>
                <w:szCs w:val="20"/>
                <w:lang w:val="en-US"/>
              </w:rPr>
            </w:pPr>
            <w:proofErr w:type="spellStart"/>
            <w:r w:rsidRPr="00845DF5">
              <w:rPr>
                <w:rFonts w:ascii="Calibri" w:eastAsia="Times New Roman" w:hAnsi="Calibri" w:cs="Calibri"/>
                <w:color w:val="000000"/>
                <w:sz w:val="20"/>
                <w:szCs w:val="20"/>
                <w:lang w:val="en-US"/>
              </w:rPr>
              <w:t>days_since_prior_order</w:t>
            </w:r>
            <w:proofErr w:type="spellEnd"/>
          </w:p>
        </w:tc>
        <w:tc>
          <w:tcPr>
            <w:tcW w:w="1744" w:type="dxa"/>
            <w:tcBorders>
              <w:top w:val="nil"/>
              <w:left w:val="nil"/>
              <w:bottom w:val="single" w:sz="4" w:space="0" w:color="auto"/>
              <w:right w:val="single" w:sz="8" w:space="0" w:color="auto"/>
            </w:tcBorders>
            <w:shd w:val="clear" w:color="auto" w:fill="auto"/>
            <w:noWrap/>
            <w:vAlign w:val="bottom"/>
            <w:hideMark/>
          </w:tcPr>
          <w:p w14:paraId="1FF96BC1" w14:textId="77777777" w:rsidR="00845DF5" w:rsidRPr="00845DF5" w:rsidRDefault="00845DF5" w:rsidP="00845DF5">
            <w:pPr>
              <w:spacing w:line="240" w:lineRule="auto"/>
              <w:rPr>
                <w:rFonts w:ascii="Calibri" w:eastAsia="Times New Roman" w:hAnsi="Calibri" w:cs="Calibri"/>
                <w:color w:val="000000"/>
                <w:sz w:val="20"/>
                <w:szCs w:val="20"/>
                <w:lang w:val="en-US"/>
              </w:rPr>
            </w:pPr>
            <w:r w:rsidRPr="00845DF5">
              <w:rPr>
                <w:rFonts w:ascii="Calibri" w:eastAsia="Times New Roman" w:hAnsi="Calibri" w:cs="Calibri"/>
                <w:color w:val="000000"/>
                <w:sz w:val="20"/>
                <w:szCs w:val="20"/>
                <w:lang w:val="en-US"/>
              </w:rPr>
              <w:t> </w:t>
            </w:r>
          </w:p>
        </w:tc>
      </w:tr>
      <w:tr w:rsidR="00845DF5" w:rsidRPr="00845DF5" w14:paraId="31348F88" w14:textId="77777777" w:rsidTr="00845DF5">
        <w:trPr>
          <w:trHeight w:val="427"/>
        </w:trPr>
        <w:tc>
          <w:tcPr>
            <w:tcW w:w="2566" w:type="dxa"/>
            <w:tcBorders>
              <w:top w:val="nil"/>
              <w:left w:val="single" w:sz="8" w:space="0" w:color="auto"/>
              <w:bottom w:val="single" w:sz="8" w:space="0" w:color="auto"/>
              <w:right w:val="single" w:sz="4" w:space="0" w:color="auto"/>
            </w:tcBorders>
            <w:shd w:val="clear" w:color="auto" w:fill="auto"/>
            <w:noWrap/>
            <w:vAlign w:val="bottom"/>
            <w:hideMark/>
          </w:tcPr>
          <w:p w14:paraId="3EF1A783" w14:textId="77777777" w:rsidR="00845DF5" w:rsidRPr="00845DF5" w:rsidRDefault="00845DF5" w:rsidP="00845DF5">
            <w:pPr>
              <w:spacing w:line="240" w:lineRule="auto"/>
              <w:rPr>
                <w:rFonts w:ascii="Calibri" w:eastAsia="Times New Roman" w:hAnsi="Calibri" w:cs="Calibri"/>
                <w:b/>
                <w:bCs/>
                <w:color w:val="000000"/>
                <w:lang w:val="en-US"/>
              </w:rPr>
            </w:pPr>
            <w:r w:rsidRPr="00845DF5">
              <w:rPr>
                <w:rFonts w:ascii="Calibri" w:eastAsia="Times New Roman" w:hAnsi="Calibri" w:cs="Calibri"/>
                <w:b/>
                <w:bCs/>
                <w:color w:val="000000"/>
                <w:lang w:val="en-US"/>
              </w:rPr>
              <w:lastRenderedPageBreak/>
              <w:t>Products.csv</w:t>
            </w:r>
          </w:p>
        </w:tc>
        <w:tc>
          <w:tcPr>
            <w:tcW w:w="1464" w:type="dxa"/>
            <w:tcBorders>
              <w:top w:val="nil"/>
              <w:left w:val="nil"/>
              <w:bottom w:val="single" w:sz="8" w:space="0" w:color="auto"/>
              <w:right w:val="single" w:sz="4" w:space="0" w:color="auto"/>
            </w:tcBorders>
            <w:shd w:val="clear" w:color="auto" w:fill="auto"/>
            <w:noWrap/>
            <w:vAlign w:val="bottom"/>
            <w:hideMark/>
          </w:tcPr>
          <w:p w14:paraId="57B430FE" w14:textId="77777777" w:rsidR="00845DF5" w:rsidRPr="00845DF5" w:rsidRDefault="00845DF5" w:rsidP="00845DF5">
            <w:pPr>
              <w:spacing w:line="240" w:lineRule="auto"/>
              <w:rPr>
                <w:rFonts w:ascii="Calibri" w:eastAsia="Times New Roman" w:hAnsi="Calibri" w:cs="Calibri"/>
                <w:color w:val="000000"/>
                <w:sz w:val="20"/>
                <w:szCs w:val="20"/>
                <w:lang w:val="en-US"/>
              </w:rPr>
            </w:pPr>
            <w:proofErr w:type="spellStart"/>
            <w:r w:rsidRPr="00845DF5">
              <w:rPr>
                <w:rFonts w:ascii="Calibri" w:eastAsia="Times New Roman" w:hAnsi="Calibri" w:cs="Calibri"/>
                <w:color w:val="000000"/>
                <w:sz w:val="20"/>
                <w:szCs w:val="20"/>
                <w:lang w:val="en-US"/>
              </w:rPr>
              <w:t>product_id</w:t>
            </w:r>
            <w:proofErr w:type="spellEnd"/>
          </w:p>
        </w:tc>
        <w:tc>
          <w:tcPr>
            <w:tcW w:w="1838" w:type="dxa"/>
            <w:tcBorders>
              <w:top w:val="nil"/>
              <w:left w:val="nil"/>
              <w:bottom w:val="single" w:sz="8" w:space="0" w:color="auto"/>
              <w:right w:val="single" w:sz="4" w:space="0" w:color="auto"/>
            </w:tcBorders>
            <w:shd w:val="clear" w:color="auto" w:fill="auto"/>
            <w:noWrap/>
            <w:vAlign w:val="bottom"/>
            <w:hideMark/>
          </w:tcPr>
          <w:p w14:paraId="36C86966" w14:textId="77777777" w:rsidR="00845DF5" w:rsidRPr="00845DF5" w:rsidRDefault="00845DF5" w:rsidP="00845DF5">
            <w:pPr>
              <w:spacing w:line="240" w:lineRule="auto"/>
              <w:rPr>
                <w:rFonts w:ascii="Calibri" w:eastAsia="Times New Roman" w:hAnsi="Calibri" w:cs="Calibri"/>
                <w:color w:val="000000"/>
                <w:sz w:val="20"/>
                <w:szCs w:val="20"/>
                <w:lang w:val="en-US"/>
              </w:rPr>
            </w:pPr>
            <w:proofErr w:type="spellStart"/>
            <w:r w:rsidRPr="00845DF5">
              <w:rPr>
                <w:rFonts w:ascii="Calibri" w:eastAsia="Times New Roman" w:hAnsi="Calibri" w:cs="Calibri"/>
                <w:color w:val="000000"/>
                <w:sz w:val="20"/>
                <w:szCs w:val="20"/>
                <w:lang w:val="en-US"/>
              </w:rPr>
              <w:t>product_name</w:t>
            </w:r>
            <w:proofErr w:type="spellEnd"/>
          </w:p>
        </w:tc>
        <w:tc>
          <w:tcPr>
            <w:tcW w:w="2180" w:type="dxa"/>
            <w:tcBorders>
              <w:top w:val="nil"/>
              <w:left w:val="nil"/>
              <w:bottom w:val="single" w:sz="8" w:space="0" w:color="auto"/>
              <w:right w:val="single" w:sz="4" w:space="0" w:color="auto"/>
            </w:tcBorders>
            <w:shd w:val="clear" w:color="auto" w:fill="auto"/>
            <w:noWrap/>
            <w:vAlign w:val="bottom"/>
            <w:hideMark/>
          </w:tcPr>
          <w:p w14:paraId="418041D3" w14:textId="77777777" w:rsidR="00845DF5" w:rsidRPr="00845DF5" w:rsidRDefault="00845DF5" w:rsidP="00845DF5">
            <w:pPr>
              <w:spacing w:line="240" w:lineRule="auto"/>
              <w:rPr>
                <w:rFonts w:ascii="Calibri" w:eastAsia="Times New Roman" w:hAnsi="Calibri" w:cs="Calibri"/>
                <w:color w:val="000000"/>
                <w:sz w:val="20"/>
                <w:szCs w:val="20"/>
                <w:lang w:val="en-US"/>
              </w:rPr>
            </w:pPr>
            <w:proofErr w:type="spellStart"/>
            <w:r w:rsidRPr="00845DF5">
              <w:rPr>
                <w:rFonts w:ascii="Calibri" w:eastAsia="Times New Roman" w:hAnsi="Calibri" w:cs="Calibri"/>
                <w:color w:val="000000"/>
                <w:sz w:val="20"/>
                <w:szCs w:val="20"/>
                <w:lang w:val="en-US"/>
              </w:rPr>
              <w:t>aisle_id</w:t>
            </w:r>
            <w:proofErr w:type="spellEnd"/>
          </w:p>
        </w:tc>
        <w:tc>
          <w:tcPr>
            <w:tcW w:w="1744" w:type="dxa"/>
            <w:tcBorders>
              <w:top w:val="nil"/>
              <w:left w:val="nil"/>
              <w:bottom w:val="single" w:sz="8" w:space="0" w:color="auto"/>
              <w:right w:val="single" w:sz="8" w:space="0" w:color="auto"/>
            </w:tcBorders>
            <w:shd w:val="clear" w:color="auto" w:fill="auto"/>
            <w:noWrap/>
            <w:vAlign w:val="bottom"/>
            <w:hideMark/>
          </w:tcPr>
          <w:p w14:paraId="706A1856" w14:textId="77777777" w:rsidR="00845DF5" w:rsidRPr="00845DF5" w:rsidRDefault="00845DF5" w:rsidP="00845DF5">
            <w:pPr>
              <w:spacing w:line="240" w:lineRule="auto"/>
              <w:rPr>
                <w:rFonts w:ascii="Calibri" w:eastAsia="Times New Roman" w:hAnsi="Calibri" w:cs="Calibri"/>
                <w:color w:val="000000"/>
                <w:sz w:val="20"/>
                <w:szCs w:val="20"/>
                <w:lang w:val="en-US"/>
              </w:rPr>
            </w:pPr>
            <w:proofErr w:type="spellStart"/>
            <w:r w:rsidRPr="00845DF5">
              <w:rPr>
                <w:rFonts w:ascii="Calibri" w:eastAsia="Times New Roman" w:hAnsi="Calibri" w:cs="Calibri"/>
                <w:color w:val="000000"/>
                <w:sz w:val="20"/>
                <w:szCs w:val="20"/>
                <w:lang w:val="en-US"/>
              </w:rPr>
              <w:t>department_id</w:t>
            </w:r>
            <w:proofErr w:type="spellEnd"/>
          </w:p>
        </w:tc>
      </w:tr>
    </w:tbl>
    <w:p w14:paraId="48732AA6" w14:textId="77777777" w:rsidR="00C07575" w:rsidRPr="00C07575" w:rsidRDefault="00C07575" w:rsidP="00C07575">
      <w:pPr>
        <w:tabs>
          <w:tab w:val="left" w:pos="720"/>
        </w:tabs>
        <w:spacing w:line="240" w:lineRule="auto"/>
        <w:ind w:left="720"/>
        <w:rPr>
          <w:rFonts w:ascii="Calibri" w:eastAsia="Calibri" w:hAnsi="Calibri" w:cs="Calibri"/>
          <w:b/>
          <w:bCs/>
          <w:sz w:val="24"/>
          <w:szCs w:val="24"/>
        </w:rPr>
      </w:pPr>
    </w:p>
    <w:p w14:paraId="0537FEC5" w14:textId="77777777" w:rsidR="00C07575" w:rsidRDefault="00C07575" w:rsidP="00C07575">
      <w:pPr>
        <w:tabs>
          <w:tab w:val="left" w:pos="720"/>
        </w:tabs>
        <w:spacing w:line="240" w:lineRule="auto"/>
        <w:rPr>
          <w:rFonts w:ascii="Calibri" w:eastAsia="Calibri" w:hAnsi="Calibri" w:cs="Calibri"/>
          <w:sz w:val="24"/>
          <w:szCs w:val="24"/>
        </w:rPr>
      </w:pPr>
    </w:p>
    <w:p w14:paraId="50358496" w14:textId="77777777" w:rsidR="00C07575" w:rsidRDefault="00C07575" w:rsidP="00C07575">
      <w:pPr>
        <w:tabs>
          <w:tab w:val="left" w:pos="720"/>
        </w:tabs>
        <w:spacing w:line="240" w:lineRule="auto"/>
        <w:rPr>
          <w:rFonts w:ascii="Calibri" w:eastAsia="Calibri" w:hAnsi="Calibri" w:cs="Calibri"/>
          <w:sz w:val="24"/>
          <w:szCs w:val="24"/>
        </w:rPr>
      </w:pPr>
    </w:p>
    <w:p w14:paraId="302C5119" w14:textId="77777777" w:rsidR="00C07575" w:rsidRDefault="00C07575" w:rsidP="00C07575">
      <w:pPr>
        <w:tabs>
          <w:tab w:val="left" w:pos="720"/>
        </w:tabs>
        <w:spacing w:line="240" w:lineRule="auto"/>
        <w:rPr>
          <w:rFonts w:ascii="Calibri" w:eastAsia="Calibri" w:hAnsi="Calibri" w:cs="Calibri"/>
          <w:b/>
          <w:bCs/>
          <w:sz w:val="24"/>
          <w:szCs w:val="24"/>
        </w:rPr>
      </w:pPr>
    </w:p>
    <w:p w14:paraId="2F30076C" w14:textId="77777777" w:rsidR="00845DF5" w:rsidRDefault="00845DF5" w:rsidP="00C07575">
      <w:pPr>
        <w:tabs>
          <w:tab w:val="left" w:pos="720"/>
        </w:tabs>
        <w:spacing w:line="240" w:lineRule="auto"/>
        <w:rPr>
          <w:rFonts w:ascii="Calibri" w:eastAsia="Calibri" w:hAnsi="Calibri" w:cs="Calibri"/>
          <w:b/>
          <w:bCs/>
          <w:sz w:val="24"/>
          <w:szCs w:val="24"/>
        </w:rPr>
      </w:pPr>
    </w:p>
    <w:p w14:paraId="60997DD1" w14:textId="77777777" w:rsidR="00845DF5" w:rsidRDefault="00845DF5" w:rsidP="00C07575">
      <w:pPr>
        <w:tabs>
          <w:tab w:val="left" w:pos="720"/>
        </w:tabs>
        <w:spacing w:line="240" w:lineRule="auto"/>
        <w:rPr>
          <w:rFonts w:ascii="Calibri" w:eastAsia="Calibri" w:hAnsi="Calibri" w:cs="Calibri"/>
          <w:b/>
          <w:bCs/>
          <w:sz w:val="24"/>
          <w:szCs w:val="24"/>
        </w:rPr>
      </w:pPr>
    </w:p>
    <w:p w14:paraId="7B7CB4FB" w14:textId="77777777" w:rsidR="00845DF5" w:rsidRDefault="00845DF5" w:rsidP="00C07575">
      <w:pPr>
        <w:tabs>
          <w:tab w:val="left" w:pos="720"/>
        </w:tabs>
        <w:spacing w:line="240" w:lineRule="auto"/>
        <w:rPr>
          <w:rFonts w:ascii="Calibri" w:eastAsia="Calibri" w:hAnsi="Calibri" w:cs="Calibri"/>
          <w:b/>
          <w:bCs/>
          <w:sz w:val="24"/>
          <w:szCs w:val="24"/>
        </w:rPr>
      </w:pPr>
    </w:p>
    <w:p w14:paraId="7A37FD43" w14:textId="77777777" w:rsidR="00845DF5" w:rsidRPr="00354926" w:rsidRDefault="00845DF5" w:rsidP="00C07575">
      <w:pPr>
        <w:tabs>
          <w:tab w:val="left" w:pos="720"/>
        </w:tabs>
        <w:spacing w:line="240" w:lineRule="auto"/>
        <w:rPr>
          <w:rFonts w:ascii="Calibri" w:eastAsia="Calibri" w:hAnsi="Calibri" w:cs="Calibri"/>
          <w:b/>
          <w:bCs/>
          <w:sz w:val="36"/>
          <w:szCs w:val="36"/>
        </w:rPr>
      </w:pPr>
      <w:r w:rsidRPr="00354926">
        <w:rPr>
          <w:rFonts w:ascii="Calibri" w:eastAsia="Calibri" w:hAnsi="Calibri" w:cs="Calibri"/>
          <w:b/>
          <w:bCs/>
          <w:sz w:val="36"/>
          <w:szCs w:val="36"/>
        </w:rPr>
        <w:t>Data Cleaning</w:t>
      </w:r>
    </w:p>
    <w:p w14:paraId="50FBEBC0" w14:textId="77777777" w:rsidR="00845DF5" w:rsidRDefault="00845DF5" w:rsidP="00C07575">
      <w:pPr>
        <w:tabs>
          <w:tab w:val="left" w:pos="720"/>
        </w:tabs>
        <w:spacing w:line="240" w:lineRule="auto"/>
        <w:rPr>
          <w:rFonts w:ascii="Calibri" w:eastAsia="Calibri" w:hAnsi="Calibri" w:cs="Calibri"/>
          <w:b/>
          <w:bCs/>
          <w:sz w:val="24"/>
          <w:szCs w:val="24"/>
        </w:rPr>
      </w:pPr>
    </w:p>
    <w:p w14:paraId="6B8FFAB1" w14:textId="77777777" w:rsidR="00845DF5" w:rsidRPr="003446B4" w:rsidRDefault="00845DF5" w:rsidP="00C07575">
      <w:pPr>
        <w:tabs>
          <w:tab w:val="left" w:pos="720"/>
        </w:tabs>
        <w:spacing w:line="240" w:lineRule="auto"/>
        <w:rPr>
          <w:rFonts w:ascii="Calibri" w:eastAsia="Calibri" w:hAnsi="Calibri" w:cs="Calibri"/>
          <w:bCs/>
          <w:sz w:val="28"/>
          <w:szCs w:val="28"/>
        </w:rPr>
      </w:pPr>
      <w:r w:rsidRPr="003446B4">
        <w:rPr>
          <w:rFonts w:ascii="Calibri" w:eastAsia="Calibri" w:hAnsi="Calibri" w:cs="Calibri"/>
          <w:bCs/>
          <w:sz w:val="28"/>
          <w:szCs w:val="28"/>
        </w:rPr>
        <w:t xml:space="preserve">We checked the data for missing values. The data was relatively clean and only the orders.csv dataset had any missing values. We calculated the length of the entire column </w:t>
      </w:r>
      <w:r w:rsidR="00250EB0" w:rsidRPr="003446B4">
        <w:rPr>
          <w:rFonts w:ascii="Calibri" w:eastAsia="Calibri" w:hAnsi="Calibri" w:cs="Calibri"/>
          <w:bCs/>
          <w:sz w:val="28"/>
          <w:szCs w:val="28"/>
        </w:rPr>
        <w:t xml:space="preserve">and then the number of missing values for each column. The percentage </w:t>
      </w:r>
      <w:r w:rsidR="006B645D" w:rsidRPr="003446B4">
        <w:rPr>
          <w:rFonts w:ascii="Calibri" w:eastAsia="Calibri" w:hAnsi="Calibri" w:cs="Calibri"/>
          <w:bCs/>
          <w:sz w:val="28"/>
          <w:szCs w:val="28"/>
        </w:rPr>
        <w:t>of missing values per columns were then calculated.</w:t>
      </w:r>
    </w:p>
    <w:p w14:paraId="0D913F41" w14:textId="77777777" w:rsidR="006B645D" w:rsidRPr="003446B4" w:rsidRDefault="006B645D" w:rsidP="00C07575">
      <w:pPr>
        <w:tabs>
          <w:tab w:val="left" w:pos="720"/>
        </w:tabs>
        <w:spacing w:line="240" w:lineRule="auto"/>
        <w:rPr>
          <w:rFonts w:ascii="Calibri" w:eastAsia="Calibri" w:hAnsi="Calibri" w:cs="Calibri"/>
          <w:bCs/>
          <w:sz w:val="28"/>
          <w:szCs w:val="28"/>
        </w:rPr>
      </w:pPr>
    </w:p>
    <w:p w14:paraId="18346A45" w14:textId="77777777" w:rsidR="006B645D" w:rsidRPr="003446B4" w:rsidRDefault="006B645D" w:rsidP="00C07575">
      <w:pPr>
        <w:tabs>
          <w:tab w:val="left" w:pos="720"/>
        </w:tabs>
        <w:spacing w:line="240" w:lineRule="auto"/>
        <w:rPr>
          <w:rFonts w:ascii="Calibri" w:eastAsia="Calibri" w:hAnsi="Calibri" w:cs="Calibri"/>
          <w:sz w:val="28"/>
          <w:szCs w:val="28"/>
        </w:rPr>
      </w:pPr>
      <w:r w:rsidRPr="003446B4">
        <w:rPr>
          <w:rFonts w:ascii="Calibri" w:eastAsia="Calibri" w:hAnsi="Calibri" w:cs="Calibri"/>
          <w:bCs/>
          <w:sz w:val="28"/>
          <w:szCs w:val="28"/>
        </w:rPr>
        <w:t xml:space="preserve">No missing values were present in the </w:t>
      </w:r>
      <w:r w:rsidRPr="003446B4">
        <w:rPr>
          <w:rFonts w:ascii="Calibri" w:eastAsia="Calibri" w:hAnsi="Calibri" w:cs="Calibri"/>
          <w:b/>
          <w:sz w:val="28"/>
          <w:szCs w:val="28"/>
        </w:rPr>
        <w:t xml:space="preserve">aisles, </w:t>
      </w:r>
      <w:proofErr w:type="spellStart"/>
      <w:r w:rsidRPr="003446B4">
        <w:rPr>
          <w:rFonts w:ascii="Calibri" w:eastAsia="Calibri" w:hAnsi="Calibri" w:cs="Calibri"/>
          <w:b/>
          <w:sz w:val="28"/>
          <w:szCs w:val="28"/>
        </w:rPr>
        <w:t>deparments</w:t>
      </w:r>
      <w:proofErr w:type="spellEnd"/>
      <w:r w:rsidRPr="003446B4">
        <w:rPr>
          <w:rFonts w:ascii="Calibri" w:eastAsia="Calibri" w:hAnsi="Calibri" w:cs="Calibri"/>
          <w:b/>
          <w:sz w:val="28"/>
          <w:szCs w:val="28"/>
        </w:rPr>
        <w:t xml:space="preserve">, </w:t>
      </w:r>
      <w:proofErr w:type="spellStart"/>
      <w:r w:rsidRPr="003446B4">
        <w:rPr>
          <w:rFonts w:ascii="Calibri" w:eastAsia="Calibri" w:hAnsi="Calibri" w:cs="Calibri"/>
          <w:b/>
          <w:sz w:val="28"/>
          <w:szCs w:val="28"/>
        </w:rPr>
        <w:t>order_product_prior</w:t>
      </w:r>
      <w:proofErr w:type="spellEnd"/>
      <w:r w:rsidRPr="003446B4">
        <w:rPr>
          <w:rFonts w:ascii="Calibri" w:eastAsia="Calibri" w:hAnsi="Calibri" w:cs="Calibri"/>
          <w:b/>
          <w:sz w:val="28"/>
          <w:szCs w:val="28"/>
        </w:rPr>
        <w:t xml:space="preserve">, </w:t>
      </w:r>
      <w:proofErr w:type="spellStart"/>
      <w:r w:rsidRPr="003446B4">
        <w:rPr>
          <w:rFonts w:ascii="Calibri" w:eastAsia="Calibri" w:hAnsi="Calibri" w:cs="Calibri"/>
          <w:b/>
          <w:sz w:val="28"/>
          <w:szCs w:val="28"/>
        </w:rPr>
        <w:t>order_product_train</w:t>
      </w:r>
      <w:proofErr w:type="spellEnd"/>
      <w:r w:rsidRPr="003446B4">
        <w:rPr>
          <w:rFonts w:ascii="Calibri" w:eastAsia="Calibri" w:hAnsi="Calibri" w:cs="Calibri"/>
          <w:b/>
          <w:sz w:val="28"/>
          <w:szCs w:val="28"/>
        </w:rPr>
        <w:t xml:space="preserve"> </w:t>
      </w:r>
      <w:r w:rsidRPr="003446B4">
        <w:rPr>
          <w:rFonts w:ascii="Calibri" w:eastAsia="Calibri" w:hAnsi="Calibri" w:cs="Calibri"/>
          <w:sz w:val="28"/>
          <w:szCs w:val="28"/>
        </w:rPr>
        <w:t>and</w:t>
      </w:r>
      <w:r w:rsidRPr="003446B4">
        <w:rPr>
          <w:rFonts w:ascii="Calibri" w:eastAsia="Calibri" w:hAnsi="Calibri" w:cs="Calibri"/>
          <w:b/>
          <w:sz w:val="28"/>
          <w:szCs w:val="28"/>
        </w:rPr>
        <w:t xml:space="preserve"> products databases</w:t>
      </w:r>
      <w:r w:rsidRPr="003446B4">
        <w:rPr>
          <w:rFonts w:ascii="Calibri" w:eastAsia="Calibri" w:hAnsi="Calibri" w:cs="Calibri"/>
          <w:sz w:val="28"/>
          <w:szCs w:val="28"/>
        </w:rPr>
        <w:t xml:space="preserve">. The only missing values found were in Orders dataset. Only the orders dataset had any missing values. </w:t>
      </w:r>
      <w:r w:rsidR="00354926" w:rsidRPr="003446B4">
        <w:rPr>
          <w:rFonts w:ascii="Calibri" w:eastAsia="Calibri" w:hAnsi="Calibri" w:cs="Calibri"/>
          <w:sz w:val="28"/>
          <w:szCs w:val="28"/>
        </w:rPr>
        <w:t>W</w:t>
      </w:r>
      <w:r w:rsidRPr="003446B4">
        <w:rPr>
          <w:rFonts w:ascii="Calibri" w:eastAsia="Calibri" w:hAnsi="Calibri" w:cs="Calibri"/>
          <w:sz w:val="28"/>
          <w:szCs w:val="28"/>
        </w:rPr>
        <w:t xml:space="preserve"> observed that, only 6% of </w:t>
      </w:r>
      <w:proofErr w:type="spellStart"/>
      <w:r w:rsidRPr="008D7370">
        <w:rPr>
          <w:rFonts w:ascii="Calibri" w:eastAsia="Calibri" w:hAnsi="Calibri" w:cs="Calibri"/>
          <w:b/>
          <w:sz w:val="28"/>
          <w:szCs w:val="28"/>
        </w:rPr>
        <w:t>days_since_prior_order</w:t>
      </w:r>
      <w:proofErr w:type="spellEnd"/>
      <w:r w:rsidRPr="003446B4">
        <w:rPr>
          <w:rFonts w:ascii="Calibri" w:eastAsia="Calibri" w:hAnsi="Calibri" w:cs="Calibri"/>
          <w:sz w:val="28"/>
          <w:szCs w:val="28"/>
        </w:rPr>
        <w:t xml:space="preserve"> column</w:t>
      </w:r>
      <w:r w:rsidR="00354926" w:rsidRPr="003446B4">
        <w:rPr>
          <w:rFonts w:ascii="Calibri" w:eastAsia="Calibri" w:hAnsi="Calibri" w:cs="Calibri"/>
          <w:sz w:val="28"/>
          <w:szCs w:val="28"/>
        </w:rPr>
        <w:t xml:space="preserve"> in the orders dataset</w:t>
      </w:r>
      <w:r w:rsidRPr="003446B4">
        <w:rPr>
          <w:rFonts w:ascii="Calibri" w:eastAsia="Calibri" w:hAnsi="Calibri" w:cs="Calibri"/>
          <w:sz w:val="28"/>
          <w:szCs w:val="28"/>
        </w:rPr>
        <w:t xml:space="preserve"> </w:t>
      </w:r>
      <w:r w:rsidR="00354926" w:rsidRPr="003446B4">
        <w:rPr>
          <w:rFonts w:ascii="Calibri" w:eastAsia="Calibri" w:hAnsi="Calibri" w:cs="Calibri"/>
          <w:sz w:val="28"/>
          <w:szCs w:val="28"/>
        </w:rPr>
        <w:t>were</w:t>
      </w:r>
      <w:r w:rsidRPr="003446B4">
        <w:rPr>
          <w:rFonts w:ascii="Calibri" w:eastAsia="Calibri" w:hAnsi="Calibri" w:cs="Calibri"/>
          <w:sz w:val="28"/>
          <w:szCs w:val="28"/>
        </w:rPr>
        <w:t xml:space="preserve"> null. So</w:t>
      </w:r>
      <w:r w:rsidR="00354926" w:rsidRPr="003446B4">
        <w:rPr>
          <w:rFonts w:ascii="Calibri" w:eastAsia="Calibri" w:hAnsi="Calibri" w:cs="Calibri"/>
          <w:sz w:val="28"/>
          <w:szCs w:val="28"/>
        </w:rPr>
        <w:t>,</w:t>
      </w:r>
      <w:r w:rsidRPr="003446B4">
        <w:rPr>
          <w:rFonts w:ascii="Calibri" w:eastAsia="Calibri" w:hAnsi="Calibri" w:cs="Calibri"/>
          <w:sz w:val="28"/>
          <w:szCs w:val="28"/>
        </w:rPr>
        <w:t xml:space="preserve"> we decided to truncate them</w:t>
      </w:r>
      <w:r w:rsidR="00354926" w:rsidRPr="003446B4">
        <w:rPr>
          <w:rFonts w:ascii="Calibri" w:eastAsia="Calibri" w:hAnsi="Calibri" w:cs="Calibri"/>
          <w:sz w:val="28"/>
          <w:szCs w:val="28"/>
        </w:rPr>
        <w:t>. This was done to ensure that there are no null values in the dataset.</w:t>
      </w:r>
    </w:p>
    <w:p w14:paraId="2DDDA1C0" w14:textId="77777777" w:rsidR="00354926" w:rsidRDefault="00354926" w:rsidP="00C07575">
      <w:pPr>
        <w:tabs>
          <w:tab w:val="left" w:pos="720"/>
        </w:tabs>
        <w:spacing w:line="240" w:lineRule="auto"/>
        <w:rPr>
          <w:rFonts w:ascii="Calibri" w:eastAsia="Calibri" w:hAnsi="Calibri" w:cs="Calibri"/>
          <w:sz w:val="24"/>
          <w:szCs w:val="24"/>
        </w:rPr>
      </w:pPr>
    </w:p>
    <w:p w14:paraId="2A92FD92" w14:textId="77777777" w:rsidR="00354926" w:rsidRDefault="00354926" w:rsidP="00C07575">
      <w:pPr>
        <w:tabs>
          <w:tab w:val="left" w:pos="720"/>
        </w:tabs>
        <w:spacing w:line="240" w:lineRule="auto"/>
        <w:rPr>
          <w:rFonts w:ascii="Calibri" w:eastAsia="Calibri" w:hAnsi="Calibri" w:cs="Calibri"/>
          <w:b/>
          <w:sz w:val="36"/>
          <w:szCs w:val="36"/>
        </w:rPr>
      </w:pPr>
      <w:r w:rsidRPr="00354926">
        <w:rPr>
          <w:rFonts w:ascii="Calibri" w:eastAsia="Calibri" w:hAnsi="Calibri" w:cs="Calibri"/>
          <w:b/>
          <w:sz w:val="36"/>
          <w:szCs w:val="36"/>
        </w:rPr>
        <w:t>Exploratory Data Analysis</w:t>
      </w:r>
    </w:p>
    <w:p w14:paraId="64169411" w14:textId="77777777" w:rsidR="00C22FE9" w:rsidRDefault="00C22FE9" w:rsidP="00C07575">
      <w:pPr>
        <w:tabs>
          <w:tab w:val="left" w:pos="720"/>
        </w:tabs>
        <w:spacing w:line="240" w:lineRule="auto"/>
        <w:rPr>
          <w:rFonts w:ascii="Calibri" w:eastAsia="Calibri" w:hAnsi="Calibri" w:cs="Calibri"/>
          <w:b/>
          <w:sz w:val="36"/>
          <w:szCs w:val="36"/>
        </w:rPr>
      </w:pPr>
    </w:p>
    <w:p w14:paraId="513B3BB2" w14:textId="77777777" w:rsidR="008D7370" w:rsidRPr="008D7370" w:rsidRDefault="00C22FE9" w:rsidP="008D7370">
      <w:pPr>
        <w:spacing w:line="233" w:lineRule="auto"/>
        <w:jc w:val="both"/>
        <w:rPr>
          <w:rFonts w:asciiTheme="minorHAnsi" w:eastAsia="Calibri" w:hAnsiTheme="minorHAnsi" w:cstheme="minorHAnsi"/>
          <w:sz w:val="28"/>
          <w:szCs w:val="28"/>
        </w:rPr>
      </w:pPr>
      <w:r w:rsidRPr="008D7370">
        <w:rPr>
          <w:rFonts w:asciiTheme="minorHAnsi" w:eastAsia="Calibri" w:hAnsiTheme="minorHAnsi" w:cstheme="minorHAnsi"/>
          <w:bCs/>
          <w:sz w:val="28"/>
          <w:szCs w:val="28"/>
        </w:rPr>
        <w:t xml:space="preserve">We were provided with six data sets. Each dataset had </w:t>
      </w:r>
      <w:r w:rsidR="008D7370" w:rsidRPr="008D7370">
        <w:rPr>
          <w:rFonts w:asciiTheme="minorHAnsi" w:eastAsia="Calibri" w:hAnsiTheme="minorHAnsi" w:cstheme="minorHAnsi"/>
          <w:bCs/>
          <w:sz w:val="28"/>
          <w:szCs w:val="28"/>
        </w:rPr>
        <w:t xml:space="preserve">information regarding various facets of an order being placed. We attempted to get the check of the distribution between, prior, train and test data. We then also plotted the </w:t>
      </w:r>
      <w:r w:rsidR="008D7370" w:rsidRPr="008D7370">
        <w:rPr>
          <w:rFonts w:asciiTheme="minorHAnsi" w:eastAsia="Calibri" w:hAnsiTheme="minorHAnsi" w:cstheme="minorHAnsi"/>
          <w:sz w:val="28"/>
          <w:szCs w:val="28"/>
        </w:rPr>
        <w:t>number of products against hour of the day for each day of the week.</w:t>
      </w:r>
    </w:p>
    <w:p w14:paraId="686E0E9A" w14:textId="77777777" w:rsidR="008D7370" w:rsidRPr="008D7370" w:rsidRDefault="008D7370" w:rsidP="008D7370">
      <w:pPr>
        <w:spacing w:line="233" w:lineRule="auto"/>
        <w:jc w:val="both"/>
        <w:rPr>
          <w:rFonts w:asciiTheme="minorHAnsi" w:eastAsia="Calibri" w:hAnsiTheme="minorHAnsi" w:cstheme="minorHAnsi"/>
          <w:sz w:val="28"/>
          <w:szCs w:val="28"/>
        </w:rPr>
      </w:pPr>
    </w:p>
    <w:p w14:paraId="61331C36" w14:textId="77777777" w:rsidR="008D7370" w:rsidRDefault="008D7370" w:rsidP="008D7370">
      <w:pPr>
        <w:spacing w:line="233" w:lineRule="auto"/>
        <w:jc w:val="both"/>
        <w:rPr>
          <w:rFonts w:asciiTheme="minorHAnsi" w:hAnsiTheme="minorHAnsi" w:cstheme="minorHAnsi"/>
          <w:color w:val="212121"/>
          <w:sz w:val="28"/>
          <w:szCs w:val="28"/>
          <w:shd w:val="clear" w:color="auto" w:fill="FFFFFF"/>
        </w:rPr>
      </w:pPr>
      <w:r w:rsidRPr="008D7370">
        <w:rPr>
          <w:rFonts w:asciiTheme="minorHAnsi" w:hAnsiTheme="minorHAnsi" w:cstheme="minorHAnsi"/>
          <w:color w:val="212121"/>
          <w:sz w:val="28"/>
          <w:szCs w:val="28"/>
          <w:shd w:val="clear" w:color="auto" w:fill="FFFFFF"/>
        </w:rPr>
        <w:t>We observed that the maximum number of orders is around 10 AM and 11AM followed by 3-4PM. The reason behind it that these are peak hours for the order as people are active during this time. Meanwhile orders are least at 3-4AM indicating the utilization of the app at those times.</w:t>
      </w:r>
    </w:p>
    <w:p w14:paraId="00CE1D89" w14:textId="77777777" w:rsidR="008D7370" w:rsidRDefault="008D7370" w:rsidP="008D7370">
      <w:pPr>
        <w:spacing w:line="233" w:lineRule="auto"/>
        <w:jc w:val="both"/>
        <w:rPr>
          <w:rFonts w:asciiTheme="minorHAnsi" w:hAnsiTheme="minorHAnsi" w:cstheme="minorHAnsi"/>
          <w:color w:val="212121"/>
          <w:sz w:val="28"/>
          <w:szCs w:val="28"/>
          <w:shd w:val="clear" w:color="auto" w:fill="FFFFFF"/>
        </w:rPr>
      </w:pPr>
      <w:r>
        <w:rPr>
          <w:noProof/>
        </w:rPr>
        <w:lastRenderedPageBreak/>
        <w:drawing>
          <wp:inline distT="0" distB="0" distL="0" distR="0" wp14:anchorId="15F8BC06" wp14:editId="0251E1B0">
            <wp:extent cx="3889612" cy="25947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8448" cy="2600631"/>
                    </a:xfrm>
                    <a:prstGeom prst="rect">
                      <a:avLst/>
                    </a:prstGeom>
                  </pic:spPr>
                </pic:pic>
              </a:graphicData>
            </a:graphic>
          </wp:inline>
        </w:drawing>
      </w:r>
    </w:p>
    <w:p w14:paraId="7E4FC30B" w14:textId="77777777" w:rsidR="008D7370" w:rsidRDefault="008D7370" w:rsidP="008D7370">
      <w:pPr>
        <w:spacing w:line="233" w:lineRule="auto"/>
        <w:jc w:val="both"/>
        <w:rPr>
          <w:rFonts w:asciiTheme="minorHAnsi" w:hAnsiTheme="minorHAnsi" w:cstheme="minorHAnsi"/>
          <w:color w:val="212121"/>
          <w:sz w:val="28"/>
          <w:szCs w:val="28"/>
          <w:shd w:val="clear" w:color="auto" w:fill="FFFFFF"/>
        </w:rPr>
      </w:pPr>
    </w:p>
    <w:p w14:paraId="54FA78A1" w14:textId="77777777" w:rsidR="008D7370" w:rsidRDefault="008D7370" w:rsidP="008D7370">
      <w:pPr>
        <w:spacing w:line="233" w:lineRule="auto"/>
        <w:jc w:val="both"/>
        <w:rPr>
          <w:rFonts w:asciiTheme="minorHAnsi" w:hAnsiTheme="minorHAnsi" w:cstheme="minorHAnsi"/>
          <w:color w:val="212121"/>
          <w:sz w:val="28"/>
          <w:szCs w:val="28"/>
          <w:shd w:val="clear" w:color="auto" w:fill="FFFFFF"/>
        </w:rPr>
      </w:pPr>
    </w:p>
    <w:p w14:paraId="27F292A1" w14:textId="77777777" w:rsidR="008D7370" w:rsidRDefault="008D7370" w:rsidP="008D7370">
      <w:pPr>
        <w:spacing w:line="233" w:lineRule="auto"/>
        <w:jc w:val="both"/>
        <w:rPr>
          <w:rFonts w:asciiTheme="minorHAnsi" w:hAnsiTheme="minorHAnsi" w:cstheme="minorHAnsi"/>
          <w:color w:val="212121"/>
          <w:sz w:val="28"/>
          <w:szCs w:val="28"/>
          <w:shd w:val="clear" w:color="auto" w:fill="FFFFFF"/>
        </w:rPr>
      </w:pPr>
      <w:r>
        <w:rPr>
          <w:rFonts w:asciiTheme="minorHAnsi" w:hAnsiTheme="minorHAnsi" w:cstheme="minorHAnsi"/>
          <w:color w:val="212121"/>
          <w:sz w:val="28"/>
          <w:szCs w:val="28"/>
          <w:shd w:val="clear" w:color="auto" w:fill="FFFFFF"/>
        </w:rPr>
        <w:t xml:space="preserve">We were interested in the weekly distribution of orders as well as evident in the plot below. </w:t>
      </w:r>
    </w:p>
    <w:p w14:paraId="1FEFF1AC" w14:textId="77777777" w:rsidR="008D7370" w:rsidRDefault="008D7370" w:rsidP="008D7370">
      <w:pPr>
        <w:spacing w:line="233" w:lineRule="auto"/>
        <w:jc w:val="center"/>
        <w:rPr>
          <w:rFonts w:asciiTheme="minorHAnsi" w:hAnsiTheme="minorHAnsi" w:cstheme="minorHAnsi"/>
          <w:color w:val="212121"/>
          <w:sz w:val="28"/>
          <w:szCs w:val="28"/>
          <w:shd w:val="clear" w:color="auto" w:fill="FFFFFF"/>
        </w:rPr>
      </w:pPr>
      <w:r>
        <w:rPr>
          <w:noProof/>
        </w:rPr>
        <w:drawing>
          <wp:inline distT="0" distB="0" distL="0" distR="0" wp14:anchorId="1A4BD68F" wp14:editId="6A72F993">
            <wp:extent cx="5240740" cy="34322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6649" cy="3436107"/>
                    </a:xfrm>
                    <a:prstGeom prst="rect">
                      <a:avLst/>
                    </a:prstGeom>
                  </pic:spPr>
                </pic:pic>
              </a:graphicData>
            </a:graphic>
          </wp:inline>
        </w:drawing>
      </w:r>
    </w:p>
    <w:p w14:paraId="53171C64" w14:textId="77777777" w:rsidR="008D7370" w:rsidRPr="008D7370" w:rsidRDefault="008D7370" w:rsidP="008D7370">
      <w:pPr>
        <w:pStyle w:val="ListParagraph"/>
        <w:numPr>
          <w:ilvl w:val="0"/>
          <w:numId w:val="6"/>
        </w:numPr>
        <w:spacing w:line="233" w:lineRule="auto"/>
        <w:rPr>
          <w:rFonts w:asciiTheme="minorHAnsi" w:hAnsiTheme="minorHAnsi" w:cstheme="minorHAnsi"/>
          <w:color w:val="212121"/>
          <w:sz w:val="28"/>
          <w:szCs w:val="28"/>
          <w:shd w:val="clear" w:color="auto" w:fill="FFFFFF"/>
        </w:rPr>
      </w:pPr>
      <w:r w:rsidRPr="008D7370">
        <w:rPr>
          <w:color w:val="212121"/>
          <w:sz w:val="21"/>
          <w:szCs w:val="21"/>
          <w:shd w:val="clear" w:color="auto" w:fill="FFFFFF"/>
        </w:rPr>
        <w:t>The peak is reached at 10AM. So, most of the orders are placed in the morning on Monday from11AM. Followed by 12-3pm.</w:t>
      </w:r>
    </w:p>
    <w:p w14:paraId="38A8F80D" w14:textId="77777777" w:rsidR="008D7370" w:rsidRDefault="008D7370" w:rsidP="008D7370">
      <w:pPr>
        <w:spacing w:line="233" w:lineRule="auto"/>
        <w:rPr>
          <w:rFonts w:asciiTheme="minorHAnsi" w:hAnsiTheme="minorHAnsi" w:cstheme="minorHAnsi"/>
          <w:color w:val="212121"/>
          <w:sz w:val="28"/>
          <w:szCs w:val="28"/>
          <w:shd w:val="clear" w:color="auto" w:fill="FFFFFF"/>
        </w:rPr>
      </w:pPr>
    </w:p>
    <w:p w14:paraId="4540EEC0" w14:textId="77777777" w:rsidR="008D7370" w:rsidRPr="00077FC0" w:rsidRDefault="00077FC0" w:rsidP="008D7370">
      <w:pPr>
        <w:spacing w:line="233" w:lineRule="auto"/>
        <w:rPr>
          <w:rFonts w:asciiTheme="minorHAnsi" w:hAnsiTheme="minorHAnsi" w:cstheme="minorHAnsi"/>
          <w:color w:val="212121"/>
          <w:sz w:val="28"/>
          <w:szCs w:val="28"/>
          <w:shd w:val="clear" w:color="auto" w:fill="FFFFFF"/>
        </w:rPr>
      </w:pPr>
      <w:r w:rsidRPr="00077FC0">
        <w:rPr>
          <w:rFonts w:asciiTheme="minorHAnsi" w:hAnsiTheme="minorHAnsi" w:cstheme="minorHAnsi"/>
          <w:color w:val="212121"/>
          <w:sz w:val="28"/>
          <w:szCs w:val="28"/>
          <w:shd w:val="clear" w:color="auto" w:fill="FFFFFF"/>
        </w:rPr>
        <w:t>Next,</w:t>
      </w:r>
      <w:r w:rsidR="008D7370" w:rsidRPr="00077FC0">
        <w:rPr>
          <w:rFonts w:asciiTheme="minorHAnsi" w:hAnsiTheme="minorHAnsi" w:cstheme="minorHAnsi"/>
          <w:color w:val="212121"/>
          <w:sz w:val="28"/>
          <w:szCs w:val="28"/>
          <w:shd w:val="clear" w:color="auto" w:fill="FFFFFF"/>
        </w:rPr>
        <w:t xml:space="preserve"> we got the orders in terms of hour of the day and day of the week in a single dataset by using the </w:t>
      </w:r>
      <w:proofErr w:type="spellStart"/>
      <w:r>
        <w:rPr>
          <w:rFonts w:asciiTheme="minorHAnsi" w:hAnsiTheme="minorHAnsi" w:cstheme="minorHAnsi"/>
          <w:color w:val="212121"/>
          <w:sz w:val="28"/>
          <w:szCs w:val="28"/>
          <w:shd w:val="clear" w:color="auto" w:fill="FFFFFF"/>
        </w:rPr>
        <w:t>G</w:t>
      </w:r>
      <w:r w:rsidR="008D7370" w:rsidRPr="00077FC0">
        <w:rPr>
          <w:rFonts w:asciiTheme="minorHAnsi" w:hAnsiTheme="minorHAnsi" w:cstheme="minorHAnsi"/>
          <w:color w:val="212121"/>
          <w:sz w:val="28"/>
          <w:szCs w:val="28"/>
          <w:shd w:val="clear" w:color="auto" w:fill="FFFFFF"/>
        </w:rPr>
        <w:t>roup</w:t>
      </w:r>
      <w:r>
        <w:rPr>
          <w:rFonts w:asciiTheme="minorHAnsi" w:hAnsiTheme="minorHAnsi" w:cstheme="minorHAnsi"/>
          <w:color w:val="212121"/>
          <w:sz w:val="28"/>
          <w:szCs w:val="28"/>
          <w:shd w:val="clear" w:color="auto" w:fill="FFFFFF"/>
        </w:rPr>
        <w:t>B</w:t>
      </w:r>
      <w:r w:rsidR="008D7370" w:rsidRPr="00077FC0">
        <w:rPr>
          <w:rFonts w:asciiTheme="minorHAnsi" w:hAnsiTheme="minorHAnsi" w:cstheme="minorHAnsi"/>
          <w:color w:val="212121"/>
          <w:sz w:val="28"/>
          <w:szCs w:val="28"/>
          <w:shd w:val="clear" w:color="auto" w:fill="FFFFFF"/>
        </w:rPr>
        <w:t>y</w:t>
      </w:r>
      <w:proofErr w:type="spellEnd"/>
      <w:r w:rsidR="008D7370" w:rsidRPr="00077FC0">
        <w:rPr>
          <w:rFonts w:asciiTheme="minorHAnsi" w:hAnsiTheme="minorHAnsi" w:cstheme="minorHAnsi"/>
          <w:color w:val="212121"/>
          <w:sz w:val="28"/>
          <w:szCs w:val="28"/>
          <w:shd w:val="clear" w:color="auto" w:fill="FFFFFF"/>
        </w:rPr>
        <w:t xml:space="preserve"> option for better visualization</w:t>
      </w:r>
      <w:r w:rsidR="00E628A2" w:rsidRPr="00077FC0">
        <w:rPr>
          <w:rFonts w:asciiTheme="minorHAnsi" w:hAnsiTheme="minorHAnsi" w:cstheme="minorHAnsi"/>
          <w:color w:val="212121"/>
          <w:sz w:val="28"/>
          <w:szCs w:val="28"/>
          <w:shd w:val="clear" w:color="auto" w:fill="FFFFFF"/>
        </w:rPr>
        <w:t>. After converting the newly generated data frame using the pivot feature of pandas. We were able to generate the heatmap below.</w:t>
      </w:r>
    </w:p>
    <w:p w14:paraId="67142865" w14:textId="77777777" w:rsidR="00E628A2" w:rsidRDefault="00E628A2" w:rsidP="008D7370">
      <w:pPr>
        <w:spacing w:line="233" w:lineRule="auto"/>
        <w:rPr>
          <w:color w:val="212121"/>
          <w:sz w:val="21"/>
          <w:szCs w:val="21"/>
          <w:shd w:val="clear" w:color="auto" w:fill="FFFFFF"/>
        </w:rPr>
      </w:pPr>
    </w:p>
    <w:p w14:paraId="0B5E9312" w14:textId="77777777" w:rsidR="00E628A2" w:rsidRPr="008D7370" w:rsidRDefault="00E628A2" w:rsidP="00532741">
      <w:pPr>
        <w:spacing w:line="233" w:lineRule="auto"/>
        <w:jc w:val="center"/>
        <w:rPr>
          <w:rFonts w:asciiTheme="minorHAnsi" w:hAnsiTheme="minorHAnsi" w:cstheme="minorHAnsi"/>
          <w:color w:val="212121"/>
          <w:sz w:val="28"/>
          <w:szCs w:val="28"/>
          <w:shd w:val="clear" w:color="auto" w:fill="FFFFFF"/>
        </w:rPr>
        <w:sectPr w:rsidR="00E628A2" w:rsidRPr="008D7370" w:rsidSect="00BC559B">
          <w:headerReference w:type="default" r:id="rId11"/>
          <w:pgSz w:w="12240" w:h="15840"/>
          <w:pgMar w:top="683" w:right="1440" w:bottom="429"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Pr>
          <w:noProof/>
        </w:rPr>
        <w:lastRenderedPageBreak/>
        <w:drawing>
          <wp:inline distT="0" distB="0" distL="0" distR="0" wp14:anchorId="57DD7423" wp14:editId="65BD4698">
            <wp:extent cx="4923261" cy="350065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5411" cy="3509290"/>
                    </a:xfrm>
                    <a:prstGeom prst="rect">
                      <a:avLst/>
                    </a:prstGeom>
                  </pic:spPr>
                </pic:pic>
              </a:graphicData>
            </a:graphic>
          </wp:inline>
        </w:drawing>
      </w:r>
    </w:p>
    <w:p w14:paraId="463CCDFD" w14:textId="77777777" w:rsidR="00C07575" w:rsidRPr="00386E1E" w:rsidRDefault="00386E1E" w:rsidP="00A86409">
      <w:pPr>
        <w:shd w:val="clear" w:color="auto" w:fill="FFFFFF"/>
        <w:spacing w:before="480" w:line="240" w:lineRule="auto"/>
        <w:rPr>
          <w:rFonts w:asciiTheme="minorHAnsi" w:eastAsia="Times New Roman" w:hAnsiTheme="minorHAnsi" w:cstheme="minorHAnsi"/>
          <w:spacing w:val="-1"/>
          <w:sz w:val="28"/>
          <w:szCs w:val="28"/>
          <w:lang w:val="en-US"/>
        </w:rPr>
      </w:pPr>
      <w:r w:rsidRPr="00386E1E">
        <w:rPr>
          <w:rFonts w:asciiTheme="minorHAnsi" w:eastAsia="Times New Roman" w:hAnsiTheme="minorHAnsi" w:cstheme="minorHAnsi"/>
          <w:spacing w:val="-1"/>
          <w:sz w:val="28"/>
          <w:szCs w:val="28"/>
          <w:lang w:val="en-US"/>
        </w:rPr>
        <w:lastRenderedPageBreak/>
        <w:t xml:space="preserve">We also noted that </w:t>
      </w:r>
      <w:r w:rsidRPr="00386E1E">
        <w:rPr>
          <w:rFonts w:asciiTheme="minorHAnsi" w:hAnsiTheme="minorHAnsi" w:cstheme="minorHAnsi"/>
          <w:color w:val="212121"/>
          <w:sz w:val="28"/>
          <w:szCs w:val="28"/>
          <w:shd w:val="clear" w:color="auto" w:fill="FFFFFF"/>
        </w:rPr>
        <w:t>59% of the products are re-ordered from the prior dataset while 60% of the products are re-ordered from the train dataset. To check for seasonality the following graph was plotted.</w:t>
      </w:r>
    </w:p>
    <w:p w14:paraId="25B74272" w14:textId="77777777" w:rsidR="006504AA" w:rsidRPr="006504AA" w:rsidRDefault="00386E1E" w:rsidP="00A86409">
      <w:pPr>
        <w:shd w:val="clear" w:color="auto" w:fill="FFFFFF"/>
        <w:spacing w:before="480" w:line="240" w:lineRule="auto"/>
        <w:rPr>
          <w:rFonts w:asciiTheme="minorHAnsi" w:eastAsia="Times New Roman" w:hAnsiTheme="minorHAnsi" w:cstheme="minorHAnsi"/>
          <w:spacing w:val="-1"/>
          <w:sz w:val="28"/>
          <w:szCs w:val="28"/>
          <w:lang w:val="en-US"/>
        </w:rPr>
      </w:pPr>
      <w:r>
        <w:rPr>
          <w:noProof/>
        </w:rPr>
        <w:drawing>
          <wp:inline distT="0" distB="0" distL="0" distR="0" wp14:anchorId="294A13EE" wp14:editId="19EB5BB8">
            <wp:extent cx="5942242" cy="229282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9151" cy="2299348"/>
                    </a:xfrm>
                    <a:prstGeom prst="rect">
                      <a:avLst/>
                    </a:prstGeom>
                  </pic:spPr>
                </pic:pic>
              </a:graphicData>
            </a:graphic>
          </wp:inline>
        </w:drawing>
      </w:r>
    </w:p>
    <w:p w14:paraId="027CD999" w14:textId="77777777" w:rsidR="00A86409" w:rsidRPr="00A86409" w:rsidRDefault="00A86409" w:rsidP="00A86409">
      <w:pPr>
        <w:spacing w:line="240" w:lineRule="auto"/>
        <w:rPr>
          <w:rFonts w:ascii="Times New Roman" w:eastAsia="Times New Roman" w:hAnsi="Times New Roman" w:cs="Times New Roman"/>
          <w:sz w:val="24"/>
          <w:szCs w:val="24"/>
          <w:lang w:val="en-US"/>
        </w:rPr>
      </w:pPr>
    </w:p>
    <w:p w14:paraId="0AB46F51" w14:textId="77777777" w:rsidR="00386E1E" w:rsidRDefault="00386E1E">
      <w:pPr>
        <w:rPr>
          <w:rFonts w:asciiTheme="minorHAnsi" w:hAnsiTheme="minorHAnsi" w:cstheme="minorHAnsi"/>
          <w:sz w:val="28"/>
          <w:szCs w:val="28"/>
        </w:rPr>
      </w:pPr>
      <w:r w:rsidRPr="00386E1E">
        <w:rPr>
          <w:rFonts w:asciiTheme="minorHAnsi" w:hAnsiTheme="minorHAnsi" w:cstheme="minorHAnsi"/>
          <w:sz w:val="28"/>
          <w:szCs w:val="28"/>
        </w:rPr>
        <w:t>We observe that on the 7th day we have a spike. Then there is spike on 14,21 and 28 days. This indicates that every 7 days or weekly is the order frequency. Also, there’s a huge peak at the end of the month showing there's a monthly peak.</w:t>
      </w:r>
    </w:p>
    <w:p w14:paraId="471F3AC3" w14:textId="77777777" w:rsidR="00BE7F20" w:rsidRPr="00BE7F20" w:rsidRDefault="00BE7F20" w:rsidP="00BE7F20">
      <w:pPr>
        <w:spacing w:line="238" w:lineRule="auto"/>
        <w:jc w:val="both"/>
        <w:rPr>
          <w:sz w:val="28"/>
          <w:szCs w:val="28"/>
        </w:rPr>
      </w:pPr>
      <w:r>
        <w:rPr>
          <w:rFonts w:ascii="Calibri" w:eastAsia="Calibri" w:hAnsi="Calibri" w:cs="Calibri"/>
          <w:sz w:val="28"/>
          <w:szCs w:val="28"/>
        </w:rPr>
        <w:t>We</w:t>
      </w:r>
      <w:r w:rsidRPr="00BE7F20">
        <w:rPr>
          <w:rFonts w:ascii="Calibri" w:eastAsia="Calibri" w:hAnsi="Calibri" w:cs="Calibri"/>
          <w:sz w:val="28"/>
          <w:szCs w:val="28"/>
        </w:rPr>
        <w:t xml:space="preserve"> then progressed to find the distribu</w:t>
      </w:r>
      <w:r>
        <w:rPr>
          <w:rFonts w:ascii="Calibri" w:eastAsia="Calibri" w:hAnsi="Calibri" w:cs="Calibri"/>
          <w:sz w:val="28"/>
          <w:szCs w:val="28"/>
        </w:rPr>
        <w:t>ti</w:t>
      </w:r>
      <w:r w:rsidRPr="00BE7F20">
        <w:rPr>
          <w:rFonts w:ascii="Calibri" w:eastAsia="Calibri" w:hAnsi="Calibri" w:cs="Calibri"/>
          <w:sz w:val="28"/>
          <w:szCs w:val="28"/>
        </w:rPr>
        <w:t xml:space="preserve">on of products, aisles and departments using the new merged dataset. </w:t>
      </w:r>
    </w:p>
    <w:p w14:paraId="141E2E7D" w14:textId="77777777" w:rsidR="00BE7F20" w:rsidRDefault="00BE7F20">
      <w:pPr>
        <w:rPr>
          <w:noProof/>
        </w:rPr>
      </w:pPr>
    </w:p>
    <w:p w14:paraId="64EA2BED" w14:textId="77777777" w:rsidR="00BE7F20" w:rsidRDefault="00BE7F20">
      <w:pPr>
        <w:rPr>
          <w:rFonts w:asciiTheme="minorHAnsi" w:hAnsiTheme="minorHAnsi" w:cstheme="minorHAnsi"/>
          <w:sz w:val="28"/>
          <w:szCs w:val="28"/>
        </w:rPr>
      </w:pPr>
      <w:r>
        <w:rPr>
          <w:noProof/>
        </w:rPr>
        <w:drawing>
          <wp:inline distT="0" distB="0" distL="0" distR="0" wp14:anchorId="752A558B" wp14:editId="74209C12">
            <wp:extent cx="5424985" cy="2849339"/>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1387" cy="2905224"/>
                    </a:xfrm>
                    <a:prstGeom prst="rect">
                      <a:avLst/>
                    </a:prstGeom>
                  </pic:spPr>
                </pic:pic>
              </a:graphicData>
            </a:graphic>
          </wp:inline>
        </w:drawing>
      </w:r>
    </w:p>
    <w:p w14:paraId="06A41DFC" w14:textId="77777777" w:rsidR="00BE7F20" w:rsidRPr="00BE7F20" w:rsidRDefault="00BE7F20" w:rsidP="00BE7F20">
      <w:pPr>
        <w:jc w:val="center"/>
        <w:rPr>
          <w:rFonts w:asciiTheme="minorHAnsi" w:hAnsiTheme="minorHAnsi" w:cstheme="minorHAnsi"/>
          <w:b/>
          <w:sz w:val="28"/>
          <w:szCs w:val="28"/>
        </w:rPr>
      </w:pPr>
      <w:r w:rsidRPr="00BE7F20">
        <w:rPr>
          <w:rFonts w:asciiTheme="minorHAnsi" w:hAnsiTheme="minorHAnsi" w:cstheme="minorHAnsi"/>
          <w:b/>
          <w:sz w:val="28"/>
          <w:szCs w:val="28"/>
        </w:rPr>
        <w:t>TOP 20 ordered products on Instacart</w:t>
      </w:r>
    </w:p>
    <w:p w14:paraId="611EFBD3" w14:textId="77777777" w:rsidR="00BE7F20" w:rsidRPr="00386E1E" w:rsidRDefault="00BE7F20">
      <w:pPr>
        <w:rPr>
          <w:rFonts w:asciiTheme="minorHAnsi" w:hAnsiTheme="minorHAnsi" w:cstheme="minorHAnsi"/>
          <w:sz w:val="28"/>
          <w:szCs w:val="28"/>
        </w:rPr>
      </w:pPr>
    </w:p>
    <w:p w14:paraId="7CAFBF17" w14:textId="77777777" w:rsidR="003A6B72" w:rsidRDefault="00BE7F20" w:rsidP="00361490">
      <w:pPr>
        <w:jc w:val="center"/>
      </w:pPr>
      <w:r>
        <w:rPr>
          <w:noProof/>
        </w:rPr>
        <w:drawing>
          <wp:inline distT="0" distB="0" distL="0" distR="0" wp14:anchorId="22105201" wp14:editId="6726C6C1">
            <wp:extent cx="6475095" cy="3650776"/>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05831" cy="3668106"/>
                    </a:xfrm>
                    <a:prstGeom prst="rect">
                      <a:avLst/>
                    </a:prstGeom>
                  </pic:spPr>
                </pic:pic>
              </a:graphicData>
            </a:graphic>
          </wp:inline>
        </w:drawing>
      </w:r>
    </w:p>
    <w:p w14:paraId="7D42D5B4" w14:textId="77777777" w:rsidR="00361490" w:rsidRDefault="00361490" w:rsidP="00361490">
      <w:pPr>
        <w:jc w:val="center"/>
        <w:rPr>
          <w:rFonts w:asciiTheme="minorHAnsi" w:hAnsiTheme="minorHAnsi" w:cstheme="minorHAnsi"/>
          <w:b/>
          <w:sz w:val="28"/>
          <w:szCs w:val="28"/>
        </w:rPr>
      </w:pPr>
      <w:r w:rsidRPr="00BE7F20">
        <w:rPr>
          <w:rFonts w:asciiTheme="minorHAnsi" w:hAnsiTheme="minorHAnsi" w:cstheme="minorHAnsi"/>
          <w:b/>
          <w:sz w:val="28"/>
          <w:szCs w:val="28"/>
        </w:rPr>
        <w:t xml:space="preserve">TOP 20 ordered </w:t>
      </w:r>
      <w:r>
        <w:rPr>
          <w:rFonts w:asciiTheme="minorHAnsi" w:hAnsiTheme="minorHAnsi" w:cstheme="minorHAnsi"/>
          <w:b/>
          <w:sz w:val="28"/>
          <w:szCs w:val="28"/>
        </w:rPr>
        <w:t>aisles</w:t>
      </w:r>
      <w:r w:rsidRPr="00BE7F20">
        <w:rPr>
          <w:rFonts w:asciiTheme="minorHAnsi" w:hAnsiTheme="minorHAnsi" w:cstheme="minorHAnsi"/>
          <w:b/>
          <w:sz w:val="28"/>
          <w:szCs w:val="28"/>
        </w:rPr>
        <w:t xml:space="preserve"> on Instacart</w:t>
      </w:r>
    </w:p>
    <w:p w14:paraId="080D6071" w14:textId="77777777" w:rsidR="00361490" w:rsidRDefault="00361490" w:rsidP="00361490">
      <w:pPr>
        <w:rPr>
          <w:rFonts w:asciiTheme="minorHAnsi" w:hAnsiTheme="minorHAnsi" w:cstheme="minorHAnsi"/>
          <w:sz w:val="28"/>
          <w:szCs w:val="28"/>
        </w:rPr>
      </w:pPr>
      <w:r>
        <w:rPr>
          <w:rFonts w:asciiTheme="minorHAnsi" w:hAnsiTheme="minorHAnsi" w:cstheme="minorHAnsi"/>
          <w:sz w:val="28"/>
          <w:szCs w:val="28"/>
        </w:rPr>
        <w:t>We were also interested in knowing when items were being reordered.</w:t>
      </w:r>
    </w:p>
    <w:p w14:paraId="043980E2" w14:textId="77777777" w:rsidR="00361490" w:rsidRPr="00361490" w:rsidRDefault="00361490" w:rsidP="00361490">
      <w:pPr>
        <w:jc w:val="center"/>
        <w:rPr>
          <w:rFonts w:asciiTheme="minorHAnsi" w:hAnsiTheme="minorHAnsi" w:cstheme="minorHAnsi"/>
          <w:sz w:val="28"/>
          <w:szCs w:val="28"/>
        </w:rPr>
      </w:pPr>
      <w:r>
        <w:rPr>
          <w:noProof/>
        </w:rPr>
        <w:drawing>
          <wp:inline distT="0" distB="0" distL="0" distR="0" wp14:anchorId="55A3C483" wp14:editId="06B6ACBC">
            <wp:extent cx="4912417" cy="37725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4057" cy="3835231"/>
                    </a:xfrm>
                    <a:prstGeom prst="rect">
                      <a:avLst/>
                    </a:prstGeom>
                  </pic:spPr>
                </pic:pic>
              </a:graphicData>
            </a:graphic>
          </wp:inline>
        </w:drawing>
      </w:r>
    </w:p>
    <w:p w14:paraId="2D120990" w14:textId="77777777" w:rsidR="00361490" w:rsidRPr="00090174" w:rsidRDefault="00361490">
      <w:pPr>
        <w:rPr>
          <w:rFonts w:asciiTheme="minorHAnsi" w:hAnsiTheme="minorHAnsi" w:cstheme="minorHAnsi"/>
          <w:b/>
          <w:sz w:val="36"/>
          <w:szCs w:val="36"/>
        </w:rPr>
      </w:pPr>
      <w:r w:rsidRPr="00090174">
        <w:rPr>
          <w:rFonts w:asciiTheme="minorHAnsi" w:hAnsiTheme="minorHAnsi" w:cstheme="minorHAnsi"/>
          <w:b/>
          <w:sz w:val="36"/>
          <w:szCs w:val="36"/>
        </w:rPr>
        <w:lastRenderedPageBreak/>
        <w:t>Feature Engineering</w:t>
      </w:r>
      <w:r w:rsidR="00090174" w:rsidRPr="00090174">
        <w:rPr>
          <w:rFonts w:asciiTheme="minorHAnsi" w:hAnsiTheme="minorHAnsi" w:cstheme="minorHAnsi"/>
          <w:b/>
          <w:sz w:val="36"/>
          <w:szCs w:val="36"/>
        </w:rPr>
        <w:t xml:space="preserve"> and Selection</w:t>
      </w:r>
      <w:r w:rsidRPr="00090174">
        <w:rPr>
          <w:rFonts w:asciiTheme="minorHAnsi" w:hAnsiTheme="minorHAnsi" w:cstheme="minorHAnsi"/>
          <w:b/>
          <w:sz w:val="36"/>
          <w:szCs w:val="36"/>
        </w:rPr>
        <w:t>:</w:t>
      </w:r>
    </w:p>
    <w:p w14:paraId="28059A47" w14:textId="77777777" w:rsidR="00361490" w:rsidRDefault="00361490">
      <w:pPr>
        <w:rPr>
          <w:color w:val="222222"/>
          <w:shd w:val="clear" w:color="auto" w:fill="FFFFFF"/>
        </w:rPr>
      </w:pPr>
      <w:r>
        <w:rPr>
          <w:b/>
          <w:bCs/>
          <w:color w:val="222222"/>
          <w:shd w:val="clear" w:color="auto" w:fill="FFFFFF"/>
        </w:rPr>
        <w:t>Feature engineering</w:t>
      </w:r>
      <w:r>
        <w:rPr>
          <w:color w:val="222222"/>
          <w:shd w:val="clear" w:color="auto" w:fill="FFFFFF"/>
        </w:rPr>
        <w:t> is the process of transforming raw data into </w:t>
      </w:r>
      <w:r>
        <w:rPr>
          <w:b/>
          <w:bCs/>
          <w:color w:val="222222"/>
          <w:shd w:val="clear" w:color="auto" w:fill="FFFFFF"/>
        </w:rPr>
        <w:t>features</w:t>
      </w:r>
      <w:r>
        <w:rPr>
          <w:color w:val="222222"/>
          <w:shd w:val="clear" w:color="auto" w:fill="FFFFFF"/>
        </w:rPr>
        <w:t> that better represent the underlying problem to the predictive models, resulting in improved model accuracy on unseen data. </w:t>
      </w:r>
      <w:r>
        <w:rPr>
          <w:b/>
          <w:bCs/>
          <w:color w:val="222222"/>
          <w:shd w:val="clear" w:color="auto" w:fill="FFFFFF"/>
        </w:rPr>
        <w:t>Feature engineering</w:t>
      </w:r>
      <w:r>
        <w:rPr>
          <w:color w:val="222222"/>
          <w:shd w:val="clear" w:color="auto" w:fill="FFFFFF"/>
        </w:rPr>
        <w:t> turn your inputs into things the algorithm can understand.</w:t>
      </w:r>
    </w:p>
    <w:p w14:paraId="79FC5BC6" w14:textId="77777777" w:rsidR="00090174" w:rsidRDefault="00090174">
      <w:pPr>
        <w:rPr>
          <w:color w:val="222222"/>
          <w:shd w:val="clear" w:color="auto" w:fill="FFFFFF"/>
        </w:rPr>
      </w:pPr>
      <w:r>
        <w:rPr>
          <w:color w:val="222222"/>
          <w:shd w:val="clear" w:color="auto" w:fill="FFFFFF"/>
        </w:rPr>
        <w:br/>
        <w:t>We created many features that we felt would help us in our model building. These features were created after understanding the problem statement and business model of Instacart. Feature selection was also an important part of building the model. We ensured that only relevant variables were considered before building a model. As stated earlier, we are trying to solve for two problem statements. We used features as listed below.</w:t>
      </w:r>
    </w:p>
    <w:p w14:paraId="6159ADCB" w14:textId="77777777" w:rsidR="00090174" w:rsidRDefault="00090174" w:rsidP="00090174">
      <w:pPr>
        <w:pStyle w:val="NormalWeb"/>
        <w:numPr>
          <w:ilvl w:val="0"/>
          <w:numId w:val="2"/>
        </w:numPr>
        <w:shd w:val="clear" w:color="auto" w:fill="FFFFFF"/>
        <w:textAlignment w:val="baseline"/>
        <w:rPr>
          <w:rFonts w:asciiTheme="minorHAnsi" w:hAnsiTheme="minorHAnsi" w:cstheme="minorHAnsi"/>
          <w:b/>
          <w:sz w:val="28"/>
          <w:szCs w:val="28"/>
        </w:rPr>
      </w:pPr>
      <w:r w:rsidRPr="00C07575">
        <w:rPr>
          <w:rFonts w:asciiTheme="minorHAnsi" w:hAnsiTheme="minorHAnsi" w:cstheme="minorHAnsi"/>
          <w:b/>
          <w:sz w:val="28"/>
          <w:szCs w:val="28"/>
        </w:rPr>
        <w:t>predict whether a product will be reordered or not.</w:t>
      </w:r>
    </w:p>
    <w:p w14:paraId="486D301E" w14:textId="77777777" w:rsidR="00090174" w:rsidRPr="00C07575" w:rsidRDefault="00090174" w:rsidP="00090174">
      <w:pPr>
        <w:pStyle w:val="NormalWeb"/>
        <w:shd w:val="clear" w:color="auto" w:fill="FFFFFF"/>
        <w:ind w:left="720"/>
        <w:textAlignment w:val="baseline"/>
        <w:rPr>
          <w:rFonts w:asciiTheme="minorHAnsi" w:hAnsiTheme="minorHAnsi" w:cstheme="minorHAnsi"/>
          <w:b/>
          <w:sz w:val="28"/>
          <w:szCs w:val="28"/>
        </w:rPr>
      </w:pPr>
      <w:r>
        <w:rPr>
          <w:rFonts w:asciiTheme="minorHAnsi" w:hAnsiTheme="minorHAnsi" w:cstheme="minorHAnsi"/>
          <w:b/>
          <w:sz w:val="28"/>
          <w:szCs w:val="28"/>
        </w:rPr>
        <w:t xml:space="preserve">Features Used: </w:t>
      </w:r>
    </w:p>
    <w:tbl>
      <w:tblPr>
        <w:tblW w:w="0" w:type="auto"/>
        <w:tblLook w:val="04A0" w:firstRow="1" w:lastRow="0" w:firstColumn="1" w:lastColumn="0" w:noHBand="0" w:noVBand="1"/>
      </w:tblPr>
      <w:tblGrid>
        <w:gridCol w:w="3257"/>
        <w:gridCol w:w="2706"/>
        <w:gridCol w:w="3377"/>
      </w:tblGrid>
      <w:tr w:rsidR="001A6D2D" w:rsidRPr="001A6D2D" w14:paraId="657D7D80" w14:textId="77777777" w:rsidTr="001A6D2D">
        <w:trPr>
          <w:trHeight w:val="360"/>
        </w:trPr>
        <w:tc>
          <w:tcPr>
            <w:tcW w:w="0" w:type="auto"/>
            <w:tcBorders>
              <w:top w:val="single" w:sz="8" w:space="0" w:color="auto"/>
              <w:left w:val="single" w:sz="8" w:space="0" w:color="auto"/>
              <w:bottom w:val="single" w:sz="4" w:space="0" w:color="auto"/>
              <w:right w:val="single" w:sz="4" w:space="0" w:color="auto"/>
            </w:tcBorders>
            <w:shd w:val="clear" w:color="305496" w:fill="305496"/>
            <w:noWrap/>
            <w:vAlign w:val="center"/>
            <w:hideMark/>
          </w:tcPr>
          <w:p w14:paraId="1FDBD3E7" w14:textId="77777777" w:rsidR="001A6D2D" w:rsidRPr="001A6D2D" w:rsidRDefault="001A6D2D" w:rsidP="001A6D2D">
            <w:pPr>
              <w:spacing w:line="240" w:lineRule="auto"/>
              <w:rPr>
                <w:rFonts w:ascii="Calibri" w:eastAsia="Times New Roman" w:hAnsi="Calibri" w:cs="Calibri"/>
                <w:color w:val="FFFFFF"/>
                <w:sz w:val="28"/>
                <w:szCs w:val="28"/>
                <w:lang w:val="en-US"/>
              </w:rPr>
            </w:pPr>
            <w:proofErr w:type="spellStart"/>
            <w:r w:rsidRPr="001A6D2D">
              <w:rPr>
                <w:rFonts w:ascii="Calibri" w:eastAsia="Times New Roman" w:hAnsi="Calibri" w:cs="Calibri"/>
                <w:color w:val="FFFFFF"/>
                <w:sz w:val="28"/>
                <w:szCs w:val="28"/>
                <w:lang w:val="en-US"/>
              </w:rPr>
              <w:t>Order_id</w:t>
            </w:r>
            <w:proofErr w:type="spellEnd"/>
          </w:p>
        </w:tc>
        <w:tc>
          <w:tcPr>
            <w:tcW w:w="0" w:type="auto"/>
            <w:tcBorders>
              <w:top w:val="single" w:sz="8" w:space="0" w:color="auto"/>
              <w:left w:val="single" w:sz="4" w:space="0" w:color="auto"/>
              <w:bottom w:val="single" w:sz="4" w:space="0" w:color="auto"/>
              <w:right w:val="single" w:sz="4" w:space="0" w:color="auto"/>
            </w:tcBorders>
            <w:shd w:val="clear" w:color="305496" w:fill="305496"/>
            <w:noWrap/>
            <w:vAlign w:val="center"/>
            <w:hideMark/>
          </w:tcPr>
          <w:p w14:paraId="4F5D1910" w14:textId="77777777" w:rsidR="001A6D2D" w:rsidRPr="001A6D2D" w:rsidRDefault="001A6D2D" w:rsidP="001A6D2D">
            <w:pPr>
              <w:spacing w:line="240" w:lineRule="auto"/>
              <w:rPr>
                <w:rFonts w:ascii="Calibri" w:eastAsia="Times New Roman" w:hAnsi="Calibri" w:cs="Calibri"/>
                <w:color w:val="FFFFFF"/>
                <w:sz w:val="28"/>
                <w:szCs w:val="28"/>
                <w:lang w:val="en-US"/>
              </w:rPr>
            </w:pPr>
            <w:proofErr w:type="spellStart"/>
            <w:r w:rsidRPr="001A6D2D">
              <w:rPr>
                <w:rFonts w:ascii="Calibri" w:eastAsia="Times New Roman" w:hAnsi="Calibri" w:cs="Calibri"/>
                <w:color w:val="FFFFFF"/>
                <w:sz w:val="28"/>
                <w:szCs w:val="28"/>
                <w:lang w:val="en-US"/>
              </w:rPr>
              <w:t>Order_number</w:t>
            </w:r>
            <w:proofErr w:type="spellEnd"/>
          </w:p>
        </w:tc>
        <w:tc>
          <w:tcPr>
            <w:tcW w:w="0" w:type="auto"/>
            <w:tcBorders>
              <w:top w:val="single" w:sz="8" w:space="0" w:color="auto"/>
              <w:left w:val="single" w:sz="4" w:space="0" w:color="auto"/>
              <w:bottom w:val="single" w:sz="4" w:space="0" w:color="auto"/>
              <w:right w:val="single" w:sz="8" w:space="0" w:color="auto"/>
            </w:tcBorders>
            <w:shd w:val="clear" w:color="305496" w:fill="305496"/>
            <w:noWrap/>
            <w:vAlign w:val="center"/>
            <w:hideMark/>
          </w:tcPr>
          <w:p w14:paraId="419753FA" w14:textId="77777777" w:rsidR="001A6D2D" w:rsidRPr="001A6D2D" w:rsidRDefault="001A6D2D" w:rsidP="001A6D2D">
            <w:pPr>
              <w:spacing w:line="240" w:lineRule="auto"/>
              <w:rPr>
                <w:rFonts w:ascii="Calibri" w:eastAsia="Times New Roman" w:hAnsi="Calibri" w:cs="Calibri"/>
                <w:color w:val="FFFFFF"/>
                <w:sz w:val="28"/>
                <w:szCs w:val="28"/>
                <w:lang w:val="en-US"/>
              </w:rPr>
            </w:pPr>
            <w:proofErr w:type="spellStart"/>
            <w:r w:rsidRPr="001A6D2D">
              <w:rPr>
                <w:rFonts w:ascii="Calibri" w:eastAsia="Times New Roman" w:hAnsi="Calibri" w:cs="Calibri"/>
                <w:color w:val="FFFFFF"/>
                <w:sz w:val="28"/>
                <w:szCs w:val="28"/>
                <w:lang w:val="en-US"/>
              </w:rPr>
              <w:t>Average_days_between_orders</w:t>
            </w:r>
            <w:proofErr w:type="spellEnd"/>
          </w:p>
        </w:tc>
      </w:tr>
      <w:tr w:rsidR="001A6D2D" w:rsidRPr="001A6D2D" w14:paraId="1D899D74" w14:textId="77777777" w:rsidTr="001A6D2D">
        <w:trPr>
          <w:trHeight w:val="360"/>
        </w:trPr>
        <w:tc>
          <w:tcPr>
            <w:tcW w:w="0" w:type="auto"/>
            <w:tcBorders>
              <w:top w:val="single" w:sz="4" w:space="0" w:color="auto"/>
              <w:left w:val="single" w:sz="8" w:space="0" w:color="auto"/>
              <w:bottom w:val="single" w:sz="4" w:space="0" w:color="auto"/>
              <w:right w:val="single" w:sz="4" w:space="0" w:color="auto"/>
            </w:tcBorders>
            <w:shd w:val="clear" w:color="4472C4" w:fill="4472C4"/>
            <w:noWrap/>
            <w:vAlign w:val="center"/>
            <w:hideMark/>
          </w:tcPr>
          <w:p w14:paraId="1A4495FB" w14:textId="77777777" w:rsidR="001A6D2D" w:rsidRPr="001A6D2D" w:rsidRDefault="001A6D2D" w:rsidP="001A6D2D">
            <w:pPr>
              <w:spacing w:line="240" w:lineRule="auto"/>
              <w:rPr>
                <w:rFonts w:ascii="Calibri" w:eastAsia="Times New Roman" w:hAnsi="Calibri" w:cs="Calibri"/>
                <w:color w:val="FFFFFF"/>
                <w:sz w:val="28"/>
                <w:szCs w:val="28"/>
                <w:lang w:val="en-US"/>
              </w:rPr>
            </w:pPr>
            <w:proofErr w:type="spellStart"/>
            <w:r w:rsidRPr="001A6D2D">
              <w:rPr>
                <w:rFonts w:ascii="Calibri" w:eastAsia="Times New Roman" w:hAnsi="Calibri" w:cs="Calibri"/>
                <w:color w:val="FFFFFF"/>
                <w:sz w:val="28"/>
                <w:szCs w:val="28"/>
                <w:lang w:val="en-US"/>
              </w:rPr>
              <w:t>Nb_orders</w:t>
            </w:r>
            <w:proofErr w:type="spellEnd"/>
            <w:r>
              <w:rPr>
                <w:rFonts w:ascii="Calibri" w:eastAsia="Times New Roman" w:hAnsi="Calibri" w:cs="Calibri"/>
                <w:color w:val="FFFFFF"/>
                <w:sz w:val="28"/>
                <w:szCs w:val="28"/>
                <w:lang w:val="en-US"/>
              </w:rPr>
              <w:t xml:space="preserve"> </w:t>
            </w:r>
            <w:r w:rsidRPr="001A6D2D">
              <w:rPr>
                <w:rFonts w:ascii="Calibri" w:eastAsia="Times New Roman" w:hAnsi="Calibri" w:cs="Calibri"/>
                <w:color w:val="FFFFFF"/>
                <w:sz w:val="28"/>
                <w:szCs w:val="28"/>
                <w:lang w:val="en-US"/>
              </w:rPr>
              <w:t>(Number of orders)</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543A8909" w14:textId="77777777" w:rsidR="001A6D2D" w:rsidRPr="001A6D2D" w:rsidRDefault="001A6D2D" w:rsidP="001A6D2D">
            <w:pPr>
              <w:spacing w:line="240" w:lineRule="auto"/>
              <w:rPr>
                <w:rFonts w:ascii="Calibri" w:eastAsia="Times New Roman" w:hAnsi="Calibri" w:cs="Calibri"/>
                <w:color w:val="FFFFFF"/>
                <w:sz w:val="28"/>
                <w:szCs w:val="28"/>
                <w:lang w:val="en-US"/>
              </w:rPr>
            </w:pPr>
            <w:proofErr w:type="spellStart"/>
            <w:r w:rsidRPr="001A6D2D">
              <w:rPr>
                <w:rFonts w:ascii="Calibri" w:eastAsia="Times New Roman" w:hAnsi="Calibri" w:cs="Calibri"/>
                <w:color w:val="FFFFFF"/>
                <w:sz w:val="28"/>
                <w:szCs w:val="28"/>
                <w:lang w:val="en-US"/>
              </w:rPr>
              <w:t>Average_basket</w:t>
            </w:r>
            <w:proofErr w:type="spellEnd"/>
          </w:p>
        </w:tc>
        <w:tc>
          <w:tcPr>
            <w:tcW w:w="0" w:type="auto"/>
            <w:tcBorders>
              <w:top w:val="single" w:sz="4" w:space="0" w:color="auto"/>
              <w:left w:val="single" w:sz="4" w:space="0" w:color="auto"/>
              <w:bottom w:val="single" w:sz="4" w:space="0" w:color="auto"/>
              <w:right w:val="single" w:sz="8" w:space="0" w:color="auto"/>
            </w:tcBorders>
            <w:shd w:val="clear" w:color="4472C4" w:fill="4472C4"/>
            <w:noWrap/>
            <w:vAlign w:val="center"/>
            <w:hideMark/>
          </w:tcPr>
          <w:p w14:paraId="64A809B7" w14:textId="77777777" w:rsidR="001A6D2D" w:rsidRPr="001A6D2D" w:rsidRDefault="001A6D2D" w:rsidP="001A6D2D">
            <w:pPr>
              <w:spacing w:line="240" w:lineRule="auto"/>
              <w:rPr>
                <w:rFonts w:ascii="Calibri" w:eastAsia="Times New Roman" w:hAnsi="Calibri" w:cs="Calibri"/>
                <w:color w:val="FFFFFF"/>
                <w:sz w:val="28"/>
                <w:szCs w:val="28"/>
                <w:lang w:val="en-US"/>
              </w:rPr>
            </w:pPr>
            <w:r w:rsidRPr="001A6D2D">
              <w:rPr>
                <w:rFonts w:ascii="Calibri" w:eastAsia="Times New Roman" w:hAnsi="Calibri" w:cs="Calibri"/>
                <w:color w:val="FFFFFF"/>
                <w:sz w:val="28"/>
                <w:szCs w:val="28"/>
                <w:lang w:val="en-US"/>
              </w:rPr>
              <w:t>Total items</w:t>
            </w:r>
          </w:p>
        </w:tc>
      </w:tr>
      <w:tr w:rsidR="001A6D2D" w:rsidRPr="001A6D2D" w14:paraId="1BF8A1F1" w14:textId="77777777" w:rsidTr="001A6D2D">
        <w:trPr>
          <w:trHeight w:val="360"/>
        </w:trPr>
        <w:tc>
          <w:tcPr>
            <w:tcW w:w="0" w:type="auto"/>
            <w:tcBorders>
              <w:top w:val="single" w:sz="4" w:space="0" w:color="auto"/>
              <w:left w:val="single" w:sz="8" w:space="0" w:color="auto"/>
              <w:bottom w:val="single" w:sz="4" w:space="0" w:color="auto"/>
              <w:right w:val="single" w:sz="4" w:space="0" w:color="auto"/>
            </w:tcBorders>
            <w:shd w:val="clear" w:color="305496" w:fill="305496"/>
            <w:noWrap/>
            <w:vAlign w:val="center"/>
            <w:hideMark/>
          </w:tcPr>
          <w:p w14:paraId="436A3B2A" w14:textId="77777777" w:rsidR="001A6D2D" w:rsidRPr="001A6D2D" w:rsidRDefault="001A6D2D" w:rsidP="001A6D2D">
            <w:pPr>
              <w:spacing w:line="240" w:lineRule="auto"/>
              <w:rPr>
                <w:rFonts w:ascii="Calibri" w:eastAsia="Times New Roman" w:hAnsi="Calibri" w:cs="Calibri"/>
                <w:color w:val="FFFFFF"/>
                <w:sz w:val="28"/>
                <w:szCs w:val="28"/>
                <w:lang w:val="en-US"/>
              </w:rPr>
            </w:pPr>
            <w:r w:rsidRPr="001A6D2D">
              <w:rPr>
                <w:rFonts w:ascii="Calibri" w:eastAsia="Times New Roman" w:hAnsi="Calibri" w:cs="Calibri"/>
                <w:color w:val="FFFFFF"/>
                <w:sz w:val="28"/>
                <w:szCs w:val="28"/>
                <w:lang w:val="en-US"/>
              </w:rPr>
              <w:t xml:space="preserve"> Aisle</w:t>
            </w:r>
          </w:p>
        </w:tc>
        <w:tc>
          <w:tcPr>
            <w:tcW w:w="0" w:type="auto"/>
            <w:tcBorders>
              <w:top w:val="single" w:sz="4" w:space="0" w:color="auto"/>
              <w:left w:val="single" w:sz="4" w:space="0" w:color="auto"/>
              <w:bottom w:val="single" w:sz="4" w:space="0" w:color="auto"/>
              <w:right w:val="single" w:sz="4" w:space="0" w:color="auto"/>
            </w:tcBorders>
            <w:shd w:val="clear" w:color="305496" w:fill="305496"/>
            <w:noWrap/>
            <w:vAlign w:val="center"/>
            <w:hideMark/>
          </w:tcPr>
          <w:p w14:paraId="5D6C93CC" w14:textId="77777777" w:rsidR="001A6D2D" w:rsidRPr="001A6D2D" w:rsidRDefault="001A6D2D" w:rsidP="001A6D2D">
            <w:pPr>
              <w:spacing w:line="240" w:lineRule="auto"/>
              <w:rPr>
                <w:rFonts w:ascii="Calibri" w:eastAsia="Times New Roman" w:hAnsi="Calibri" w:cs="Calibri"/>
                <w:color w:val="FFFFFF"/>
                <w:sz w:val="28"/>
                <w:szCs w:val="28"/>
                <w:lang w:val="en-US"/>
              </w:rPr>
            </w:pPr>
            <w:r w:rsidRPr="001A6D2D">
              <w:rPr>
                <w:rFonts w:ascii="Calibri" w:eastAsia="Times New Roman" w:hAnsi="Calibri" w:cs="Calibri"/>
                <w:color w:val="FFFFFF"/>
                <w:sz w:val="28"/>
                <w:szCs w:val="28"/>
                <w:lang w:val="en-US"/>
              </w:rPr>
              <w:t>Department</w:t>
            </w:r>
          </w:p>
        </w:tc>
        <w:tc>
          <w:tcPr>
            <w:tcW w:w="0" w:type="auto"/>
            <w:tcBorders>
              <w:top w:val="single" w:sz="4" w:space="0" w:color="auto"/>
              <w:left w:val="single" w:sz="4" w:space="0" w:color="auto"/>
              <w:bottom w:val="single" w:sz="4" w:space="0" w:color="auto"/>
              <w:right w:val="single" w:sz="8" w:space="0" w:color="auto"/>
            </w:tcBorders>
            <w:shd w:val="clear" w:color="305496" w:fill="305496"/>
            <w:noWrap/>
            <w:vAlign w:val="center"/>
            <w:hideMark/>
          </w:tcPr>
          <w:p w14:paraId="296ED546" w14:textId="77777777" w:rsidR="001A6D2D" w:rsidRPr="001A6D2D" w:rsidRDefault="001A6D2D" w:rsidP="001A6D2D">
            <w:pPr>
              <w:spacing w:line="240" w:lineRule="auto"/>
              <w:rPr>
                <w:rFonts w:ascii="Calibri" w:eastAsia="Times New Roman" w:hAnsi="Calibri" w:cs="Calibri"/>
                <w:color w:val="FFFFFF"/>
                <w:sz w:val="28"/>
                <w:szCs w:val="28"/>
                <w:lang w:val="en-US"/>
              </w:rPr>
            </w:pPr>
            <w:r w:rsidRPr="001A6D2D">
              <w:rPr>
                <w:rFonts w:ascii="Calibri" w:eastAsia="Times New Roman" w:hAnsi="Calibri" w:cs="Calibri"/>
                <w:color w:val="FFFFFF"/>
                <w:sz w:val="28"/>
                <w:szCs w:val="28"/>
                <w:lang w:val="en-US"/>
              </w:rPr>
              <w:t>Product</w:t>
            </w:r>
          </w:p>
        </w:tc>
      </w:tr>
      <w:tr w:rsidR="001A6D2D" w:rsidRPr="001A6D2D" w14:paraId="746BCE11" w14:textId="77777777" w:rsidTr="001A6D2D">
        <w:trPr>
          <w:trHeight w:val="368"/>
        </w:trPr>
        <w:tc>
          <w:tcPr>
            <w:tcW w:w="0" w:type="auto"/>
            <w:tcBorders>
              <w:top w:val="single" w:sz="4" w:space="0" w:color="auto"/>
              <w:left w:val="single" w:sz="8" w:space="0" w:color="auto"/>
              <w:bottom w:val="single" w:sz="4" w:space="0" w:color="auto"/>
              <w:right w:val="single" w:sz="4" w:space="0" w:color="auto"/>
            </w:tcBorders>
            <w:shd w:val="clear" w:color="4472C4" w:fill="4472C4"/>
            <w:noWrap/>
            <w:vAlign w:val="center"/>
            <w:hideMark/>
          </w:tcPr>
          <w:p w14:paraId="2C696747" w14:textId="77777777" w:rsidR="001A6D2D" w:rsidRPr="001A6D2D" w:rsidRDefault="001A6D2D" w:rsidP="001A6D2D">
            <w:pPr>
              <w:spacing w:line="240" w:lineRule="auto"/>
              <w:rPr>
                <w:rFonts w:ascii="Calibri" w:eastAsia="Times New Roman" w:hAnsi="Calibri" w:cs="Calibri"/>
                <w:color w:val="FFFFFF"/>
                <w:sz w:val="28"/>
                <w:szCs w:val="28"/>
                <w:lang w:val="en-US"/>
              </w:rPr>
            </w:pPr>
            <w:proofErr w:type="spellStart"/>
            <w:r w:rsidRPr="001A6D2D">
              <w:rPr>
                <w:rFonts w:ascii="Calibri" w:eastAsia="Times New Roman" w:hAnsi="Calibri" w:cs="Calibri"/>
                <w:color w:val="FFFFFF"/>
                <w:sz w:val="28"/>
                <w:szCs w:val="28"/>
                <w:lang w:val="en-US"/>
              </w:rPr>
              <w:t>Order_hour_of_day</w:t>
            </w:r>
            <w:proofErr w:type="spellEnd"/>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62ABE8A1" w14:textId="77777777" w:rsidR="001A6D2D" w:rsidRPr="001A6D2D" w:rsidRDefault="001A6D2D" w:rsidP="001A6D2D">
            <w:pPr>
              <w:spacing w:line="240" w:lineRule="auto"/>
              <w:rPr>
                <w:rFonts w:ascii="Calibri" w:eastAsia="Times New Roman" w:hAnsi="Calibri" w:cs="Calibri"/>
                <w:color w:val="FFFFFF"/>
                <w:sz w:val="28"/>
                <w:szCs w:val="28"/>
                <w:lang w:val="en-US"/>
              </w:rPr>
            </w:pPr>
            <w:proofErr w:type="spellStart"/>
            <w:r w:rsidRPr="001A6D2D">
              <w:rPr>
                <w:rFonts w:ascii="Calibri" w:eastAsia="Times New Roman" w:hAnsi="Calibri" w:cs="Calibri"/>
                <w:color w:val="FFFFFF"/>
                <w:sz w:val="28"/>
                <w:szCs w:val="28"/>
                <w:lang w:val="en-US"/>
              </w:rPr>
              <w:t>Order_dow</w:t>
            </w:r>
            <w:proofErr w:type="spellEnd"/>
            <w:r w:rsidRPr="001A6D2D">
              <w:rPr>
                <w:rFonts w:ascii="Calibri" w:eastAsia="Times New Roman" w:hAnsi="Calibri" w:cs="Calibri"/>
                <w:color w:val="FFFFFF"/>
                <w:sz w:val="28"/>
                <w:szCs w:val="28"/>
                <w:lang w:val="en-US"/>
              </w:rPr>
              <w:t>(day of week)</w:t>
            </w:r>
          </w:p>
        </w:tc>
        <w:tc>
          <w:tcPr>
            <w:tcW w:w="0" w:type="auto"/>
            <w:tcBorders>
              <w:top w:val="single" w:sz="4" w:space="0" w:color="auto"/>
              <w:left w:val="single" w:sz="4" w:space="0" w:color="auto"/>
              <w:bottom w:val="single" w:sz="4" w:space="0" w:color="auto"/>
              <w:right w:val="single" w:sz="8" w:space="0" w:color="auto"/>
            </w:tcBorders>
            <w:shd w:val="clear" w:color="4472C4" w:fill="4472C4"/>
            <w:noWrap/>
            <w:vAlign w:val="center"/>
            <w:hideMark/>
          </w:tcPr>
          <w:p w14:paraId="78086085" w14:textId="77777777" w:rsidR="001A6D2D" w:rsidRPr="001A6D2D" w:rsidRDefault="001A6D2D" w:rsidP="001A6D2D">
            <w:pPr>
              <w:spacing w:line="240" w:lineRule="auto"/>
              <w:rPr>
                <w:rFonts w:ascii="Calibri" w:eastAsia="Times New Roman" w:hAnsi="Calibri" w:cs="Calibri"/>
                <w:color w:val="FFFFFF"/>
                <w:sz w:val="28"/>
                <w:szCs w:val="28"/>
                <w:lang w:val="en-US"/>
              </w:rPr>
            </w:pPr>
            <w:proofErr w:type="spellStart"/>
            <w:r w:rsidRPr="001A6D2D">
              <w:rPr>
                <w:rFonts w:ascii="Calibri" w:eastAsia="Times New Roman" w:hAnsi="Calibri" w:cs="Calibri"/>
                <w:color w:val="FFFFFF"/>
                <w:sz w:val="28"/>
                <w:szCs w:val="28"/>
                <w:lang w:val="en-US"/>
              </w:rPr>
              <w:t>Days_since_prior_order</w:t>
            </w:r>
            <w:proofErr w:type="spellEnd"/>
          </w:p>
        </w:tc>
      </w:tr>
      <w:tr w:rsidR="001A6D2D" w:rsidRPr="001A6D2D" w14:paraId="615D1A28" w14:textId="77777777" w:rsidTr="001A6D2D">
        <w:trPr>
          <w:trHeight w:val="368"/>
        </w:trPr>
        <w:tc>
          <w:tcPr>
            <w:tcW w:w="0" w:type="auto"/>
            <w:tcBorders>
              <w:top w:val="single" w:sz="4" w:space="0" w:color="auto"/>
              <w:left w:val="single" w:sz="8" w:space="0" w:color="auto"/>
              <w:bottom w:val="single" w:sz="8" w:space="0" w:color="auto"/>
              <w:right w:val="single" w:sz="4" w:space="0" w:color="auto"/>
            </w:tcBorders>
            <w:shd w:val="clear" w:color="305496" w:fill="305496"/>
            <w:noWrap/>
            <w:vAlign w:val="center"/>
            <w:hideMark/>
          </w:tcPr>
          <w:p w14:paraId="66CD56D6" w14:textId="77777777" w:rsidR="001A6D2D" w:rsidRPr="001A6D2D" w:rsidRDefault="001A6D2D" w:rsidP="001A6D2D">
            <w:pPr>
              <w:spacing w:line="240" w:lineRule="auto"/>
              <w:rPr>
                <w:rFonts w:ascii="Calibri" w:eastAsia="Times New Roman" w:hAnsi="Calibri" w:cs="Calibri"/>
                <w:color w:val="FFFFFF"/>
                <w:sz w:val="28"/>
                <w:szCs w:val="28"/>
                <w:lang w:val="en-US"/>
              </w:rPr>
            </w:pPr>
            <w:proofErr w:type="spellStart"/>
            <w:r w:rsidRPr="001A6D2D">
              <w:rPr>
                <w:rFonts w:ascii="Calibri" w:eastAsia="Times New Roman" w:hAnsi="Calibri" w:cs="Calibri"/>
                <w:color w:val="FFFFFF"/>
                <w:sz w:val="28"/>
                <w:szCs w:val="28"/>
                <w:lang w:val="en-US"/>
              </w:rPr>
              <w:t>User_id</w:t>
            </w:r>
            <w:proofErr w:type="spellEnd"/>
          </w:p>
        </w:tc>
        <w:tc>
          <w:tcPr>
            <w:tcW w:w="0" w:type="auto"/>
            <w:tcBorders>
              <w:top w:val="single" w:sz="4" w:space="0" w:color="auto"/>
              <w:left w:val="single" w:sz="4" w:space="0" w:color="auto"/>
              <w:bottom w:val="single" w:sz="8" w:space="0" w:color="auto"/>
              <w:right w:val="single" w:sz="4" w:space="0" w:color="auto"/>
            </w:tcBorders>
            <w:shd w:val="clear" w:color="305496" w:fill="305496"/>
            <w:noWrap/>
            <w:vAlign w:val="center"/>
            <w:hideMark/>
          </w:tcPr>
          <w:p w14:paraId="6E8948E6" w14:textId="77777777" w:rsidR="001A6D2D" w:rsidRPr="001A6D2D" w:rsidRDefault="001A6D2D" w:rsidP="001A6D2D">
            <w:pPr>
              <w:spacing w:line="240" w:lineRule="auto"/>
              <w:rPr>
                <w:rFonts w:ascii="Calibri" w:eastAsia="Times New Roman" w:hAnsi="Calibri" w:cs="Calibri"/>
                <w:color w:val="FFFFFF"/>
                <w:sz w:val="28"/>
                <w:szCs w:val="28"/>
                <w:lang w:val="en-US"/>
              </w:rPr>
            </w:pPr>
            <w:proofErr w:type="spellStart"/>
            <w:r w:rsidRPr="001A6D2D">
              <w:rPr>
                <w:rFonts w:ascii="Calibri" w:eastAsia="Times New Roman" w:hAnsi="Calibri" w:cs="Calibri"/>
                <w:color w:val="FFFFFF"/>
                <w:sz w:val="28"/>
                <w:szCs w:val="28"/>
                <w:lang w:val="en-US"/>
              </w:rPr>
              <w:t>Days_since_ratio</w:t>
            </w:r>
            <w:proofErr w:type="spellEnd"/>
          </w:p>
        </w:tc>
        <w:tc>
          <w:tcPr>
            <w:tcW w:w="0" w:type="auto"/>
            <w:tcBorders>
              <w:top w:val="single" w:sz="4" w:space="0" w:color="auto"/>
              <w:left w:val="single" w:sz="4" w:space="0" w:color="auto"/>
              <w:bottom w:val="single" w:sz="8" w:space="0" w:color="auto"/>
              <w:right w:val="single" w:sz="8" w:space="0" w:color="auto"/>
            </w:tcBorders>
            <w:shd w:val="clear" w:color="305496" w:fill="305496"/>
            <w:noWrap/>
            <w:vAlign w:val="center"/>
            <w:hideMark/>
          </w:tcPr>
          <w:p w14:paraId="23BE94BF" w14:textId="77777777" w:rsidR="001A6D2D" w:rsidRPr="001A6D2D" w:rsidRDefault="001A6D2D" w:rsidP="001A6D2D">
            <w:pPr>
              <w:spacing w:line="240" w:lineRule="auto"/>
              <w:rPr>
                <w:rFonts w:ascii="Calibri" w:eastAsia="Times New Roman" w:hAnsi="Calibri" w:cs="Calibri"/>
                <w:color w:val="FFFFFF"/>
                <w:sz w:val="28"/>
                <w:szCs w:val="28"/>
                <w:lang w:val="en-US"/>
              </w:rPr>
            </w:pPr>
            <w:r w:rsidRPr="001A6D2D">
              <w:rPr>
                <w:rFonts w:ascii="Calibri" w:eastAsia="Times New Roman" w:hAnsi="Calibri" w:cs="Calibri"/>
                <w:color w:val="FFFFFF"/>
                <w:sz w:val="28"/>
                <w:szCs w:val="28"/>
                <w:lang w:val="en-US"/>
              </w:rPr>
              <w:t> </w:t>
            </w:r>
          </w:p>
        </w:tc>
      </w:tr>
    </w:tbl>
    <w:p w14:paraId="4BC16844" w14:textId="77777777" w:rsidR="00090174" w:rsidRPr="00C07575" w:rsidRDefault="00090174" w:rsidP="00090174">
      <w:pPr>
        <w:pStyle w:val="NormalWeb"/>
        <w:shd w:val="clear" w:color="auto" w:fill="FFFFFF"/>
        <w:ind w:left="720"/>
        <w:textAlignment w:val="baseline"/>
        <w:rPr>
          <w:rFonts w:asciiTheme="minorHAnsi" w:hAnsiTheme="minorHAnsi" w:cstheme="minorHAnsi"/>
          <w:b/>
          <w:sz w:val="28"/>
          <w:szCs w:val="28"/>
        </w:rPr>
      </w:pPr>
    </w:p>
    <w:p w14:paraId="55C9DC95" w14:textId="77777777" w:rsidR="00090174" w:rsidRPr="00C07575" w:rsidRDefault="00090174" w:rsidP="00090174">
      <w:pPr>
        <w:pStyle w:val="NormalWeb"/>
        <w:numPr>
          <w:ilvl w:val="0"/>
          <w:numId w:val="2"/>
        </w:numPr>
        <w:shd w:val="clear" w:color="auto" w:fill="FFFFFF"/>
        <w:spacing w:before="0" w:beforeAutospacing="0" w:after="0" w:afterAutospacing="0"/>
        <w:textAlignment w:val="baseline"/>
        <w:rPr>
          <w:rFonts w:asciiTheme="minorHAnsi" w:hAnsiTheme="minorHAnsi" w:cstheme="minorHAnsi"/>
          <w:b/>
          <w:sz w:val="28"/>
          <w:szCs w:val="28"/>
        </w:rPr>
      </w:pPr>
      <w:r w:rsidRPr="00C07575">
        <w:rPr>
          <w:rFonts w:asciiTheme="minorHAnsi" w:hAnsiTheme="minorHAnsi" w:cstheme="minorHAnsi"/>
          <w:b/>
          <w:sz w:val="28"/>
          <w:szCs w:val="28"/>
        </w:rPr>
        <w:t xml:space="preserve">Predict which department a product will belong to </w:t>
      </w:r>
    </w:p>
    <w:p w14:paraId="3C201ED7" w14:textId="77777777" w:rsidR="00090174" w:rsidRDefault="001A6D2D" w:rsidP="001A6D2D">
      <w:pPr>
        <w:ind w:left="720"/>
        <w:rPr>
          <w:rFonts w:asciiTheme="minorHAnsi" w:hAnsiTheme="minorHAnsi" w:cstheme="minorHAnsi"/>
          <w:b/>
          <w:sz w:val="28"/>
          <w:szCs w:val="28"/>
        </w:rPr>
      </w:pPr>
      <w:r w:rsidRPr="001A6D2D">
        <w:rPr>
          <w:rFonts w:asciiTheme="minorHAnsi" w:hAnsiTheme="minorHAnsi" w:cstheme="minorHAnsi"/>
          <w:b/>
          <w:sz w:val="28"/>
          <w:szCs w:val="28"/>
        </w:rPr>
        <w:t>Features Used</w:t>
      </w:r>
    </w:p>
    <w:tbl>
      <w:tblPr>
        <w:tblW w:w="0" w:type="auto"/>
        <w:tblLook w:val="04A0" w:firstRow="1" w:lastRow="0" w:firstColumn="1" w:lastColumn="0" w:noHBand="0" w:noVBand="1"/>
      </w:tblPr>
      <w:tblGrid>
        <w:gridCol w:w="3408"/>
        <w:gridCol w:w="2336"/>
        <w:gridCol w:w="3596"/>
      </w:tblGrid>
      <w:tr w:rsidR="001A6D2D" w:rsidRPr="001A6D2D" w14:paraId="4AD2F93A" w14:textId="77777777" w:rsidTr="001A6D2D">
        <w:trPr>
          <w:trHeight w:val="360"/>
        </w:trPr>
        <w:tc>
          <w:tcPr>
            <w:tcW w:w="0" w:type="auto"/>
            <w:tcBorders>
              <w:top w:val="single" w:sz="8" w:space="0" w:color="auto"/>
              <w:left w:val="single" w:sz="8" w:space="0" w:color="auto"/>
              <w:bottom w:val="single" w:sz="4" w:space="0" w:color="auto"/>
              <w:right w:val="single" w:sz="4" w:space="0" w:color="auto"/>
            </w:tcBorders>
            <w:shd w:val="clear" w:color="305496" w:fill="305496"/>
            <w:noWrap/>
            <w:vAlign w:val="center"/>
            <w:hideMark/>
          </w:tcPr>
          <w:p w14:paraId="374BE85C" w14:textId="77777777" w:rsidR="001A6D2D" w:rsidRPr="001A6D2D" w:rsidRDefault="001A6D2D" w:rsidP="001A6D2D">
            <w:pPr>
              <w:spacing w:line="240" w:lineRule="auto"/>
              <w:rPr>
                <w:rFonts w:ascii="Calibri" w:eastAsia="Times New Roman" w:hAnsi="Calibri" w:cs="Calibri"/>
                <w:color w:val="FFFFFF"/>
                <w:sz w:val="28"/>
                <w:szCs w:val="28"/>
                <w:lang w:val="en-US"/>
              </w:rPr>
            </w:pPr>
            <w:proofErr w:type="spellStart"/>
            <w:r w:rsidRPr="001A6D2D">
              <w:rPr>
                <w:rFonts w:ascii="Calibri" w:eastAsia="Times New Roman" w:hAnsi="Calibri" w:cs="Calibri"/>
                <w:color w:val="FFFFFF"/>
                <w:sz w:val="28"/>
                <w:szCs w:val="28"/>
                <w:lang w:val="en-US"/>
              </w:rPr>
              <w:t>Order_id</w:t>
            </w:r>
            <w:proofErr w:type="spellEnd"/>
          </w:p>
        </w:tc>
        <w:tc>
          <w:tcPr>
            <w:tcW w:w="0" w:type="auto"/>
            <w:tcBorders>
              <w:top w:val="single" w:sz="8" w:space="0" w:color="auto"/>
              <w:left w:val="single" w:sz="4" w:space="0" w:color="auto"/>
              <w:bottom w:val="single" w:sz="4" w:space="0" w:color="auto"/>
              <w:right w:val="single" w:sz="4" w:space="0" w:color="auto"/>
            </w:tcBorders>
            <w:shd w:val="clear" w:color="305496" w:fill="305496"/>
            <w:noWrap/>
            <w:vAlign w:val="center"/>
            <w:hideMark/>
          </w:tcPr>
          <w:p w14:paraId="761DEB7C" w14:textId="77777777" w:rsidR="001A6D2D" w:rsidRPr="001A6D2D" w:rsidRDefault="001A6D2D" w:rsidP="001A6D2D">
            <w:pPr>
              <w:spacing w:line="240" w:lineRule="auto"/>
              <w:rPr>
                <w:rFonts w:ascii="Calibri" w:eastAsia="Times New Roman" w:hAnsi="Calibri" w:cs="Calibri"/>
                <w:color w:val="FFFFFF"/>
                <w:sz w:val="28"/>
                <w:szCs w:val="28"/>
                <w:lang w:val="en-US"/>
              </w:rPr>
            </w:pPr>
            <w:proofErr w:type="spellStart"/>
            <w:r w:rsidRPr="001A6D2D">
              <w:rPr>
                <w:rFonts w:ascii="Calibri" w:eastAsia="Times New Roman" w:hAnsi="Calibri" w:cs="Calibri"/>
                <w:color w:val="FFFFFF"/>
                <w:sz w:val="28"/>
                <w:szCs w:val="28"/>
                <w:lang w:val="en-US"/>
              </w:rPr>
              <w:t>Order_number</w:t>
            </w:r>
            <w:proofErr w:type="spellEnd"/>
          </w:p>
        </w:tc>
        <w:tc>
          <w:tcPr>
            <w:tcW w:w="0" w:type="auto"/>
            <w:tcBorders>
              <w:top w:val="single" w:sz="8" w:space="0" w:color="auto"/>
              <w:left w:val="single" w:sz="4" w:space="0" w:color="auto"/>
              <w:bottom w:val="single" w:sz="4" w:space="0" w:color="auto"/>
              <w:right w:val="single" w:sz="8" w:space="0" w:color="auto"/>
            </w:tcBorders>
            <w:shd w:val="clear" w:color="305496" w:fill="305496"/>
            <w:noWrap/>
            <w:vAlign w:val="center"/>
            <w:hideMark/>
          </w:tcPr>
          <w:p w14:paraId="74DFDA9F" w14:textId="77777777" w:rsidR="001A6D2D" w:rsidRPr="001A6D2D" w:rsidRDefault="001A6D2D" w:rsidP="001A6D2D">
            <w:pPr>
              <w:spacing w:line="240" w:lineRule="auto"/>
              <w:rPr>
                <w:rFonts w:ascii="Calibri" w:eastAsia="Times New Roman" w:hAnsi="Calibri" w:cs="Calibri"/>
                <w:color w:val="FFFFFF"/>
                <w:sz w:val="28"/>
                <w:szCs w:val="28"/>
                <w:lang w:val="en-US"/>
              </w:rPr>
            </w:pPr>
            <w:proofErr w:type="spellStart"/>
            <w:r w:rsidRPr="001A6D2D">
              <w:rPr>
                <w:rFonts w:ascii="Calibri" w:eastAsia="Times New Roman" w:hAnsi="Calibri" w:cs="Calibri"/>
                <w:color w:val="FFFFFF"/>
                <w:sz w:val="28"/>
                <w:szCs w:val="28"/>
                <w:lang w:val="en-US"/>
              </w:rPr>
              <w:t>Average_days_between_orders</w:t>
            </w:r>
            <w:proofErr w:type="spellEnd"/>
          </w:p>
        </w:tc>
      </w:tr>
      <w:tr w:rsidR="001A6D2D" w:rsidRPr="001A6D2D" w14:paraId="1CDFD9E7" w14:textId="77777777" w:rsidTr="001A6D2D">
        <w:trPr>
          <w:trHeight w:val="360"/>
        </w:trPr>
        <w:tc>
          <w:tcPr>
            <w:tcW w:w="0" w:type="auto"/>
            <w:tcBorders>
              <w:top w:val="single" w:sz="4" w:space="0" w:color="auto"/>
              <w:left w:val="single" w:sz="8" w:space="0" w:color="auto"/>
              <w:bottom w:val="single" w:sz="4" w:space="0" w:color="auto"/>
              <w:right w:val="single" w:sz="4" w:space="0" w:color="auto"/>
            </w:tcBorders>
            <w:shd w:val="clear" w:color="4472C4" w:fill="4472C4"/>
            <w:noWrap/>
            <w:vAlign w:val="center"/>
            <w:hideMark/>
          </w:tcPr>
          <w:p w14:paraId="1AAFFC77" w14:textId="77777777" w:rsidR="001A6D2D" w:rsidRPr="001A6D2D" w:rsidRDefault="001A6D2D" w:rsidP="001A6D2D">
            <w:pPr>
              <w:spacing w:line="240" w:lineRule="auto"/>
              <w:rPr>
                <w:rFonts w:ascii="Calibri" w:eastAsia="Times New Roman" w:hAnsi="Calibri" w:cs="Calibri"/>
                <w:color w:val="FFFFFF"/>
                <w:sz w:val="28"/>
                <w:szCs w:val="28"/>
                <w:lang w:val="en-US"/>
              </w:rPr>
            </w:pPr>
            <w:proofErr w:type="spellStart"/>
            <w:r w:rsidRPr="001A6D2D">
              <w:rPr>
                <w:rFonts w:ascii="Calibri" w:eastAsia="Times New Roman" w:hAnsi="Calibri" w:cs="Calibri"/>
                <w:color w:val="FFFFFF"/>
                <w:sz w:val="28"/>
                <w:szCs w:val="28"/>
                <w:lang w:val="en-US"/>
              </w:rPr>
              <w:t>Nb_orders</w:t>
            </w:r>
            <w:proofErr w:type="spellEnd"/>
            <w:r w:rsidRPr="001A6D2D">
              <w:rPr>
                <w:rFonts w:ascii="Calibri" w:eastAsia="Times New Roman" w:hAnsi="Calibri" w:cs="Calibri"/>
                <w:color w:val="FFFFFF"/>
                <w:sz w:val="28"/>
                <w:szCs w:val="28"/>
                <w:lang w:val="en-US"/>
              </w:rPr>
              <w:t>(Number of orders)</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6C752543" w14:textId="77777777" w:rsidR="001A6D2D" w:rsidRPr="001A6D2D" w:rsidRDefault="001A6D2D" w:rsidP="001A6D2D">
            <w:pPr>
              <w:spacing w:line="240" w:lineRule="auto"/>
              <w:rPr>
                <w:rFonts w:ascii="Calibri" w:eastAsia="Times New Roman" w:hAnsi="Calibri" w:cs="Calibri"/>
                <w:color w:val="FFFFFF"/>
                <w:sz w:val="28"/>
                <w:szCs w:val="28"/>
                <w:lang w:val="en-US"/>
              </w:rPr>
            </w:pPr>
            <w:proofErr w:type="spellStart"/>
            <w:r w:rsidRPr="001A6D2D">
              <w:rPr>
                <w:rFonts w:ascii="Calibri" w:eastAsia="Times New Roman" w:hAnsi="Calibri" w:cs="Calibri"/>
                <w:color w:val="FFFFFF"/>
                <w:sz w:val="28"/>
                <w:szCs w:val="28"/>
                <w:lang w:val="en-US"/>
              </w:rPr>
              <w:t>Average_basket</w:t>
            </w:r>
            <w:proofErr w:type="spellEnd"/>
          </w:p>
        </w:tc>
        <w:tc>
          <w:tcPr>
            <w:tcW w:w="0" w:type="auto"/>
            <w:tcBorders>
              <w:top w:val="single" w:sz="4" w:space="0" w:color="auto"/>
              <w:left w:val="single" w:sz="4" w:space="0" w:color="auto"/>
              <w:bottom w:val="single" w:sz="4" w:space="0" w:color="auto"/>
              <w:right w:val="single" w:sz="8" w:space="0" w:color="auto"/>
            </w:tcBorders>
            <w:shd w:val="clear" w:color="4472C4" w:fill="4472C4"/>
            <w:noWrap/>
            <w:vAlign w:val="center"/>
            <w:hideMark/>
          </w:tcPr>
          <w:p w14:paraId="652378D8" w14:textId="77777777" w:rsidR="001A6D2D" w:rsidRPr="001A6D2D" w:rsidRDefault="001A6D2D" w:rsidP="001A6D2D">
            <w:pPr>
              <w:spacing w:line="240" w:lineRule="auto"/>
              <w:rPr>
                <w:rFonts w:ascii="Calibri" w:eastAsia="Times New Roman" w:hAnsi="Calibri" w:cs="Calibri"/>
                <w:color w:val="FFFFFF"/>
                <w:sz w:val="28"/>
                <w:szCs w:val="28"/>
                <w:lang w:val="en-US"/>
              </w:rPr>
            </w:pPr>
            <w:r w:rsidRPr="001A6D2D">
              <w:rPr>
                <w:rFonts w:ascii="Calibri" w:eastAsia="Times New Roman" w:hAnsi="Calibri" w:cs="Calibri"/>
                <w:color w:val="FFFFFF"/>
                <w:sz w:val="28"/>
                <w:szCs w:val="28"/>
                <w:lang w:val="en-US"/>
              </w:rPr>
              <w:t>Orders</w:t>
            </w:r>
          </w:p>
        </w:tc>
      </w:tr>
      <w:tr w:rsidR="001A6D2D" w:rsidRPr="001A6D2D" w14:paraId="29A8D76D" w14:textId="77777777" w:rsidTr="001A6D2D">
        <w:trPr>
          <w:trHeight w:val="360"/>
        </w:trPr>
        <w:tc>
          <w:tcPr>
            <w:tcW w:w="0" w:type="auto"/>
            <w:tcBorders>
              <w:top w:val="single" w:sz="4" w:space="0" w:color="auto"/>
              <w:left w:val="single" w:sz="8" w:space="0" w:color="auto"/>
              <w:bottom w:val="single" w:sz="4" w:space="0" w:color="auto"/>
              <w:right w:val="single" w:sz="4" w:space="0" w:color="auto"/>
            </w:tcBorders>
            <w:shd w:val="clear" w:color="305496" w:fill="305496"/>
            <w:noWrap/>
            <w:vAlign w:val="center"/>
            <w:hideMark/>
          </w:tcPr>
          <w:p w14:paraId="52B727D1" w14:textId="77777777" w:rsidR="001A6D2D" w:rsidRPr="001A6D2D" w:rsidRDefault="001A6D2D" w:rsidP="001A6D2D">
            <w:pPr>
              <w:spacing w:line="240" w:lineRule="auto"/>
              <w:rPr>
                <w:rFonts w:ascii="Calibri" w:eastAsia="Times New Roman" w:hAnsi="Calibri" w:cs="Calibri"/>
                <w:color w:val="FFFFFF"/>
                <w:sz w:val="28"/>
                <w:szCs w:val="28"/>
                <w:lang w:val="en-US"/>
              </w:rPr>
            </w:pPr>
            <w:r w:rsidRPr="001A6D2D">
              <w:rPr>
                <w:rFonts w:ascii="Calibri" w:eastAsia="Times New Roman" w:hAnsi="Calibri" w:cs="Calibri"/>
                <w:color w:val="FFFFFF"/>
                <w:sz w:val="28"/>
                <w:szCs w:val="28"/>
                <w:lang w:val="en-US"/>
              </w:rPr>
              <w:t>Reorders</w:t>
            </w:r>
          </w:p>
        </w:tc>
        <w:tc>
          <w:tcPr>
            <w:tcW w:w="0" w:type="auto"/>
            <w:tcBorders>
              <w:top w:val="single" w:sz="4" w:space="0" w:color="auto"/>
              <w:left w:val="single" w:sz="4" w:space="0" w:color="auto"/>
              <w:bottom w:val="single" w:sz="4" w:space="0" w:color="auto"/>
              <w:right w:val="single" w:sz="4" w:space="0" w:color="auto"/>
            </w:tcBorders>
            <w:shd w:val="clear" w:color="305496" w:fill="305496"/>
            <w:noWrap/>
            <w:vAlign w:val="center"/>
            <w:hideMark/>
          </w:tcPr>
          <w:p w14:paraId="577F5FE8" w14:textId="77777777" w:rsidR="001A6D2D" w:rsidRPr="001A6D2D" w:rsidRDefault="001A6D2D" w:rsidP="001A6D2D">
            <w:pPr>
              <w:spacing w:line="240" w:lineRule="auto"/>
              <w:rPr>
                <w:rFonts w:ascii="Calibri" w:eastAsia="Times New Roman" w:hAnsi="Calibri" w:cs="Calibri"/>
                <w:color w:val="FFFFFF"/>
                <w:sz w:val="28"/>
                <w:szCs w:val="28"/>
                <w:lang w:val="en-US"/>
              </w:rPr>
            </w:pPr>
            <w:r w:rsidRPr="001A6D2D">
              <w:rPr>
                <w:rFonts w:ascii="Calibri" w:eastAsia="Times New Roman" w:hAnsi="Calibri" w:cs="Calibri"/>
                <w:color w:val="FFFFFF"/>
                <w:sz w:val="28"/>
                <w:szCs w:val="28"/>
                <w:lang w:val="en-US"/>
              </w:rPr>
              <w:t>Reordered rate</w:t>
            </w:r>
          </w:p>
        </w:tc>
        <w:tc>
          <w:tcPr>
            <w:tcW w:w="0" w:type="auto"/>
            <w:tcBorders>
              <w:top w:val="single" w:sz="4" w:space="0" w:color="auto"/>
              <w:left w:val="single" w:sz="4" w:space="0" w:color="auto"/>
              <w:bottom w:val="single" w:sz="4" w:space="0" w:color="auto"/>
              <w:right w:val="single" w:sz="8" w:space="0" w:color="auto"/>
            </w:tcBorders>
            <w:shd w:val="clear" w:color="305496" w:fill="305496"/>
            <w:noWrap/>
            <w:vAlign w:val="center"/>
            <w:hideMark/>
          </w:tcPr>
          <w:p w14:paraId="4C8F1F19" w14:textId="77777777" w:rsidR="001A6D2D" w:rsidRPr="001A6D2D" w:rsidRDefault="001A6D2D" w:rsidP="001A6D2D">
            <w:pPr>
              <w:spacing w:line="240" w:lineRule="auto"/>
              <w:rPr>
                <w:rFonts w:ascii="Calibri" w:eastAsia="Times New Roman" w:hAnsi="Calibri" w:cs="Calibri"/>
                <w:color w:val="FFFFFF"/>
                <w:sz w:val="28"/>
                <w:szCs w:val="28"/>
                <w:lang w:val="en-US"/>
              </w:rPr>
            </w:pPr>
            <w:r w:rsidRPr="001A6D2D">
              <w:rPr>
                <w:rFonts w:ascii="Calibri" w:eastAsia="Times New Roman" w:hAnsi="Calibri" w:cs="Calibri"/>
                <w:color w:val="FFFFFF"/>
                <w:sz w:val="28"/>
                <w:szCs w:val="28"/>
                <w:lang w:val="en-US"/>
              </w:rPr>
              <w:t>Total items</w:t>
            </w:r>
          </w:p>
        </w:tc>
      </w:tr>
      <w:tr w:rsidR="001A6D2D" w:rsidRPr="001A6D2D" w14:paraId="1979543C" w14:textId="77777777" w:rsidTr="001A6D2D">
        <w:trPr>
          <w:trHeight w:val="360"/>
        </w:trPr>
        <w:tc>
          <w:tcPr>
            <w:tcW w:w="0" w:type="auto"/>
            <w:tcBorders>
              <w:top w:val="single" w:sz="4" w:space="0" w:color="auto"/>
              <w:left w:val="single" w:sz="8" w:space="0" w:color="auto"/>
              <w:bottom w:val="single" w:sz="4" w:space="0" w:color="auto"/>
              <w:right w:val="single" w:sz="4" w:space="0" w:color="auto"/>
            </w:tcBorders>
            <w:shd w:val="clear" w:color="4472C4" w:fill="4472C4"/>
            <w:noWrap/>
            <w:vAlign w:val="center"/>
            <w:hideMark/>
          </w:tcPr>
          <w:p w14:paraId="4D5D462A" w14:textId="77777777" w:rsidR="001A6D2D" w:rsidRPr="001A6D2D" w:rsidRDefault="001A6D2D" w:rsidP="001A6D2D">
            <w:pPr>
              <w:spacing w:line="240" w:lineRule="auto"/>
              <w:rPr>
                <w:rFonts w:ascii="Calibri" w:eastAsia="Times New Roman" w:hAnsi="Calibri" w:cs="Calibri"/>
                <w:color w:val="FFFFFF"/>
                <w:sz w:val="28"/>
                <w:szCs w:val="28"/>
                <w:lang w:val="en-US"/>
              </w:rPr>
            </w:pPr>
            <w:proofErr w:type="spellStart"/>
            <w:r w:rsidRPr="001A6D2D">
              <w:rPr>
                <w:rFonts w:ascii="Calibri" w:eastAsia="Times New Roman" w:hAnsi="Calibri" w:cs="Calibri"/>
                <w:color w:val="FFFFFF"/>
                <w:sz w:val="28"/>
                <w:szCs w:val="28"/>
                <w:lang w:val="en-US"/>
              </w:rPr>
              <w:t>User_id</w:t>
            </w:r>
            <w:proofErr w:type="spellEnd"/>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0E59A3BC" w14:textId="77777777" w:rsidR="001A6D2D" w:rsidRPr="001A6D2D" w:rsidRDefault="001A6D2D" w:rsidP="001A6D2D">
            <w:pPr>
              <w:spacing w:line="240" w:lineRule="auto"/>
              <w:rPr>
                <w:rFonts w:ascii="Calibri" w:eastAsia="Times New Roman" w:hAnsi="Calibri" w:cs="Calibri"/>
                <w:color w:val="FFFFFF"/>
                <w:sz w:val="28"/>
                <w:szCs w:val="28"/>
                <w:lang w:val="en-US"/>
              </w:rPr>
            </w:pPr>
            <w:proofErr w:type="spellStart"/>
            <w:r w:rsidRPr="001A6D2D">
              <w:rPr>
                <w:rFonts w:ascii="Calibri" w:eastAsia="Times New Roman" w:hAnsi="Calibri" w:cs="Calibri"/>
                <w:color w:val="FFFFFF"/>
                <w:sz w:val="28"/>
                <w:szCs w:val="28"/>
                <w:lang w:val="en-US"/>
              </w:rPr>
              <w:t>Order_hour_of_day</w:t>
            </w:r>
            <w:proofErr w:type="spellEnd"/>
          </w:p>
        </w:tc>
        <w:tc>
          <w:tcPr>
            <w:tcW w:w="0" w:type="auto"/>
            <w:tcBorders>
              <w:top w:val="single" w:sz="4" w:space="0" w:color="auto"/>
              <w:left w:val="single" w:sz="4" w:space="0" w:color="auto"/>
              <w:bottom w:val="single" w:sz="4" w:space="0" w:color="auto"/>
              <w:right w:val="single" w:sz="8" w:space="0" w:color="auto"/>
            </w:tcBorders>
            <w:shd w:val="clear" w:color="4472C4" w:fill="4472C4"/>
            <w:noWrap/>
            <w:vAlign w:val="center"/>
            <w:hideMark/>
          </w:tcPr>
          <w:p w14:paraId="1FEB1B0C" w14:textId="77777777" w:rsidR="001A6D2D" w:rsidRPr="001A6D2D" w:rsidRDefault="001A6D2D" w:rsidP="001A6D2D">
            <w:pPr>
              <w:spacing w:line="240" w:lineRule="auto"/>
              <w:rPr>
                <w:rFonts w:ascii="Calibri" w:eastAsia="Times New Roman" w:hAnsi="Calibri" w:cs="Calibri"/>
                <w:color w:val="FFFFFF"/>
                <w:sz w:val="28"/>
                <w:szCs w:val="28"/>
                <w:lang w:val="en-US"/>
              </w:rPr>
            </w:pPr>
            <w:proofErr w:type="spellStart"/>
            <w:r w:rsidRPr="001A6D2D">
              <w:rPr>
                <w:rFonts w:ascii="Calibri" w:eastAsia="Times New Roman" w:hAnsi="Calibri" w:cs="Calibri"/>
                <w:color w:val="FFFFFF"/>
                <w:sz w:val="28"/>
                <w:szCs w:val="28"/>
                <w:lang w:val="en-US"/>
              </w:rPr>
              <w:t>Order_dow</w:t>
            </w:r>
            <w:proofErr w:type="spellEnd"/>
            <w:r w:rsidRPr="001A6D2D">
              <w:rPr>
                <w:rFonts w:ascii="Calibri" w:eastAsia="Times New Roman" w:hAnsi="Calibri" w:cs="Calibri"/>
                <w:color w:val="FFFFFF"/>
                <w:sz w:val="28"/>
                <w:szCs w:val="28"/>
                <w:lang w:val="en-US"/>
              </w:rPr>
              <w:t>(day of week)</w:t>
            </w:r>
          </w:p>
        </w:tc>
      </w:tr>
      <w:tr w:rsidR="001A6D2D" w:rsidRPr="001A6D2D" w14:paraId="6E1257F9" w14:textId="77777777" w:rsidTr="001A6D2D">
        <w:trPr>
          <w:trHeight w:val="368"/>
        </w:trPr>
        <w:tc>
          <w:tcPr>
            <w:tcW w:w="0" w:type="auto"/>
            <w:tcBorders>
              <w:top w:val="single" w:sz="4" w:space="0" w:color="auto"/>
              <w:left w:val="single" w:sz="8" w:space="0" w:color="auto"/>
              <w:bottom w:val="single" w:sz="8" w:space="0" w:color="auto"/>
              <w:right w:val="single" w:sz="4" w:space="0" w:color="auto"/>
            </w:tcBorders>
            <w:shd w:val="clear" w:color="305496" w:fill="305496"/>
            <w:noWrap/>
            <w:vAlign w:val="center"/>
            <w:hideMark/>
          </w:tcPr>
          <w:p w14:paraId="5EA1301A" w14:textId="77777777" w:rsidR="001A6D2D" w:rsidRPr="001A6D2D" w:rsidRDefault="001A6D2D" w:rsidP="001A6D2D">
            <w:pPr>
              <w:spacing w:line="240" w:lineRule="auto"/>
              <w:rPr>
                <w:rFonts w:ascii="Calibri" w:eastAsia="Times New Roman" w:hAnsi="Calibri" w:cs="Calibri"/>
                <w:color w:val="FFFFFF"/>
                <w:sz w:val="28"/>
                <w:szCs w:val="28"/>
                <w:lang w:val="en-US"/>
              </w:rPr>
            </w:pPr>
            <w:proofErr w:type="spellStart"/>
            <w:r w:rsidRPr="001A6D2D">
              <w:rPr>
                <w:rFonts w:ascii="Calibri" w:eastAsia="Times New Roman" w:hAnsi="Calibri" w:cs="Calibri"/>
                <w:color w:val="FFFFFF"/>
                <w:sz w:val="28"/>
                <w:szCs w:val="28"/>
                <w:lang w:val="en-US"/>
              </w:rPr>
              <w:t>Days_since_prior_order</w:t>
            </w:r>
            <w:proofErr w:type="spellEnd"/>
          </w:p>
        </w:tc>
        <w:tc>
          <w:tcPr>
            <w:tcW w:w="0" w:type="auto"/>
            <w:tcBorders>
              <w:top w:val="single" w:sz="4" w:space="0" w:color="auto"/>
              <w:left w:val="single" w:sz="4" w:space="0" w:color="auto"/>
              <w:bottom w:val="single" w:sz="8" w:space="0" w:color="auto"/>
              <w:right w:val="single" w:sz="4" w:space="0" w:color="auto"/>
            </w:tcBorders>
            <w:shd w:val="clear" w:color="305496" w:fill="305496"/>
            <w:noWrap/>
            <w:vAlign w:val="center"/>
            <w:hideMark/>
          </w:tcPr>
          <w:p w14:paraId="68BF3906" w14:textId="77777777" w:rsidR="001A6D2D" w:rsidRPr="001A6D2D" w:rsidRDefault="001A6D2D" w:rsidP="001A6D2D">
            <w:pPr>
              <w:spacing w:line="240" w:lineRule="auto"/>
              <w:rPr>
                <w:rFonts w:ascii="Calibri" w:eastAsia="Times New Roman" w:hAnsi="Calibri" w:cs="Calibri"/>
                <w:color w:val="FFFFFF"/>
                <w:sz w:val="28"/>
                <w:szCs w:val="28"/>
                <w:lang w:val="en-US"/>
              </w:rPr>
            </w:pPr>
            <w:proofErr w:type="spellStart"/>
            <w:r w:rsidRPr="001A6D2D">
              <w:rPr>
                <w:rFonts w:ascii="Calibri" w:eastAsia="Times New Roman" w:hAnsi="Calibri" w:cs="Calibri"/>
                <w:color w:val="FFFFFF"/>
                <w:sz w:val="28"/>
                <w:szCs w:val="28"/>
                <w:lang w:val="en-US"/>
              </w:rPr>
              <w:t>Days_since_ratio</w:t>
            </w:r>
            <w:proofErr w:type="spellEnd"/>
          </w:p>
        </w:tc>
        <w:tc>
          <w:tcPr>
            <w:tcW w:w="0" w:type="auto"/>
            <w:tcBorders>
              <w:top w:val="single" w:sz="4" w:space="0" w:color="auto"/>
              <w:left w:val="single" w:sz="4" w:space="0" w:color="auto"/>
              <w:bottom w:val="single" w:sz="8" w:space="0" w:color="auto"/>
              <w:right w:val="single" w:sz="8" w:space="0" w:color="auto"/>
            </w:tcBorders>
            <w:shd w:val="clear" w:color="305496" w:fill="305496"/>
            <w:noWrap/>
            <w:vAlign w:val="center"/>
            <w:hideMark/>
          </w:tcPr>
          <w:p w14:paraId="0AFB8462" w14:textId="77777777" w:rsidR="001A6D2D" w:rsidRPr="001A6D2D" w:rsidRDefault="001A6D2D" w:rsidP="001A6D2D">
            <w:pPr>
              <w:spacing w:line="240" w:lineRule="auto"/>
              <w:rPr>
                <w:rFonts w:ascii="Calibri" w:eastAsia="Times New Roman" w:hAnsi="Calibri" w:cs="Calibri"/>
                <w:color w:val="FFFFFF"/>
                <w:sz w:val="28"/>
                <w:szCs w:val="28"/>
                <w:lang w:val="en-US"/>
              </w:rPr>
            </w:pPr>
            <w:r w:rsidRPr="001A6D2D">
              <w:rPr>
                <w:rFonts w:ascii="Calibri" w:eastAsia="Times New Roman" w:hAnsi="Calibri" w:cs="Calibri"/>
                <w:color w:val="FFFFFF"/>
                <w:sz w:val="28"/>
                <w:szCs w:val="28"/>
                <w:lang w:val="en-US"/>
              </w:rPr>
              <w:t> </w:t>
            </w:r>
          </w:p>
        </w:tc>
      </w:tr>
    </w:tbl>
    <w:p w14:paraId="50C5EA63" w14:textId="77777777" w:rsidR="001A6D2D" w:rsidRDefault="001A6D2D" w:rsidP="001A6D2D">
      <w:pPr>
        <w:ind w:left="720"/>
        <w:rPr>
          <w:rFonts w:asciiTheme="minorHAnsi" w:hAnsiTheme="minorHAnsi" w:cstheme="minorHAnsi"/>
          <w:b/>
          <w:sz w:val="28"/>
          <w:szCs w:val="28"/>
        </w:rPr>
      </w:pPr>
    </w:p>
    <w:p w14:paraId="53BDA66A" w14:textId="77777777" w:rsidR="001A6D2D" w:rsidRDefault="001A6D2D" w:rsidP="001A6D2D">
      <w:pPr>
        <w:ind w:left="720"/>
        <w:rPr>
          <w:rFonts w:asciiTheme="minorHAnsi" w:hAnsiTheme="minorHAnsi" w:cstheme="minorHAnsi"/>
          <w:b/>
          <w:sz w:val="28"/>
          <w:szCs w:val="28"/>
        </w:rPr>
      </w:pPr>
    </w:p>
    <w:p w14:paraId="2DA6112B" w14:textId="77777777" w:rsidR="001A6D2D" w:rsidRPr="001A6D2D" w:rsidRDefault="001A6D2D" w:rsidP="001A6D2D">
      <w:pPr>
        <w:ind w:left="720"/>
        <w:rPr>
          <w:rFonts w:asciiTheme="minorHAnsi" w:hAnsiTheme="minorHAnsi" w:cstheme="minorHAnsi"/>
          <w:b/>
          <w:sz w:val="36"/>
          <w:szCs w:val="36"/>
        </w:rPr>
      </w:pPr>
      <w:r w:rsidRPr="001A6D2D">
        <w:rPr>
          <w:rFonts w:asciiTheme="minorHAnsi" w:hAnsiTheme="minorHAnsi" w:cstheme="minorHAnsi"/>
          <w:b/>
          <w:sz w:val="36"/>
          <w:szCs w:val="36"/>
        </w:rPr>
        <w:lastRenderedPageBreak/>
        <w:t>Model Building</w:t>
      </w:r>
    </w:p>
    <w:p w14:paraId="56ED5E3C" w14:textId="77777777" w:rsidR="001A6D2D" w:rsidRDefault="001A6D2D" w:rsidP="001A6D2D">
      <w:pPr>
        <w:ind w:left="720"/>
        <w:rPr>
          <w:rFonts w:asciiTheme="minorHAnsi" w:hAnsiTheme="minorHAnsi" w:cstheme="minorHAnsi"/>
          <w:b/>
          <w:sz w:val="28"/>
          <w:szCs w:val="28"/>
        </w:rPr>
      </w:pPr>
    </w:p>
    <w:p w14:paraId="6B4505CD" w14:textId="77777777" w:rsidR="001A6D2D" w:rsidRDefault="00532741" w:rsidP="001A6D2D">
      <w:pPr>
        <w:ind w:left="720"/>
        <w:rPr>
          <w:rFonts w:asciiTheme="minorHAnsi" w:eastAsia="Calibri" w:hAnsiTheme="minorHAnsi" w:cstheme="minorHAnsi"/>
          <w:sz w:val="28"/>
          <w:szCs w:val="28"/>
        </w:rPr>
      </w:pPr>
      <w:r w:rsidRPr="003A3A31">
        <w:rPr>
          <w:rFonts w:asciiTheme="minorHAnsi" w:hAnsiTheme="minorHAnsi" w:cstheme="minorHAnsi"/>
          <w:sz w:val="28"/>
          <w:szCs w:val="28"/>
        </w:rPr>
        <w:t xml:space="preserve">The features created in the previous section were used to build models. </w:t>
      </w:r>
      <w:r w:rsidR="003A3A31" w:rsidRPr="003A3A31">
        <w:rPr>
          <w:rFonts w:asciiTheme="minorHAnsi" w:eastAsia="Calibri" w:hAnsiTheme="minorHAnsi" w:cstheme="minorHAnsi"/>
          <w:sz w:val="28"/>
          <w:szCs w:val="28"/>
        </w:rPr>
        <w:t>This feature engineering helped us in achieving good accurate results in predicting whether a product would be reordered or not and for predicting the department to which a product will belong.</w:t>
      </w:r>
    </w:p>
    <w:p w14:paraId="51FC79CA" w14:textId="77777777" w:rsidR="003A3A31" w:rsidRDefault="003A3A31" w:rsidP="001A6D2D">
      <w:pPr>
        <w:ind w:left="720"/>
        <w:rPr>
          <w:rFonts w:asciiTheme="minorHAnsi" w:hAnsiTheme="minorHAnsi" w:cstheme="minorHAnsi"/>
          <w:sz w:val="28"/>
          <w:szCs w:val="28"/>
        </w:rPr>
      </w:pPr>
    </w:p>
    <w:p w14:paraId="5DD91F03" w14:textId="77777777" w:rsidR="003A3A31" w:rsidRDefault="003A3A31" w:rsidP="001A6D2D">
      <w:pPr>
        <w:ind w:left="720"/>
        <w:rPr>
          <w:rFonts w:asciiTheme="minorHAnsi" w:hAnsiTheme="minorHAnsi" w:cstheme="minorHAnsi"/>
          <w:sz w:val="28"/>
          <w:szCs w:val="28"/>
        </w:rPr>
      </w:pPr>
      <w:r>
        <w:rPr>
          <w:rFonts w:asciiTheme="minorHAnsi" w:hAnsiTheme="minorHAnsi" w:cstheme="minorHAnsi"/>
          <w:sz w:val="28"/>
          <w:szCs w:val="28"/>
        </w:rPr>
        <w:t>We split the data into train and test and then ran the models on them.</w:t>
      </w:r>
    </w:p>
    <w:p w14:paraId="6D878DC1" w14:textId="77777777" w:rsidR="003A3A31" w:rsidRPr="003A3A31" w:rsidRDefault="003A3A31" w:rsidP="003A3A31">
      <w:pPr>
        <w:pStyle w:val="NormalWeb"/>
        <w:shd w:val="clear" w:color="auto" w:fill="FFFFFF"/>
        <w:ind w:left="720"/>
        <w:textAlignment w:val="baseline"/>
        <w:rPr>
          <w:rFonts w:asciiTheme="minorHAnsi" w:hAnsiTheme="minorHAnsi" w:cstheme="minorHAnsi"/>
          <w:b/>
          <w:sz w:val="28"/>
          <w:szCs w:val="28"/>
          <w:u w:val="single"/>
        </w:rPr>
      </w:pPr>
      <w:r w:rsidRPr="003A3A31">
        <w:rPr>
          <w:rFonts w:asciiTheme="minorHAnsi" w:hAnsiTheme="minorHAnsi" w:cstheme="minorHAnsi"/>
          <w:b/>
          <w:sz w:val="28"/>
          <w:szCs w:val="28"/>
          <w:u w:val="single"/>
        </w:rPr>
        <w:t>Predict whether a product will be reordered or not.</w:t>
      </w:r>
    </w:p>
    <w:p w14:paraId="045612E3" w14:textId="77777777" w:rsidR="003A3A31" w:rsidRDefault="003A3A31" w:rsidP="001A6D2D">
      <w:pPr>
        <w:ind w:left="720"/>
        <w:rPr>
          <w:rFonts w:asciiTheme="minorHAnsi" w:hAnsiTheme="minorHAnsi" w:cstheme="minorHAnsi"/>
          <w:sz w:val="28"/>
          <w:szCs w:val="28"/>
        </w:rPr>
      </w:pPr>
    </w:p>
    <w:p w14:paraId="751F45FC" w14:textId="77777777" w:rsidR="00E3774D" w:rsidRDefault="00E3774D" w:rsidP="00E3774D">
      <w:pPr>
        <w:spacing w:line="240" w:lineRule="auto"/>
        <w:rPr>
          <w:rFonts w:asciiTheme="minorHAnsi" w:hAnsiTheme="minorHAnsi" w:cstheme="minorHAnsi"/>
          <w:sz w:val="28"/>
          <w:szCs w:val="28"/>
        </w:rPr>
      </w:pPr>
      <w:r>
        <w:rPr>
          <w:rFonts w:asciiTheme="minorHAnsi" w:hAnsiTheme="minorHAnsi" w:cstheme="minorHAnsi"/>
          <w:sz w:val="28"/>
          <w:szCs w:val="28"/>
        </w:rPr>
        <w:t xml:space="preserve">We used various models to predict if a product will be reordered or not, such as, Logistic regression, Random Forest, </w:t>
      </w:r>
      <w:proofErr w:type="spellStart"/>
      <w:r>
        <w:rPr>
          <w:rFonts w:asciiTheme="minorHAnsi" w:hAnsiTheme="minorHAnsi" w:cstheme="minorHAnsi"/>
          <w:sz w:val="28"/>
          <w:szCs w:val="28"/>
        </w:rPr>
        <w:t>Adaboost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Classfier</w:t>
      </w:r>
      <w:proofErr w:type="spellEnd"/>
      <w:r>
        <w:rPr>
          <w:rFonts w:asciiTheme="minorHAnsi" w:hAnsiTheme="minorHAnsi" w:cstheme="minorHAnsi"/>
          <w:sz w:val="28"/>
          <w:szCs w:val="28"/>
        </w:rPr>
        <w:t xml:space="preserve"> and Gradient Boosting. Logistic regression was the worst performing model while Gradient Boosting was the best performing model with an Accuracy of 67.07% on the test data. It also had the highest AUC of 0.66. Listed below are the metrics for each model on the training as well as the test data.</w:t>
      </w:r>
    </w:p>
    <w:p w14:paraId="4BCCC53D" w14:textId="77777777" w:rsidR="00E3774D" w:rsidRDefault="00E3774D" w:rsidP="00E3774D">
      <w:pPr>
        <w:spacing w:line="240" w:lineRule="auto"/>
        <w:jc w:val="center"/>
        <w:rPr>
          <w:rFonts w:asciiTheme="minorHAnsi" w:hAnsiTheme="minorHAnsi" w:cstheme="minorHAnsi"/>
          <w:sz w:val="28"/>
          <w:szCs w:val="28"/>
        </w:rPr>
      </w:pPr>
    </w:p>
    <w:tbl>
      <w:tblPr>
        <w:tblW w:w="8590" w:type="dxa"/>
        <w:jc w:val="center"/>
        <w:tblLook w:val="04A0" w:firstRow="1" w:lastRow="0" w:firstColumn="1" w:lastColumn="0" w:noHBand="0" w:noVBand="1"/>
      </w:tblPr>
      <w:tblGrid>
        <w:gridCol w:w="3845"/>
        <w:gridCol w:w="1377"/>
        <w:gridCol w:w="1550"/>
        <w:gridCol w:w="1028"/>
        <w:gridCol w:w="790"/>
      </w:tblGrid>
      <w:tr w:rsidR="00BC559B" w:rsidRPr="00E3774D" w14:paraId="06EE8962" w14:textId="77777777" w:rsidTr="00BC559B">
        <w:trPr>
          <w:trHeight w:val="415"/>
          <w:jc w:val="center"/>
        </w:trPr>
        <w:tc>
          <w:tcPr>
            <w:tcW w:w="3845" w:type="dxa"/>
            <w:vMerge w:val="restart"/>
            <w:tcBorders>
              <w:top w:val="single" w:sz="8" w:space="0" w:color="auto"/>
              <w:left w:val="single" w:sz="8" w:space="0" w:color="auto"/>
              <w:bottom w:val="single" w:sz="4" w:space="0" w:color="auto"/>
              <w:right w:val="single" w:sz="4" w:space="0" w:color="auto"/>
            </w:tcBorders>
            <w:shd w:val="clear" w:color="auto" w:fill="3B3838" w:themeFill="background2" w:themeFillShade="40"/>
            <w:noWrap/>
            <w:vAlign w:val="center"/>
            <w:hideMark/>
          </w:tcPr>
          <w:p w14:paraId="09B79632" w14:textId="77777777" w:rsidR="00E3774D" w:rsidRPr="00E3774D" w:rsidRDefault="00E3774D" w:rsidP="00E3774D">
            <w:pPr>
              <w:spacing w:line="240" w:lineRule="auto"/>
              <w:jc w:val="center"/>
              <w:rPr>
                <w:rFonts w:ascii="Calibri" w:eastAsia="Times New Roman" w:hAnsi="Calibri" w:cs="Calibri"/>
                <w:b/>
                <w:bCs/>
                <w:color w:val="FFFFFF"/>
                <w:sz w:val="28"/>
                <w:szCs w:val="28"/>
                <w:lang w:val="en-US"/>
              </w:rPr>
            </w:pPr>
            <w:r w:rsidRPr="00E3774D">
              <w:rPr>
                <w:rFonts w:ascii="Calibri" w:eastAsia="Times New Roman" w:hAnsi="Calibri" w:cs="Calibri"/>
                <w:b/>
                <w:bCs/>
                <w:color w:val="FFFFFF"/>
                <w:sz w:val="28"/>
                <w:szCs w:val="28"/>
                <w:lang w:val="en-US"/>
              </w:rPr>
              <w:t>Model Selection</w:t>
            </w:r>
          </w:p>
        </w:tc>
        <w:tc>
          <w:tcPr>
            <w:tcW w:w="4745" w:type="dxa"/>
            <w:gridSpan w:val="4"/>
            <w:tcBorders>
              <w:top w:val="single" w:sz="8" w:space="0" w:color="auto"/>
              <w:left w:val="nil"/>
              <w:bottom w:val="single" w:sz="4" w:space="0" w:color="auto"/>
              <w:right w:val="single" w:sz="8" w:space="0" w:color="000000"/>
            </w:tcBorders>
            <w:shd w:val="clear" w:color="auto" w:fill="3B3838" w:themeFill="background2" w:themeFillShade="40"/>
            <w:noWrap/>
            <w:vAlign w:val="bottom"/>
            <w:hideMark/>
          </w:tcPr>
          <w:p w14:paraId="6309B841" w14:textId="77777777" w:rsidR="00E3774D" w:rsidRPr="00E3774D" w:rsidRDefault="00E3774D" w:rsidP="00E3774D">
            <w:pPr>
              <w:spacing w:line="240" w:lineRule="auto"/>
              <w:jc w:val="center"/>
              <w:rPr>
                <w:rFonts w:ascii="Calibri" w:eastAsia="Times New Roman" w:hAnsi="Calibri" w:cs="Calibri"/>
                <w:b/>
                <w:bCs/>
                <w:color w:val="FFFFFF"/>
                <w:sz w:val="28"/>
                <w:szCs w:val="28"/>
                <w:lang w:val="en-US"/>
              </w:rPr>
            </w:pPr>
            <w:r w:rsidRPr="00E3774D">
              <w:rPr>
                <w:rFonts w:ascii="Calibri" w:eastAsia="Times New Roman" w:hAnsi="Calibri" w:cs="Calibri"/>
                <w:b/>
                <w:bCs/>
                <w:color w:val="FFFFFF"/>
                <w:sz w:val="28"/>
                <w:szCs w:val="28"/>
                <w:lang w:val="en-US"/>
              </w:rPr>
              <w:t>Test Data</w:t>
            </w:r>
          </w:p>
        </w:tc>
      </w:tr>
      <w:tr w:rsidR="00E3774D" w:rsidRPr="00E3774D" w14:paraId="44F9EB7B" w14:textId="77777777" w:rsidTr="00BC559B">
        <w:trPr>
          <w:trHeight w:val="424"/>
          <w:jc w:val="center"/>
        </w:trPr>
        <w:tc>
          <w:tcPr>
            <w:tcW w:w="3845" w:type="dxa"/>
            <w:vMerge/>
            <w:tcBorders>
              <w:top w:val="single" w:sz="8" w:space="0" w:color="auto"/>
              <w:left w:val="single" w:sz="8" w:space="0" w:color="auto"/>
              <w:bottom w:val="single" w:sz="4" w:space="0" w:color="auto"/>
              <w:right w:val="single" w:sz="4" w:space="0" w:color="auto"/>
            </w:tcBorders>
            <w:shd w:val="clear" w:color="auto" w:fill="3B3838" w:themeFill="background2" w:themeFillShade="40"/>
            <w:vAlign w:val="center"/>
            <w:hideMark/>
          </w:tcPr>
          <w:p w14:paraId="08191A12" w14:textId="77777777" w:rsidR="00E3774D" w:rsidRPr="00E3774D" w:rsidRDefault="00E3774D" w:rsidP="00E3774D">
            <w:pPr>
              <w:spacing w:line="240" w:lineRule="auto"/>
              <w:jc w:val="center"/>
              <w:rPr>
                <w:rFonts w:ascii="Calibri" w:eastAsia="Times New Roman" w:hAnsi="Calibri" w:cs="Calibri"/>
                <w:b/>
                <w:bCs/>
                <w:color w:val="FFFFFF"/>
                <w:sz w:val="28"/>
                <w:szCs w:val="28"/>
                <w:lang w:val="en-US"/>
              </w:rPr>
            </w:pPr>
          </w:p>
        </w:tc>
        <w:tc>
          <w:tcPr>
            <w:tcW w:w="1377" w:type="dxa"/>
            <w:tcBorders>
              <w:top w:val="nil"/>
              <w:left w:val="nil"/>
              <w:bottom w:val="single" w:sz="4" w:space="0" w:color="auto"/>
              <w:right w:val="single" w:sz="4" w:space="0" w:color="auto"/>
            </w:tcBorders>
            <w:shd w:val="clear" w:color="auto" w:fill="3B3838" w:themeFill="background2" w:themeFillShade="40"/>
            <w:noWrap/>
            <w:vAlign w:val="bottom"/>
            <w:hideMark/>
          </w:tcPr>
          <w:p w14:paraId="4609D11F" w14:textId="77777777" w:rsidR="00E3774D" w:rsidRPr="00E3774D" w:rsidRDefault="00E3774D" w:rsidP="00E3774D">
            <w:pPr>
              <w:spacing w:line="240" w:lineRule="auto"/>
              <w:jc w:val="center"/>
              <w:rPr>
                <w:rFonts w:ascii="Calibri" w:eastAsia="Times New Roman" w:hAnsi="Calibri" w:cs="Calibri"/>
                <w:b/>
                <w:bCs/>
                <w:color w:val="FFFFFF"/>
                <w:sz w:val="28"/>
                <w:szCs w:val="28"/>
                <w:lang w:val="en-US"/>
              </w:rPr>
            </w:pPr>
            <w:r w:rsidRPr="00E3774D">
              <w:rPr>
                <w:rFonts w:ascii="Calibri" w:eastAsia="Times New Roman" w:hAnsi="Calibri" w:cs="Calibri"/>
                <w:b/>
                <w:bCs/>
                <w:color w:val="FFFFFF"/>
                <w:sz w:val="28"/>
                <w:szCs w:val="28"/>
                <w:lang w:val="en-US"/>
              </w:rPr>
              <w:t>Accuracy</w:t>
            </w:r>
          </w:p>
        </w:tc>
        <w:tc>
          <w:tcPr>
            <w:tcW w:w="1550" w:type="dxa"/>
            <w:tcBorders>
              <w:top w:val="nil"/>
              <w:left w:val="nil"/>
              <w:bottom w:val="single" w:sz="4" w:space="0" w:color="auto"/>
              <w:right w:val="single" w:sz="4" w:space="0" w:color="auto"/>
            </w:tcBorders>
            <w:shd w:val="clear" w:color="auto" w:fill="3B3838" w:themeFill="background2" w:themeFillShade="40"/>
            <w:noWrap/>
            <w:vAlign w:val="bottom"/>
            <w:hideMark/>
          </w:tcPr>
          <w:p w14:paraId="01A86F07" w14:textId="77777777" w:rsidR="00E3774D" w:rsidRPr="00E3774D" w:rsidRDefault="00E3774D" w:rsidP="00E3774D">
            <w:pPr>
              <w:spacing w:line="240" w:lineRule="auto"/>
              <w:jc w:val="center"/>
              <w:rPr>
                <w:rFonts w:ascii="Calibri" w:eastAsia="Times New Roman" w:hAnsi="Calibri" w:cs="Calibri"/>
                <w:b/>
                <w:bCs/>
                <w:color w:val="FFFFFF"/>
                <w:sz w:val="28"/>
                <w:szCs w:val="28"/>
                <w:lang w:val="en-US"/>
              </w:rPr>
            </w:pPr>
            <w:r w:rsidRPr="00E3774D">
              <w:rPr>
                <w:rFonts w:ascii="Calibri" w:eastAsia="Times New Roman" w:hAnsi="Calibri" w:cs="Calibri"/>
                <w:b/>
                <w:bCs/>
                <w:color w:val="FFFFFF"/>
                <w:sz w:val="28"/>
                <w:szCs w:val="28"/>
                <w:lang w:val="en-US"/>
              </w:rPr>
              <w:t>Precision</w:t>
            </w:r>
          </w:p>
        </w:tc>
        <w:tc>
          <w:tcPr>
            <w:tcW w:w="1028" w:type="dxa"/>
            <w:tcBorders>
              <w:top w:val="nil"/>
              <w:left w:val="nil"/>
              <w:bottom w:val="single" w:sz="4" w:space="0" w:color="auto"/>
              <w:right w:val="single" w:sz="4" w:space="0" w:color="auto"/>
            </w:tcBorders>
            <w:shd w:val="clear" w:color="auto" w:fill="3B3838" w:themeFill="background2" w:themeFillShade="40"/>
            <w:noWrap/>
            <w:vAlign w:val="bottom"/>
            <w:hideMark/>
          </w:tcPr>
          <w:p w14:paraId="35B80E13" w14:textId="77777777" w:rsidR="00E3774D" w:rsidRPr="00E3774D" w:rsidRDefault="00E3774D" w:rsidP="00E3774D">
            <w:pPr>
              <w:spacing w:line="240" w:lineRule="auto"/>
              <w:jc w:val="center"/>
              <w:rPr>
                <w:rFonts w:ascii="Calibri" w:eastAsia="Times New Roman" w:hAnsi="Calibri" w:cs="Calibri"/>
                <w:b/>
                <w:bCs/>
                <w:color w:val="FFFFFF"/>
                <w:sz w:val="28"/>
                <w:szCs w:val="28"/>
                <w:lang w:val="en-US"/>
              </w:rPr>
            </w:pPr>
            <w:r w:rsidRPr="00E3774D">
              <w:rPr>
                <w:rFonts w:ascii="Calibri" w:eastAsia="Times New Roman" w:hAnsi="Calibri" w:cs="Calibri"/>
                <w:b/>
                <w:bCs/>
                <w:color w:val="FFFFFF"/>
                <w:sz w:val="28"/>
                <w:szCs w:val="28"/>
                <w:lang w:val="en-US"/>
              </w:rPr>
              <w:t>Recall</w:t>
            </w:r>
          </w:p>
        </w:tc>
        <w:tc>
          <w:tcPr>
            <w:tcW w:w="788" w:type="dxa"/>
            <w:tcBorders>
              <w:top w:val="nil"/>
              <w:left w:val="nil"/>
              <w:bottom w:val="single" w:sz="4" w:space="0" w:color="auto"/>
              <w:right w:val="single" w:sz="8" w:space="0" w:color="auto"/>
            </w:tcBorders>
            <w:shd w:val="clear" w:color="auto" w:fill="3B3838" w:themeFill="background2" w:themeFillShade="40"/>
            <w:noWrap/>
            <w:vAlign w:val="bottom"/>
            <w:hideMark/>
          </w:tcPr>
          <w:p w14:paraId="7100C106" w14:textId="77777777" w:rsidR="00E3774D" w:rsidRPr="00E3774D" w:rsidRDefault="00E3774D" w:rsidP="00E3774D">
            <w:pPr>
              <w:spacing w:line="240" w:lineRule="auto"/>
              <w:jc w:val="center"/>
              <w:rPr>
                <w:rFonts w:ascii="Calibri" w:eastAsia="Times New Roman" w:hAnsi="Calibri" w:cs="Calibri"/>
                <w:b/>
                <w:bCs/>
                <w:color w:val="FFFFFF"/>
                <w:sz w:val="28"/>
                <w:szCs w:val="28"/>
                <w:lang w:val="en-US"/>
              </w:rPr>
            </w:pPr>
            <w:r w:rsidRPr="00E3774D">
              <w:rPr>
                <w:rFonts w:ascii="Calibri" w:eastAsia="Times New Roman" w:hAnsi="Calibri" w:cs="Calibri"/>
                <w:b/>
                <w:bCs/>
                <w:color w:val="FFFFFF"/>
                <w:sz w:val="28"/>
                <w:szCs w:val="28"/>
                <w:lang w:val="en-US"/>
              </w:rPr>
              <w:t>AUC</w:t>
            </w:r>
          </w:p>
        </w:tc>
      </w:tr>
      <w:tr w:rsidR="00E3774D" w:rsidRPr="00E3774D" w14:paraId="060B8B8C" w14:textId="77777777" w:rsidTr="00BC559B">
        <w:trPr>
          <w:trHeight w:val="415"/>
          <w:jc w:val="center"/>
        </w:trPr>
        <w:tc>
          <w:tcPr>
            <w:tcW w:w="3845" w:type="dxa"/>
            <w:tcBorders>
              <w:top w:val="nil"/>
              <w:left w:val="single" w:sz="8" w:space="0" w:color="auto"/>
              <w:bottom w:val="single" w:sz="4" w:space="0" w:color="auto"/>
              <w:right w:val="single" w:sz="4" w:space="0" w:color="auto"/>
            </w:tcBorders>
            <w:shd w:val="clear" w:color="auto" w:fill="3B3838" w:themeFill="background2" w:themeFillShade="40"/>
            <w:noWrap/>
            <w:vAlign w:val="bottom"/>
            <w:hideMark/>
          </w:tcPr>
          <w:p w14:paraId="42CBA187" w14:textId="77777777" w:rsidR="00E3774D" w:rsidRPr="00E3774D" w:rsidRDefault="00E3774D" w:rsidP="00E3774D">
            <w:pPr>
              <w:spacing w:line="240" w:lineRule="auto"/>
              <w:jc w:val="center"/>
              <w:rPr>
                <w:rFonts w:ascii="Calibri" w:eastAsia="Times New Roman" w:hAnsi="Calibri" w:cs="Calibri"/>
                <w:b/>
                <w:bCs/>
                <w:color w:val="FFFFFF"/>
                <w:sz w:val="28"/>
                <w:szCs w:val="28"/>
                <w:lang w:val="en-US"/>
              </w:rPr>
            </w:pPr>
            <w:r w:rsidRPr="00E3774D">
              <w:rPr>
                <w:rFonts w:ascii="Calibri" w:eastAsia="Times New Roman" w:hAnsi="Calibri" w:cs="Calibri"/>
                <w:b/>
                <w:bCs/>
                <w:color w:val="FFFFFF"/>
                <w:sz w:val="28"/>
                <w:szCs w:val="28"/>
                <w:lang w:val="en-US"/>
              </w:rPr>
              <w:t>Logistic Regression</w:t>
            </w:r>
          </w:p>
        </w:tc>
        <w:tc>
          <w:tcPr>
            <w:tcW w:w="1377" w:type="dxa"/>
            <w:tcBorders>
              <w:top w:val="nil"/>
              <w:left w:val="nil"/>
              <w:bottom w:val="single" w:sz="4" w:space="0" w:color="auto"/>
              <w:right w:val="single" w:sz="4" w:space="0" w:color="auto"/>
            </w:tcBorders>
            <w:shd w:val="clear" w:color="000000" w:fill="8EA9DB"/>
            <w:noWrap/>
            <w:vAlign w:val="bottom"/>
            <w:hideMark/>
          </w:tcPr>
          <w:p w14:paraId="19009BB3"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59.70%</w:t>
            </w:r>
          </w:p>
        </w:tc>
        <w:tc>
          <w:tcPr>
            <w:tcW w:w="1550" w:type="dxa"/>
            <w:tcBorders>
              <w:top w:val="nil"/>
              <w:left w:val="nil"/>
              <w:bottom w:val="single" w:sz="4" w:space="0" w:color="auto"/>
              <w:right w:val="single" w:sz="4" w:space="0" w:color="auto"/>
            </w:tcBorders>
            <w:shd w:val="clear" w:color="000000" w:fill="8EA9DB"/>
            <w:noWrap/>
            <w:vAlign w:val="bottom"/>
            <w:hideMark/>
          </w:tcPr>
          <w:p w14:paraId="4761EBD5"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85.63%</w:t>
            </w:r>
          </w:p>
        </w:tc>
        <w:tc>
          <w:tcPr>
            <w:tcW w:w="1028" w:type="dxa"/>
            <w:tcBorders>
              <w:top w:val="nil"/>
              <w:left w:val="nil"/>
              <w:bottom w:val="single" w:sz="4" w:space="0" w:color="auto"/>
              <w:right w:val="single" w:sz="4" w:space="0" w:color="auto"/>
            </w:tcBorders>
            <w:shd w:val="clear" w:color="000000" w:fill="8EA9DB"/>
            <w:noWrap/>
            <w:vAlign w:val="bottom"/>
            <w:hideMark/>
          </w:tcPr>
          <w:p w14:paraId="12A12100"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61.83%</w:t>
            </w:r>
          </w:p>
        </w:tc>
        <w:tc>
          <w:tcPr>
            <w:tcW w:w="788" w:type="dxa"/>
            <w:tcBorders>
              <w:top w:val="nil"/>
              <w:left w:val="nil"/>
              <w:bottom w:val="single" w:sz="4" w:space="0" w:color="auto"/>
              <w:right w:val="single" w:sz="8" w:space="0" w:color="auto"/>
            </w:tcBorders>
            <w:shd w:val="clear" w:color="000000" w:fill="8EA9DB"/>
            <w:noWrap/>
            <w:vAlign w:val="bottom"/>
            <w:hideMark/>
          </w:tcPr>
          <w:p w14:paraId="4A7BAF94"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0.56</w:t>
            </w:r>
          </w:p>
        </w:tc>
      </w:tr>
      <w:tr w:rsidR="00E3774D" w:rsidRPr="00E3774D" w14:paraId="52159C3A" w14:textId="77777777" w:rsidTr="00BC559B">
        <w:trPr>
          <w:trHeight w:val="415"/>
          <w:jc w:val="center"/>
        </w:trPr>
        <w:tc>
          <w:tcPr>
            <w:tcW w:w="3845" w:type="dxa"/>
            <w:tcBorders>
              <w:top w:val="nil"/>
              <w:left w:val="single" w:sz="8" w:space="0" w:color="auto"/>
              <w:bottom w:val="single" w:sz="4" w:space="0" w:color="auto"/>
              <w:right w:val="single" w:sz="4" w:space="0" w:color="auto"/>
            </w:tcBorders>
            <w:shd w:val="clear" w:color="auto" w:fill="3B3838" w:themeFill="background2" w:themeFillShade="40"/>
            <w:noWrap/>
            <w:vAlign w:val="bottom"/>
            <w:hideMark/>
          </w:tcPr>
          <w:p w14:paraId="03F537FB" w14:textId="77777777" w:rsidR="00E3774D" w:rsidRPr="00E3774D" w:rsidRDefault="00E3774D" w:rsidP="00E3774D">
            <w:pPr>
              <w:spacing w:line="240" w:lineRule="auto"/>
              <w:jc w:val="center"/>
              <w:rPr>
                <w:rFonts w:ascii="Calibri" w:eastAsia="Times New Roman" w:hAnsi="Calibri" w:cs="Calibri"/>
                <w:b/>
                <w:bCs/>
                <w:color w:val="FFFFFF"/>
                <w:sz w:val="28"/>
                <w:szCs w:val="28"/>
                <w:lang w:val="en-US"/>
              </w:rPr>
            </w:pPr>
            <w:r w:rsidRPr="00E3774D">
              <w:rPr>
                <w:rFonts w:ascii="Calibri" w:eastAsia="Times New Roman" w:hAnsi="Calibri" w:cs="Calibri"/>
                <w:b/>
                <w:bCs/>
                <w:color w:val="FFFFFF"/>
                <w:sz w:val="28"/>
                <w:szCs w:val="28"/>
                <w:lang w:val="en-US"/>
              </w:rPr>
              <w:t>Random Forest</w:t>
            </w:r>
          </w:p>
        </w:tc>
        <w:tc>
          <w:tcPr>
            <w:tcW w:w="1377" w:type="dxa"/>
            <w:tcBorders>
              <w:top w:val="nil"/>
              <w:left w:val="nil"/>
              <w:bottom w:val="single" w:sz="4" w:space="0" w:color="auto"/>
              <w:right w:val="single" w:sz="4" w:space="0" w:color="auto"/>
            </w:tcBorders>
            <w:shd w:val="clear" w:color="000000" w:fill="8EA9DB"/>
            <w:noWrap/>
            <w:vAlign w:val="bottom"/>
            <w:hideMark/>
          </w:tcPr>
          <w:p w14:paraId="71713B8C"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59.76%</w:t>
            </w:r>
          </w:p>
        </w:tc>
        <w:tc>
          <w:tcPr>
            <w:tcW w:w="1550" w:type="dxa"/>
            <w:tcBorders>
              <w:top w:val="nil"/>
              <w:left w:val="nil"/>
              <w:bottom w:val="single" w:sz="4" w:space="0" w:color="auto"/>
              <w:right w:val="single" w:sz="4" w:space="0" w:color="auto"/>
            </w:tcBorders>
            <w:shd w:val="clear" w:color="000000" w:fill="8EA9DB"/>
            <w:noWrap/>
            <w:vAlign w:val="bottom"/>
            <w:hideMark/>
          </w:tcPr>
          <w:p w14:paraId="20065FE0"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85.63%</w:t>
            </w:r>
          </w:p>
        </w:tc>
        <w:tc>
          <w:tcPr>
            <w:tcW w:w="1028" w:type="dxa"/>
            <w:tcBorders>
              <w:top w:val="nil"/>
              <w:left w:val="nil"/>
              <w:bottom w:val="single" w:sz="4" w:space="0" w:color="auto"/>
              <w:right w:val="single" w:sz="4" w:space="0" w:color="auto"/>
            </w:tcBorders>
            <w:shd w:val="clear" w:color="000000" w:fill="8EA9DB"/>
            <w:noWrap/>
            <w:vAlign w:val="bottom"/>
            <w:hideMark/>
          </w:tcPr>
          <w:p w14:paraId="2F98CB26"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61.83%</w:t>
            </w:r>
          </w:p>
        </w:tc>
        <w:tc>
          <w:tcPr>
            <w:tcW w:w="788" w:type="dxa"/>
            <w:tcBorders>
              <w:top w:val="nil"/>
              <w:left w:val="nil"/>
              <w:bottom w:val="single" w:sz="4" w:space="0" w:color="auto"/>
              <w:right w:val="single" w:sz="8" w:space="0" w:color="auto"/>
            </w:tcBorders>
            <w:shd w:val="clear" w:color="000000" w:fill="8EA9DB"/>
            <w:noWrap/>
            <w:vAlign w:val="bottom"/>
            <w:hideMark/>
          </w:tcPr>
          <w:p w14:paraId="13B6422E"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0.56</w:t>
            </w:r>
          </w:p>
        </w:tc>
      </w:tr>
      <w:tr w:rsidR="00E3774D" w:rsidRPr="00E3774D" w14:paraId="330EB76A" w14:textId="77777777" w:rsidTr="00BC559B">
        <w:trPr>
          <w:trHeight w:val="415"/>
          <w:jc w:val="center"/>
        </w:trPr>
        <w:tc>
          <w:tcPr>
            <w:tcW w:w="3845" w:type="dxa"/>
            <w:tcBorders>
              <w:top w:val="nil"/>
              <w:left w:val="single" w:sz="8" w:space="0" w:color="auto"/>
              <w:bottom w:val="single" w:sz="4" w:space="0" w:color="auto"/>
              <w:right w:val="single" w:sz="4" w:space="0" w:color="auto"/>
            </w:tcBorders>
            <w:shd w:val="clear" w:color="auto" w:fill="3B3838" w:themeFill="background2" w:themeFillShade="40"/>
            <w:noWrap/>
            <w:vAlign w:val="bottom"/>
            <w:hideMark/>
          </w:tcPr>
          <w:p w14:paraId="22173BC8" w14:textId="77777777" w:rsidR="00E3774D" w:rsidRPr="00E3774D" w:rsidRDefault="00E3774D" w:rsidP="00E3774D">
            <w:pPr>
              <w:spacing w:line="240" w:lineRule="auto"/>
              <w:jc w:val="center"/>
              <w:rPr>
                <w:rFonts w:ascii="Calibri" w:eastAsia="Times New Roman" w:hAnsi="Calibri" w:cs="Calibri"/>
                <w:b/>
                <w:bCs/>
                <w:color w:val="FFFFFF"/>
                <w:sz w:val="28"/>
                <w:szCs w:val="28"/>
                <w:lang w:val="en-US"/>
              </w:rPr>
            </w:pPr>
            <w:proofErr w:type="spellStart"/>
            <w:r w:rsidRPr="00E3774D">
              <w:rPr>
                <w:rFonts w:ascii="Calibri" w:eastAsia="Times New Roman" w:hAnsi="Calibri" w:cs="Calibri"/>
                <w:b/>
                <w:bCs/>
                <w:color w:val="FFFFFF"/>
                <w:sz w:val="28"/>
                <w:szCs w:val="28"/>
                <w:lang w:val="en-US"/>
              </w:rPr>
              <w:t>Adaboost</w:t>
            </w:r>
            <w:proofErr w:type="spellEnd"/>
            <w:r w:rsidRPr="00E3774D">
              <w:rPr>
                <w:rFonts w:ascii="Calibri" w:eastAsia="Times New Roman" w:hAnsi="Calibri" w:cs="Calibri"/>
                <w:b/>
                <w:bCs/>
                <w:color w:val="FFFFFF"/>
                <w:sz w:val="28"/>
                <w:szCs w:val="28"/>
                <w:lang w:val="en-US"/>
              </w:rPr>
              <w:t xml:space="preserve"> Classifier</w:t>
            </w:r>
          </w:p>
        </w:tc>
        <w:tc>
          <w:tcPr>
            <w:tcW w:w="1377" w:type="dxa"/>
            <w:tcBorders>
              <w:top w:val="nil"/>
              <w:left w:val="nil"/>
              <w:bottom w:val="single" w:sz="4" w:space="0" w:color="auto"/>
              <w:right w:val="single" w:sz="4" w:space="0" w:color="auto"/>
            </w:tcBorders>
            <w:shd w:val="clear" w:color="000000" w:fill="8EA9DB"/>
            <w:noWrap/>
            <w:vAlign w:val="bottom"/>
            <w:hideMark/>
          </w:tcPr>
          <w:p w14:paraId="705D31E8"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65.57%</w:t>
            </w:r>
          </w:p>
        </w:tc>
        <w:tc>
          <w:tcPr>
            <w:tcW w:w="1550" w:type="dxa"/>
            <w:tcBorders>
              <w:top w:val="nil"/>
              <w:left w:val="nil"/>
              <w:bottom w:val="single" w:sz="4" w:space="0" w:color="auto"/>
              <w:right w:val="single" w:sz="4" w:space="0" w:color="auto"/>
            </w:tcBorders>
            <w:shd w:val="clear" w:color="000000" w:fill="8EA9DB"/>
            <w:noWrap/>
            <w:vAlign w:val="bottom"/>
            <w:hideMark/>
          </w:tcPr>
          <w:p w14:paraId="425091B5"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80.02%</w:t>
            </w:r>
          </w:p>
        </w:tc>
        <w:tc>
          <w:tcPr>
            <w:tcW w:w="1028" w:type="dxa"/>
            <w:tcBorders>
              <w:top w:val="nil"/>
              <w:left w:val="nil"/>
              <w:bottom w:val="single" w:sz="4" w:space="0" w:color="auto"/>
              <w:right w:val="single" w:sz="4" w:space="0" w:color="auto"/>
            </w:tcBorders>
            <w:shd w:val="clear" w:color="000000" w:fill="8EA9DB"/>
            <w:noWrap/>
            <w:vAlign w:val="bottom"/>
            <w:hideMark/>
          </w:tcPr>
          <w:p w14:paraId="27F2B37B"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68.06%</w:t>
            </w:r>
          </w:p>
        </w:tc>
        <w:tc>
          <w:tcPr>
            <w:tcW w:w="788" w:type="dxa"/>
            <w:tcBorders>
              <w:top w:val="nil"/>
              <w:left w:val="nil"/>
              <w:bottom w:val="single" w:sz="4" w:space="0" w:color="auto"/>
              <w:right w:val="single" w:sz="8" w:space="0" w:color="auto"/>
            </w:tcBorders>
            <w:shd w:val="clear" w:color="000000" w:fill="8EA9DB"/>
            <w:noWrap/>
            <w:vAlign w:val="bottom"/>
            <w:hideMark/>
          </w:tcPr>
          <w:p w14:paraId="24DC50A6"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0.65</w:t>
            </w:r>
          </w:p>
        </w:tc>
      </w:tr>
      <w:tr w:rsidR="00E3774D" w:rsidRPr="00E3774D" w14:paraId="7B782F3E" w14:textId="77777777" w:rsidTr="00BC559B">
        <w:trPr>
          <w:trHeight w:val="424"/>
          <w:jc w:val="center"/>
        </w:trPr>
        <w:tc>
          <w:tcPr>
            <w:tcW w:w="3845" w:type="dxa"/>
            <w:tcBorders>
              <w:top w:val="nil"/>
              <w:left w:val="single" w:sz="8" w:space="0" w:color="auto"/>
              <w:bottom w:val="single" w:sz="8" w:space="0" w:color="auto"/>
              <w:right w:val="single" w:sz="4" w:space="0" w:color="auto"/>
            </w:tcBorders>
            <w:shd w:val="clear" w:color="auto" w:fill="3B3838" w:themeFill="background2" w:themeFillShade="40"/>
            <w:noWrap/>
            <w:vAlign w:val="bottom"/>
            <w:hideMark/>
          </w:tcPr>
          <w:p w14:paraId="569F1F72" w14:textId="77777777" w:rsidR="00E3774D" w:rsidRPr="00E3774D" w:rsidRDefault="00E3774D" w:rsidP="00E3774D">
            <w:pPr>
              <w:spacing w:line="240" w:lineRule="auto"/>
              <w:jc w:val="center"/>
              <w:rPr>
                <w:rFonts w:ascii="Calibri" w:eastAsia="Times New Roman" w:hAnsi="Calibri" w:cs="Calibri"/>
                <w:b/>
                <w:bCs/>
                <w:color w:val="FFFFFF"/>
                <w:sz w:val="28"/>
                <w:szCs w:val="28"/>
                <w:lang w:val="en-US"/>
              </w:rPr>
            </w:pPr>
            <w:r w:rsidRPr="00E3774D">
              <w:rPr>
                <w:rFonts w:ascii="Calibri" w:eastAsia="Times New Roman" w:hAnsi="Calibri" w:cs="Calibri"/>
                <w:b/>
                <w:bCs/>
                <w:color w:val="FFFFFF"/>
                <w:sz w:val="28"/>
                <w:szCs w:val="28"/>
                <w:lang w:val="en-US"/>
              </w:rPr>
              <w:t>Gradient Boosting</w:t>
            </w:r>
          </w:p>
        </w:tc>
        <w:tc>
          <w:tcPr>
            <w:tcW w:w="1377" w:type="dxa"/>
            <w:tcBorders>
              <w:top w:val="nil"/>
              <w:left w:val="nil"/>
              <w:bottom w:val="single" w:sz="8" w:space="0" w:color="auto"/>
              <w:right w:val="single" w:sz="4" w:space="0" w:color="auto"/>
            </w:tcBorders>
            <w:shd w:val="clear" w:color="000000" w:fill="8EA9DB"/>
            <w:noWrap/>
            <w:vAlign w:val="bottom"/>
            <w:hideMark/>
          </w:tcPr>
          <w:p w14:paraId="31862C43"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67.55%</w:t>
            </w:r>
          </w:p>
        </w:tc>
        <w:tc>
          <w:tcPr>
            <w:tcW w:w="1550" w:type="dxa"/>
            <w:tcBorders>
              <w:top w:val="nil"/>
              <w:left w:val="nil"/>
              <w:bottom w:val="single" w:sz="8" w:space="0" w:color="auto"/>
              <w:right w:val="single" w:sz="4" w:space="0" w:color="auto"/>
            </w:tcBorders>
            <w:shd w:val="clear" w:color="000000" w:fill="8EA9DB"/>
            <w:noWrap/>
            <w:vAlign w:val="bottom"/>
            <w:hideMark/>
          </w:tcPr>
          <w:p w14:paraId="035CC3A3"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82.87%</w:t>
            </w:r>
          </w:p>
        </w:tc>
        <w:tc>
          <w:tcPr>
            <w:tcW w:w="1028" w:type="dxa"/>
            <w:tcBorders>
              <w:top w:val="nil"/>
              <w:left w:val="nil"/>
              <w:bottom w:val="single" w:sz="8" w:space="0" w:color="auto"/>
              <w:right w:val="single" w:sz="4" w:space="0" w:color="auto"/>
            </w:tcBorders>
            <w:shd w:val="clear" w:color="000000" w:fill="8EA9DB"/>
            <w:noWrap/>
            <w:vAlign w:val="bottom"/>
            <w:hideMark/>
          </w:tcPr>
          <w:p w14:paraId="18C9E7A9"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69.08%</w:t>
            </w:r>
          </w:p>
        </w:tc>
        <w:tc>
          <w:tcPr>
            <w:tcW w:w="788" w:type="dxa"/>
            <w:tcBorders>
              <w:top w:val="nil"/>
              <w:left w:val="nil"/>
              <w:bottom w:val="single" w:sz="8" w:space="0" w:color="auto"/>
              <w:right w:val="single" w:sz="8" w:space="0" w:color="auto"/>
            </w:tcBorders>
            <w:shd w:val="clear" w:color="000000" w:fill="8EA9DB"/>
            <w:noWrap/>
            <w:vAlign w:val="bottom"/>
            <w:hideMark/>
          </w:tcPr>
          <w:p w14:paraId="14C8EEA7"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0.66</w:t>
            </w:r>
          </w:p>
        </w:tc>
      </w:tr>
    </w:tbl>
    <w:p w14:paraId="4CB94EAA" w14:textId="77777777" w:rsidR="00E3774D" w:rsidRDefault="00E3774D" w:rsidP="00E3774D">
      <w:pPr>
        <w:spacing w:line="240" w:lineRule="auto"/>
        <w:jc w:val="center"/>
        <w:rPr>
          <w:rFonts w:ascii="Calibri" w:eastAsia="Times New Roman" w:hAnsi="Calibri" w:cs="Calibri"/>
          <w:color w:val="000000"/>
          <w:lang w:val="en-US"/>
        </w:rPr>
      </w:pPr>
    </w:p>
    <w:p w14:paraId="7C0BB462" w14:textId="77777777" w:rsidR="00E3774D" w:rsidRPr="00E3774D" w:rsidRDefault="00E3774D" w:rsidP="00E3774D">
      <w:pPr>
        <w:spacing w:line="240" w:lineRule="auto"/>
        <w:jc w:val="center"/>
        <w:rPr>
          <w:rFonts w:ascii="Calibri" w:eastAsia="Times New Roman" w:hAnsi="Calibri" w:cs="Calibri"/>
          <w:color w:val="000000"/>
          <w:lang w:val="en-US"/>
        </w:rPr>
      </w:pPr>
    </w:p>
    <w:tbl>
      <w:tblPr>
        <w:tblW w:w="8668" w:type="dxa"/>
        <w:jc w:val="center"/>
        <w:tblLook w:val="04A0" w:firstRow="1" w:lastRow="0" w:firstColumn="1" w:lastColumn="0" w:noHBand="0" w:noVBand="1"/>
      </w:tblPr>
      <w:tblGrid>
        <w:gridCol w:w="3449"/>
        <w:gridCol w:w="1377"/>
        <w:gridCol w:w="1548"/>
        <w:gridCol w:w="1506"/>
        <w:gridCol w:w="788"/>
      </w:tblGrid>
      <w:tr w:rsidR="00BC559B" w:rsidRPr="00E3774D" w14:paraId="2EF4F088" w14:textId="77777777" w:rsidTr="00BC559B">
        <w:trPr>
          <w:trHeight w:val="444"/>
          <w:jc w:val="center"/>
        </w:trPr>
        <w:tc>
          <w:tcPr>
            <w:tcW w:w="3449" w:type="dxa"/>
            <w:vMerge w:val="restart"/>
            <w:tcBorders>
              <w:top w:val="single" w:sz="8" w:space="0" w:color="auto"/>
              <w:left w:val="single" w:sz="8" w:space="0" w:color="auto"/>
              <w:bottom w:val="single" w:sz="4" w:space="0" w:color="auto"/>
              <w:right w:val="single" w:sz="4" w:space="0" w:color="auto"/>
            </w:tcBorders>
            <w:shd w:val="clear" w:color="auto" w:fill="3B3838" w:themeFill="background2" w:themeFillShade="40"/>
            <w:noWrap/>
            <w:vAlign w:val="center"/>
            <w:hideMark/>
          </w:tcPr>
          <w:p w14:paraId="681411A1" w14:textId="77777777" w:rsidR="00E3774D" w:rsidRPr="00E3774D" w:rsidRDefault="00E3774D" w:rsidP="00E3774D">
            <w:pPr>
              <w:spacing w:line="240" w:lineRule="auto"/>
              <w:jc w:val="center"/>
              <w:rPr>
                <w:rFonts w:ascii="Calibri" w:eastAsia="Times New Roman" w:hAnsi="Calibri" w:cs="Calibri"/>
                <w:b/>
                <w:bCs/>
                <w:color w:val="FFFFFF"/>
                <w:sz w:val="28"/>
                <w:szCs w:val="28"/>
                <w:lang w:val="en-US"/>
              </w:rPr>
            </w:pPr>
            <w:r w:rsidRPr="00E3774D">
              <w:rPr>
                <w:rFonts w:ascii="Calibri" w:eastAsia="Times New Roman" w:hAnsi="Calibri" w:cs="Calibri"/>
                <w:b/>
                <w:bCs/>
                <w:color w:val="FFFFFF"/>
                <w:sz w:val="28"/>
                <w:szCs w:val="28"/>
                <w:lang w:val="en-US"/>
              </w:rPr>
              <w:t>Model Selection</w:t>
            </w:r>
          </w:p>
        </w:tc>
        <w:tc>
          <w:tcPr>
            <w:tcW w:w="5219" w:type="dxa"/>
            <w:gridSpan w:val="4"/>
            <w:tcBorders>
              <w:top w:val="single" w:sz="8" w:space="0" w:color="auto"/>
              <w:left w:val="nil"/>
              <w:bottom w:val="single" w:sz="4" w:space="0" w:color="auto"/>
              <w:right w:val="single" w:sz="8" w:space="0" w:color="000000"/>
            </w:tcBorders>
            <w:shd w:val="clear" w:color="auto" w:fill="3B3838" w:themeFill="background2" w:themeFillShade="40"/>
            <w:noWrap/>
            <w:vAlign w:val="bottom"/>
            <w:hideMark/>
          </w:tcPr>
          <w:p w14:paraId="64F53B68" w14:textId="77777777" w:rsidR="00E3774D" w:rsidRPr="00E3774D" w:rsidRDefault="00E3774D" w:rsidP="00E3774D">
            <w:pPr>
              <w:spacing w:line="240" w:lineRule="auto"/>
              <w:jc w:val="center"/>
              <w:rPr>
                <w:rFonts w:ascii="Calibri" w:eastAsia="Times New Roman" w:hAnsi="Calibri" w:cs="Calibri"/>
                <w:b/>
                <w:bCs/>
                <w:color w:val="FFFFFF"/>
                <w:sz w:val="28"/>
                <w:szCs w:val="28"/>
                <w:lang w:val="en-US"/>
              </w:rPr>
            </w:pPr>
            <w:r w:rsidRPr="00E3774D">
              <w:rPr>
                <w:rFonts w:ascii="Calibri" w:eastAsia="Times New Roman" w:hAnsi="Calibri" w:cs="Calibri"/>
                <w:b/>
                <w:bCs/>
                <w:color w:val="FFFFFF"/>
                <w:sz w:val="28"/>
                <w:szCs w:val="28"/>
                <w:lang w:val="en-US"/>
              </w:rPr>
              <w:t>Test Data</w:t>
            </w:r>
          </w:p>
        </w:tc>
      </w:tr>
      <w:tr w:rsidR="00E3774D" w:rsidRPr="00E3774D" w14:paraId="7B985AAF" w14:textId="77777777" w:rsidTr="00BC559B">
        <w:trPr>
          <w:trHeight w:val="444"/>
          <w:jc w:val="center"/>
        </w:trPr>
        <w:tc>
          <w:tcPr>
            <w:tcW w:w="3449" w:type="dxa"/>
            <w:vMerge/>
            <w:tcBorders>
              <w:top w:val="single" w:sz="8" w:space="0" w:color="auto"/>
              <w:left w:val="single" w:sz="8" w:space="0" w:color="auto"/>
              <w:bottom w:val="single" w:sz="4" w:space="0" w:color="auto"/>
              <w:right w:val="single" w:sz="4" w:space="0" w:color="auto"/>
            </w:tcBorders>
            <w:shd w:val="clear" w:color="auto" w:fill="3B3838" w:themeFill="background2" w:themeFillShade="40"/>
            <w:vAlign w:val="center"/>
            <w:hideMark/>
          </w:tcPr>
          <w:p w14:paraId="05BC4C87" w14:textId="77777777" w:rsidR="00E3774D" w:rsidRPr="00E3774D" w:rsidRDefault="00E3774D" w:rsidP="00E3774D">
            <w:pPr>
              <w:spacing w:line="240" w:lineRule="auto"/>
              <w:jc w:val="center"/>
              <w:rPr>
                <w:rFonts w:ascii="Calibri" w:eastAsia="Times New Roman" w:hAnsi="Calibri" w:cs="Calibri"/>
                <w:b/>
                <w:bCs/>
                <w:color w:val="FFFFFF"/>
                <w:sz w:val="28"/>
                <w:szCs w:val="28"/>
                <w:lang w:val="en-US"/>
              </w:rPr>
            </w:pPr>
          </w:p>
        </w:tc>
        <w:tc>
          <w:tcPr>
            <w:tcW w:w="1377" w:type="dxa"/>
            <w:tcBorders>
              <w:top w:val="nil"/>
              <w:left w:val="nil"/>
              <w:bottom w:val="single" w:sz="4" w:space="0" w:color="auto"/>
              <w:right w:val="single" w:sz="4" w:space="0" w:color="auto"/>
            </w:tcBorders>
            <w:shd w:val="clear" w:color="auto" w:fill="3B3838" w:themeFill="background2" w:themeFillShade="40"/>
            <w:noWrap/>
            <w:vAlign w:val="bottom"/>
            <w:hideMark/>
          </w:tcPr>
          <w:p w14:paraId="23D09696" w14:textId="77777777" w:rsidR="00E3774D" w:rsidRPr="00E3774D" w:rsidRDefault="00E3774D" w:rsidP="00E3774D">
            <w:pPr>
              <w:spacing w:line="240" w:lineRule="auto"/>
              <w:jc w:val="center"/>
              <w:rPr>
                <w:rFonts w:ascii="Calibri" w:eastAsia="Times New Roman" w:hAnsi="Calibri" w:cs="Calibri"/>
                <w:b/>
                <w:bCs/>
                <w:color w:val="FFFFFF"/>
                <w:sz w:val="28"/>
                <w:szCs w:val="28"/>
                <w:lang w:val="en-US"/>
              </w:rPr>
            </w:pPr>
            <w:r w:rsidRPr="00E3774D">
              <w:rPr>
                <w:rFonts w:ascii="Calibri" w:eastAsia="Times New Roman" w:hAnsi="Calibri" w:cs="Calibri"/>
                <w:b/>
                <w:bCs/>
                <w:color w:val="FFFFFF"/>
                <w:sz w:val="28"/>
                <w:szCs w:val="28"/>
                <w:lang w:val="en-US"/>
              </w:rPr>
              <w:t>Accuracy</w:t>
            </w:r>
          </w:p>
        </w:tc>
        <w:tc>
          <w:tcPr>
            <w:tcW w:w="1548" w:type="dxa"/>
            <w:tcBorders>
              <w:top w:val="nil"/>
              <w:left w:val="nil"/>
              <w:bottom w:val="single" w:sz="4" w:space="0" w:color="auto"/>
              <w:right w:val="single" w:sz="4" w:space="0" w:color="auto"/>
            </w:tcBorders>
            <w:shd w:val="clear" w:color="auto" w:fill="3B3838" w:themeFill="background2" w:themeFillShade="40"/>
            <w:noWrap/>
            <w:vAlign w:val="bottom"/>
            <w:hideMark/>
          </w:tcPr>
          <w:p w14:paraId="142DAD2B" w14:textId="77777777" w:rsidR="00E3774D" w:rsidRPr="00E3774D" w:rsidRDefault="00E3774D" w:rsidP="00E3774D">
            <w:pPr>
              <w:spacing w:line="240" w:lineRule="auto"/>
              <w:jc w:val="center"/>
              <w:rPr>
                <w:rFonts w:ascii="Calibri" w:eastAsia="Times New Roman" w:hAnsi="Calibri" w:cs="Calibri"/>
                <w:b/>
                <w:bCs/>
                <w:color w:val="FFFFFF"/>
                <w:sz w:val="28"/>
                <w:szCs w:val="28"/>
                <w:lang w:val="en-US"/>
              </w:rPr>
            </w:pPr>
            <w:r w:rsidRPr="00E3774D">
              <w:rPr>
                <w:rFonts w:ascii="Calibri" w:eastAsia="Times New Roman" w:hAnsi="Calibri" w:cs="Calibri"/>
                <w:b/>
                <w:bCs/>
                <w:color w:val="FFFFFF"/>
                <w:sz w:val="28"/>
                <w:szCs w:val="28"/>
                <w:lang w:val="en-US"/>
              </w:rPr>
              <w:t>Precision</w:t>
            </w:r>
          </w:p>
        </w:tc>
        <w:tc>
          <w:tcPr>
            <w:tcW w:w="1506" w:type="dxa"/>
            <w:tcBorders>
              <w:top w:val="nil"/>
              <w:left w:val="nil"/>
              <w:bottom w:val="single" w:sz="4" w:space="0" w:color="auto"/>
              <w:right w:val="single" w:sz="4" w:space="0" w:color="auto"/>
            </w:tcBorders>
            <w:shd w:val="clear" w:color="auto" w:fill="3B3838" w:themeFill="background2" w:themeFillShade="40"/>
            <w:noWrap/>
            <w:vAlign w:val="bottom"/>
            <w:hideMark/>
          </w:tcPr>
          <w:p w14:paraId="375918B2" w14:textId="77777777" w:rsidR="00E3774D" w:rsidRPr="00E3774D" w:rsidRDefault="00E3774D" w:rsidP="00E3774D">
            <w:pPr>
              <w:spacing w:line="240" w:lineRule="auto"/>
              <w:jc w:val="center"/>
              <w:rPr>
                <w:rFonts w:ascii="Calibri" w:eastAsia="Times New Roman" w:hAnsi="Calibri" w:cs="Calibri"/>
                <w:b/>
                <w:bCs/>
                <w:color w:val="FFFFFF"/>
                <w:sz w:val="28"/>
                <w:szCs w:val="28"/>
                <w:lang w:val="en-US"/>
              </w:rPr>
            </w:pPr>
            <w:r w:rsidRPr="00E3774D">
              <w:rPr>
                <w:rFonts w:ascii="Calibri" w:eastAsia="Times New Roman" w:hAnsi="Calibri" w:cs="Calibri"/>
                <w:b/>
                <w:bCs/>
                <w:color w:val="FFFFFF"/>
                <w:sz w:val="28"/>
                <w:szCs w:val="28"/>
                <w:lang w:val="en-US"/>
              </w:rPr>
              <w:t>Recall</w:t>
            </w:r>
          </w:p>
        </w:tc>
        <w:tc>
          <w:tcPr>
            <w:tcW w:w="788" w:type="dxa"/>
            <w:tcBorders>
              <w:top w:val="nil"/>
              <w:left w:val="nil"/>
              <w:bottom w:val="single" w:sz="4" w:space="0" w:color="auto"/>
              <w:right w:val="single" w:sz="8" w:space="0" w:color="auto"/>
            </w:tcBorders>
            <w:shd w:val="clear" w:color="auto" w:fill="3B3838" w:themeFill="background2" w:themeFillShade="40"/>
            <w:noWrap/>
            <w:vAlign w:val="bottom"/>
            <w:hideMark/>
          </w:tcPr>
          <w:p w14:paraId="701548D7" w14:textId="77777777" w:rsidR="00E3774D" w:rsidRPr="00E3774D" w:rsidRDefault="00E3774D" w:rsidP="00E3774D">
            <w:pPr>
              <w:spacing w:line="240" w:lineRule="auto"/>
              <w:jc w:val="center"/>
              <w:rPr>
                <w:rFonts w:ascii="Calibri" w:eastAsia="Times New Roman" w:hAnsi="Calibri" w:cs="Calibri"/>
                <w:b/>
                <w:bCs/>
                <w:color w:val="FFFFFF"/>
                <w:sz w:val="28"/>
                <w:szCs w:val="28"/>
                <w:lang w:val="en-US"/>
              </w:rPr>
            </w:pPr>
            <w:r w:rsidRPr="00E3774D">
              <w:rPr>
                <w:rFonts w:ascii="Calibri" w:eastAsia="Times New Roman" w:hAnsi="Calibri" w:cs="Calibri"/>
                <w:b/>
                <w:bCs/>
                <w:color w:val="FFFFFF"/>
                <w:sz w:val="28"/>
                <w:szCs w:val="28"/>
                <w:lang w:val="en-US"/>
              </w:rPr>
              <w:t>AUC</w:t>
            </w:r>
          </w:p>
        </w:tc>
      </w:tr>
      <w:tr w:rsidR="00E3774D" w:rsidRPr="00E3774D" w14:paraId="5D18FFAD" w14:textId="77777777" w:rsidTr="00BC559B">
        <w:trPr>
          <w:trHeight w:val="444"/>
          <w:jc w:val="center"/>
        </w:trPr>
        <w:tc>
          <w:tcPr>
            <w:tcW w:w="3449" w:type="dxa"/>
            <w:tcBorders>
              <w:top w:val="nil"/>
              <w:left w:val="single" w:sz="8" w:space="0" w:color="auto"/>
              <w:bottom w:val="single" w:sz="4" w:space="0" w:color="auto"/>
              <w:right w:val="single" w:sz="4" w:space="0" w:color="auto"/>
            </w:tcBorders>
            <w:shd w:val="clear" w:color="auto" w:fill="3B3838" w:themeFill="background2" w:themeFillShade="40"/>
            <w:noWrap/>
            <w:vAlign w:val="bottom"/>
            <w:hideMark/>
          </w:tcPr>
          <w:p w14:paraId="1EDBF213" w14:textId="77777777" w:rsidR="00E3774D" w:rsidRPr="00E3774D" w:rsidRDefault="00E3774D" w:rsidP="00E3774D">
            <w:pPr>
              <w:spacing w:line="240" w:lineRule="auto"/>
              <w:jc w:val="center"/>
              <w:rPr>
                <w:rFonts w:ascii="Calibri" w:eastAsia="Times New Roman" w:hAnsi="Calibri" w:cs="Calibri"/>
                <w:b/>
                <w:bCs/>
                <w:color w:val="FFFFFF"/>
                <w:sz w:val="28"/>
                <w:szCs w:val="28"/>
                <w:lang w:val="en-US"/>
              </w:rPr>
            </w:pPr>
            <w:r w:rsidRPr="00E3774D">
              <w:rPr>
                <w:rFonts w:ascii="Calibri" w:eastAsia="Times New Roman" w:hAnsi="Calibri" w:cs="Calibri"/>
                <w:b/>
                <w:bCs/>
                <w:color w:val="FFFFFF"/>
                <w:sz w:val="28"/>
                <w:szCs w:val="28"/>
                <w:lang w:val="en-US"/>
              </w:rPr>
              <w:t>Logistic Regression</w:t>
            </w:r>
          </w:p>
        </w:tc>
        <w:tc>
          <w:tcPr>
            <w:tcW w:w="1377" w:type="dxa"/>
            <w:tcBorders>
              <w:top w:val="nil"/>
              <w:left w:val="nil"/>
              <w:bottom w:val="single" w:sz="4" w:space="0" w:color="auto"/>
              <w:right w:val="single" w:sz="4" w:space="0" w:color="auto"/>
            </w:tcBorders>
            <w:shd w:val="clear" w:color="000000" w:fill="8EA9DB"/>
            <w:noWrap/>
            <w:vAlign w:val="bottom"/>
            <w:hideMark/>
          </w:tcPr>
          <w:p w14:paraId="76E2782C"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59.71%</w:t>
            </w:r>
          </w:p>
        </w:tc>
        <w:tc>
          <w:tcPr>
            <w:tcW w:w="1548" w:type="dxa"/>
            <w:tcBorders>
              <w:top w:val="nil"/>
              <w:left w:val="nil"/>
              <w:bottom w:val="single" w:sz="4" w:space="0" w:color="auto"/>
              <w:right w:val="single" w:sz="4" w:space="0" w:color="auto"/>
            </w:tcBorders>
            <w:shd w:val="clear" w:color="000000" w:fill="8EA9DB"/>
            <w:noWrap/>
            <w:vAlign w:val="bottom"/>
            <w:hideMark/>
          </w:tcPr>
          <w:p w14:paraId="692935CE"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85.69%</w:t>
            </w:r>
          </w:p>
        </w:tc>
        <w:tc>
          <w:tcPr>
            <w:tcW w:w="1506" w:type="dxa"/>
            <w:tcBorders>
              <w:top w:val="nil"/>
              <w:left w:val="nil"/>
              <w:bottom w:val="single" w:sz="4" w:space="0" w:color="auto"/>
              <w:right w:val="single" w:sz="4" w:space="0" w:color="auto"/>
            </w:tcBorders>
            <w:shd w:val="clear" w:color="000000" w:fill="8EA9DB"/>
            <w:noWrap/>
            <w:vAlign w:val="bottom"/>
            <w:hideMark/>
          </w:tcPr>
          <w:p w14:paraId="6D02098F"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61.79%</w:t>
            </w:r>
          </w:p>
        </w:tc>
        <w:tc>
          <w:tcPr>
            <w:tcW w:w="788" w:type="dxa"/>
            <w:tcBorders>
              <w:top w:val="nil"/>
              <w:left w:val="nil"/>
              <w:bottom w:val="single" w:sz="4" w:space="0" w:color="auto"/>
              <w:right w:val="single" w:sz="8" w:space="0" w:color="auto"/>
            </w:tcBorders>
            <w:shd w:val="clear" w:color="000000" w:fill="8EA9DB"/>
            <w:noWrap/>
            <w:vAlign w:val="bottom"/>
            <w:hideMark/>
          </w:tcPr>
          <w:p w14:paraId="0235981B"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0.55</w:t>
            </w:r>
          </w:p>
        </w:tc>
      </w:tr>
      <w:tr w:rsidR="00E3774D" w:rsidRPr="00E3774D" w14:paraId="7D11D5F4" w14:textId="77777777" w:rsidTr="00BC559B">
        <w:trPr>
          <w:trHeight w:val="444"/>
          <w:jc w:val="center"/>
        </w:trPr>
        <w:tc>
          <w:tcPr>
            <w:tcW w:w="3449" w:type="dxa"/>
            <w:tcBorders>
              <w:top w:val="nil"/>
              <w:left w:val="single" w:sz="8" w:space="0" w:color="auto"/>
              <w:bottom w:val="single" w:sz="4" w:space="0" w:color="auto"/>
              <w:right w:val="single" w:sz="4" w:space="0" w:color="auto"/>
            </w:tcBorders>
            <w:shd w:val="clear" w:color="auto" w:fill="3B3838" w:themeFill="background2" w:themeFillShade="40"/>
            <w:noWrap/>
            <w:vAlign w:val="bottom"/>
            <w:hideMark/>
          </w:tcPr>
          <w:p w14:paraId="23156EB6" w14:textId="77777777" w:rsidR="00E3774D" w:rsidRPr="00E3774D" w:rsidRDefault="00E3774D" w:rsidP="00E3774D">
            <w:pPr>
              <w:spacing w:line="240" w:lineRule="auto"/>
              <w:jc w:val="center"/>
              <w:rPr>
                <w:rFonts w:ascii="Calibri" w:eastAsia="Times New Roman" w:hAnsi="Calibri" w:cs="Calibri"/>
                <w:b/>
                <w:bCs/>
                <w:color w:val="FFFFFF"/>
                <w:sz w:val="28"/>
                <w:szCs w:val="28"/>
                <w:lang w:val="en-US"/>
              </w:rPr>
            </w:pPr>
            <w:r w:rsidRPr="00E3774D">
              <w:rPr>
                <w:rFonts w:ascii="Calibri" w:eastAsia="Times New Roman" w:hAnsi="Calibri" w:cs="Calibri"/>
                <w:b/>
                <w:bCs/>
                <w:color w:val="FFFFFF"/>
                <w:sz w:val="28"/>
                <w:szCs w:val="28"/>
                <w:lang w:val="en-US"/>
              </w:rPr>
              <w:t>Random Forest</w:t>
            </w:r>
          </w:p>
        </w:tc>
        <w:tc>
          <w:tcPr>
            <w:tcW w:w="1377" w:type="dxa"/>
            <w:tcBorders>
              <w:top w:val="nil"/>
              <w:left w:val="nil"/>
              <w:bottom w:val="single" w:sz="4" w:space="0" w:color="auto"/>
              <w:right w:val="single" w:sz="4" w:space="0" w:color="auto"/>
            </w:tcBorders>
            <w:shd w:val="clear" w:color="000000" w:fill="8EA9DB"/>
            <w:noWrap/>
            <w:vAlign w:val="bottom"/>
            <w:hideMark/>
          </w:tcPr>
          <w:p w14:paraId="084504F4"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66.40%</w:t>
            </w:r>
          </w:p>
        </w:tc>
        <w:tc>
          <w:tcPr>
            <w:tcW w:w="1548" w:type="dxa"/>
            <w:tcBorders>
              <w:top w:val="nil"/>
              <w:left w:val="nil"/>
              <w:bottom w:val="single" w:sz="4" w:space="0" w:color="auto"/>
              <w:right w:val="single" w:sz="4" w:space="0" w:color="auto"/>
            </w:tcBorders>
            <w:shd w:val="clear" w:color="000000" w:fill="8EA9DB"/>
            <w:noWrap/>
            <w:vAlign w:val="bottom"/>
            <w:hideMark/>
          </w:tcPr>
          <w:p w14:paraId="5ADBA708"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82.06%</w:t>
            </w:r>
          </w:p>
        </w:tc>
        <w:tc>
          <w:tcPr>
            <w:tcW w:w="1506" w:type="dxa"/>
            <w:tcBorders>
              <w:top w:val="nil"/>
              <w:left w:val="nil"/>
              <w:bottom w:val="single" w:sz="4" w:space="0" w:color="auto"/>
              <w:right w:val="single" w:sz="4" w:space="0" w:color="auto"/>
            </w:tcBorders>
            <w:shd w:val="clear" w:color="000000" w:fill="8EA9DB"/>
            <w:noWrap/>
            <w:vAlign w:val="bottom"/>
            <w:hideMark/>
          </w:tcPr>
          <w:p w14:paraId="37A3C60F"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68.37%</w:t>
            </w:r>
          </w:p>
        </w:tc>
        <w:tc>
          <w:tcPr>
            <w:tcW w:w="788" w:type="dxa"/>
            <w:tcBorders>
              <w:top w:val="nil"/>
              <w:left w:val="nil"/>
              <w:bottom w:val="single" w:sz="4" w:space="0" w:color="auto"/>
              <w:right w:val="single" w:sz="8" w:space="0" w:color="auto"/>
            </w:tcBorders>
            <w:shd w:val="clear" w:color="000000" w:fill="8EA9DB"/>
            <w:noWrap/>
            <w:vAlign w:val="bottom"/>
            <w:hideMark/>
          </w:tcPr>
          <w:p w14:paraId="20F1F35C"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0.65</w:t>
            </w:r>
          </w:p>
        </w:tc>
      </w:tr>
      <w:tr w:rsidR="00E3774D" w:rsidRPr="00E3774D" w14:paraId="4561DD4B" w14:textId="77777777" w:rsidTr="00BC559B">
        <w:trPr>
          <w:trHeight w:val="444"/>
          <w:jc w:val="center"/>
        </w:trPr>
        <w:tc>
          <w:tcPr>
            <w:tcW w:w="3449" w:type="dxa"/>
            <w:tcBorders>
              <w:top w:val="nil"/>
              <w:left w:val="single" w:sz="8" w:space="0" w:color="auto"/>
              <w:bottom w:val="single" w:sz="4" w:space="0" w:color="auto"/>
              <w:right w:val="single" w:sz="4" w:space="0" w:color="auto"/>
            </w:tcBorders>
            <w:shd w:val="clear" w:color="auto" w:fill="3B3838" w:themeFill="background2" w:themeFillShade="40"/>
            <w:noWrap/>
            <w:vAlign w:val="bottom"/>
            <w:hideMark/>
          </w:tcPr>
          <w:p w14:paraId="3049E10F" w14:textId="77777777" w:rsidR="00E3774D" w:rsidRPr="00E3774D" w:rsidRDefault="00E3774D" w:rsidP="00E3774D">
            <w:pPr>
              <w:spacing w:line="240" w:lineRule="auto"/>
              <w:jc w:val="center"/>
              <w:rPr>
                <w:rFonts w:ascii="Calibri" w:eastAsia="Times New Roman" w:hAnsi="Calibri" w:cs="Calibri"/>
                <w:b/>
                <w:bCs/>
                <w:color w:val="FFFFFF"/>
                <w:sz w:val="28"/>
                <w:szCs w:val="28"/>
                <w:lang w:val="en-US"/>
              </w:rPr>
            </w:pPr>
            <w:proofErr w:type="spellStart"/>
            <w:r w:rsidRPr="00E3774D">
              <w:rPr>
                <w:rFonts w:ascii="Calibri" w:eastAsia="Times New Roman" w:hAnsi="Calibri" w:cs="Calibri"/>
                <w:b/>
                <w:bCs/>
                <w:color w:val="FFFFFF"/>
                <w:sz w:val="28"/>
                <w:szCs w:val="28"/>
                <w:lang w:val="en-US"/>
              </w:rPr>
              <w:t>Adaboost</w:t>
            </w:r>
            <w:proofErr w:type="spellEnd"/>
            <w:r w:rsidRPr="00E3774D">
              <w:rPr>
                <w:rFonts w:ascii="Calibri" w:eastAsia="Times New Roman" w:hAnsi="Calibri" w:cs="Calibri"/>
                <w:b/>
                <w:bCs/>
                <w:color w:val="FFFFFF"/>
                <w:sz w:val="28"/>
                <w:szCs w:val="28"/>
                <w:lang w:val="en-US"/>
              </w:rPr>
              <w:t xml:space="preserve"> Classifier</w:t>
            </w:r>
          </w:p>
        </w:tc>
        <w:tc>
          <w:tcPr>
            <w:tcW w:w="1377" w:type="dxa"/>
            <w:tcBorders>
              <w:top w:val="nil"/>
              <w:left w:val="nil"/>
              <w:bottom w:val="single" w:sz="4" w:space="0" w:color="auto"/>
              <w:right w:val="single" w:sz="4" w:space="0" w:color="auto"/>
            </w:tcBorders>
            <w:shd w:val="clear" w:color="000000" w:fill="8EA9DB"/>
            <w:noWrap/>
            <w:vAlign w:val="bottom"/>
            <w:hideMark/>
          </w:tcPr>
          <w:p w14:paraId="1D4BDA30"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65.65%</w:t>
            </w:r>
          </w:p>
        </w:tc>
        <w:tc>
          <w:tcPr>
            <w:tcW w:w="1548" w:type="dxa"/>
            <w:tcBorders>
              <w:top w:val="nil"/>
              <w:left w:val="nil"/>
              <w:bottom w:val="single" w:sz="4" w:space="0" w:color="auto"/>
              <w:right w:val="single" w:sz="4" w:space="0" w:color="auto"/>
            </w:tcBorders>
            <w:shd w:val="clear" w:color="000000" w:fill="8EA9DB"/>
            <w:noWrap/>
            <w:vAlign w:val="bottom"/>
            <w:hideMark/>
          </w:tcPr>
          <w:p w14:paraId="01FE1FD5"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80.13%</w:t>
            </w:r>
          </w:p>
        </w:tc>
        <w:tc>
          <w:tcPr>
            <w:tcW w:w="1506" w:type="dxa"/>
            <w:tcBorders>
              <w:top w:val="nil"/>
              <w:left w:val="nil"/>
              <w:bottom w:val="single" w:sz="4" w:space="0" w:color="auto"/>
              <w:right w:val="single" w:sz="4" w:space="0" w:color="auto"/>
            </w:tcBorders>
            <w:shd w:val="clear" w:color="000000" w:fill="8EA9DB"/>
            <w:noWrap/>
            <w:vAlign w:val="bottom"/>
            <w:hideMark/>
          </w:tcPr>
          <w:p w14:paraId="0D17F14B"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68.12%</w:t>
            </w:r>
          </w:p>
        </w:tc>
        <w:tc>
          <w:tcPr>
            <w:tcW w:w="788" w:type="dxa"/>
            <w:tcBorders>
              <w:top w:val="nil"/>
              <w:left w:val="nil"/>
              <w:bottom w:val="single" w:sz="4" w:space="0" w:color="auto"/>
              <w:right w:val="single" w:sz="8" w:space="0" w:color="auto"/>
            </w:tcBorders>
            <w:shd w:val="clear" w:color="000000" w:fill="8EA9DB"/>
            <w:noWrap/>
            <w:vAlign w:val="bottom"/>
            <w:hideMark/>
          </w:tcPr>
          <w:p w14:paraId="6A908597"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0.63</w:t>
            </w:r>
          </w:p>
        </w:tc>
      </w:tr>
      <w:tr w:rsidR="00E3774D" w:rsidRPr="00E3774D" w14:paraId="44DDFFD1" w14:textId="77777777" w:rsidTr="00BC559B">
        <w:trPr>
          <w:trHeight w:val="521"/>
          <w:jc w:val="center"/>
        </w:trPr>
        <w:tc>
          <w:tcPr>
            <w:tcW w:w="3449" w:type="dxa"/>
            <w:tcBorders>
              <w:top w:val="nil"/>
              <w:left w:val="single" w:sz="8" w:space="0" w:color="auto"/>
              <w:bottom w:val="single" w:sz="8" w:space="0" w:color="auto"/>
              <w:right w:val="single" w:sz="4" w:space="0" w:color="auto"/>
            </w:tcBorders>
            <w:shd w:val="clear" w:color="auto" w:fill="3B3838" w:themeFill="background2" w:themeFillShade="40"/>
            <w:noWrap/>
            <w:vAlign w:val="bottom"/>
            <w:hideMark/>
          </w:tcPr>
          <w:p w14:paraId="567362EE" w14:textId="77777777" w:rsidR="00E3774D" w:rsidRPr="00E3774D" w:rsidRDefault="00E3774D" w:rsidP="00E3774D">
            <w:pPr>
              <w:spacing w:line="240" w:lineRule="auto"/>
              <w:jc w:val="center"/>
              <w:rPr>
                <w:rFonts w:ascii="Calibri" w:eastAsia="Times New Roman" w:hAnsi="Calibri" w:cs="Calibri"/>
                <w:b/>
                <w:bCs/>
                <w:color w:val="FFFFFF"/>
                <w:sz w:val="28"/>
                <w:szCs w:val="28"/>
                <w:lang w:val="en-US"/>
              </w:rPr>
            </w:pPr>
            <w:r w:rsidRPr="00E3774D">
              <w:rPr>
                <w:rFonts w:ascii="Calibri" w:eastAsia="Times New Roman" w:hAnsi="Calibri" w:cs="Calibri"/>
                <w:b/>
                <w:bCs/>
                <w:color w:val="FFFFFF"/>
                <w:sz w:val="28"/>
                <w:szCs w:val="28"/>
                <w:lang w:val="en-US"/>
              </w:rPr>
              <w:t>Gradient Boosting</w:t>
            </w:r>
          </w:p>
        </w:tc>
        <w:tc>
          <w:tcPr>
            <w:tcW w:w="1377" w:type="dxa"/>
            <w:tcBorders>
              <w:top w:val="nil"/>
              <w:left w:val="nil"/>
              <w:bottom w:val="single" w:sz="8" w:space="0" w:color="auto"/>
              <w:right w:val="single" w:sz="4" w:space="0" w:color="auto"/>
            </w:tcBorders>
            <w:shd w:val="clear" w:color="000000" w:fill="8EA9DB"/>
            <w:noWrap/>
            <w:vAlign w:val="bottom"/>
            <w:hideMark/>
          </w:tcPr>
          <w:p w14:paraId="23A738C0"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67.06%</w:t>
            </w:r>
          </w:p>
        </w:tc>
        <w:tc>
          <w:tcPr>
            <w:tcW w:w="1548" w:type="dxa"/>
            <w:tcBorders>
              <w:top w:val="nil"/>
              <w:left w:val="nil"/>
              <w:bottom w:val="single" w:sz="8" w:space="0" w:color="auto"/>
              <w:right w:val="single" w:sz="4" w:space="0" w:color="auto"/>
            </w:tcBorders>
            <w:shd w:val="clear" w:color="000000" w:fill="8EA9DB"/>
            <w:noWrap/>
            <w:vAlign w:val="bottom"/>
            <w:hideMark/>
          </w:tcPr>
          <w:p w14:paraId="6138F3FE"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82.52%</w:t>
            </w:r>
          </w:p>
        </w:tc>
        <w:tc>
          <w:tcPr>
            <w:tcW w:w="1506" w:type="dxa"/>
            <w:tcBorders>
              <w:top w:val="nil"/>
              <w:left w:val="nil"/>
              <w:bottom w:val="single" w:sz="8" w:space="0" w:color="auto"/>
              <w:right w:val="single" w:sz="4" w:space="0" w:color="auto"/>
            </w:tcBorders>
            <w:shd w:val="clear" w:color="000000" w:fill="8EA9DB"/>
            <w:noWrap/>
            <w:vAlign w:val="bottom"/>
            <w:hideMark/>
          </w:tcPr>
          <w:p w14:paraId="60F533BC"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68.70%</w:t>
            </w:r>
          </w:p>
        </w:tc>
        <w:tc>
          <w:tcPr>
            <w:tcW w:w="788" w:type="dxa"/>
            <w:tcBorders>
              <w:top w:val="nil"/>
              <w:left w:val="nil"/>
              <w:bottom w:val="single" w:sz="8" w:space="0" w:color="auto"/>
              <w:right w:val="single" w:sz="8" w:space="0" w:color="auto"/>
            </w:tcBorders>
            <w:shd w:val="clear" w:color="000000" w:fill="8EA9DB"/>
            <w:noWrap/>
            <w:vAlign w:val="bottom"/>
            <w:hideMark/>
          </w:tcPr>
          <w:p w14:paraId="39CE92AE" w14:textId="77777777" w:rsidR="00E3774D" w:rsidRPr="00E3774D" w:rsidRDefault="00E3774D" w:rsidP="00E3774D">
            <w:pPr>
              <w:spacing w:line="240" w:lineRule="auto"/>
              <w:jc w:val="center"/>
              <w:rPr>
                <w:rFonts w:ascii="Calibri" w:eastAsia="Times New Roman" w:hAnsi="Calibri" w:cs="Calibri"/>
                <w:b/>
                <w:color w:val="000000"/>
                <w:lang w:val="en-US"/>
              </w:rPr>
            </w:pPr>
            <w:r w:rsidRPr="00E3774D">
              <w:rPr>
                <w:rFonts w:ascii="Calibri" w:eastAsia="Times New Roman" w:hAnsi="Calibri" w:cs="Calibri"/>
                <w:b/>
                <w:color w:val="000000"/>
                <w:lang w:val="en-US"/>
              </w:rPr>
              <w:t>0.65</w:t>
            </w:r>
          </w:p>
        </w:tc>
      </w:tr>
    </w:tbl>
    <w:p w14:paraId="13ABD044" w14:textId="77777777" w:rsidR="00E04488" w:rsidRDefault="00E04488" w:rsidP="001A6D2D">
      <w:pPr>
        <w:ind w:left="720"/>
        <w:rPr>
          <w:color w:val="212121"/>
          <w:sz w:val="21"/>
          <w:szCs w:val="21"/>
          <w:shd w:val="clear" w:color="auto" w:fill="FFFFFF"/>
        </w:rPr>
      </w:pPr>
      <w:r w:rsidRPr="00F61480">
        <w:rPr>
          <w:color w:val="212121"/>
          <w:sz w:val="28"/>
          <w:szCs w:val="28"/>
          <w:shd w:val="clear" w:color="auto" w:fill="FFFFFF"/>
        </w:rPr>
        <w:lastRenderedPageBreak/>
        <w:t xml:space="preserve">Looking at the Variable Importance for predicting whether a product will be </w:t>
      </w:r>
      <w:proofErr w:type="spellStart"/>
      <w:r w:rsidRPr="00F61480">
        <w:rPr>
          <w:color w:val="212121"/>
          <w:sz w:val="28"/>
          <w:szCs w:val="28"/>
          <w:shd w:val="clear" w:color="auto" w:fill="FFFFFF"/>
        </w:rPr>
        <w:t>reoredered</w:t>
      </w:r>
      <w:proofErr w:type="spellEnd"/>
      <w:r w:rsidRPr="00F61480">
        <w:rPr>
          <w:color w:val="212121"/>
          <w:sz w:val="28"/>
          <w:szCs w:val="28"/>
          <w:shd w:val="clear" w:color="auto" w:fill="FFFFFF"/>
        </w:rPr>
        <w:t xml:space="preserve"> or not, the most important features we observed are </w:t>
      </w:r>
      <w:proofErr w:type="spellStart"/>
      <w:r w:rsidRPr="00F61480">
        <w:rPr>
          <w:color w:val="212121"/>
          <w:sz w:val="28"/>
          <w:szCs w:val="28"/>
          <w:shd w:val="clear" w:color="auto" w:fill="FFFFFF"/>
        </w:rPr>
        <w:t>order_number</w:t>
      </w:r>
      <w:proofErr w:type="spellEnd"/>
      <w:r w:rsidRPr="00F61480">
        <w:rPr>
          <w:color w:val="212121"/>
          <w:sz w:val="28"/>
          <w:szCs w:val="28"/>
          <w:shd w:val="clear" w:color="auto" w:fill="FFFFFF"/>
        </w:rPr>
        <w:t>, department, product, days since prior order and aisle</w:t>
      </w:r>
      <w:r>
        <w:rPr>
          <w:noProof/>
        </w:rPr>
        <w:drawing>
          <wp:inline distT="0" distB="0" distL="0" distR="0" wp14:anchorId="290D654A" wp14:editId="01F39C2E">
            <wp:extent cx="5204899" cy="26954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5695" cy="2732096"/>
                    </a:xfrm>
                    <a:prstGeom prst="rect">
                      <a:avLst/>
                    </a:prstGeom>
                  </pic:spPr>
                </pic:pic>
              </a:graphicData>
            </a:graphic>
          </wp:inline>
        </w:drawing>
      </w:r>
    </w:p>
    <w:p w14:paraId="4161844A" w14:textId="77777777" w:rsidR="00E04488" w:rsidRDefault="00E04488" w:rsidP="001A6D2D">
      <w:pPr>
        <w:ind w:left="720"/>
        <w:rPr>
          <w:color w:val="212121"/>
          <w:sz w:val="21"/>
          <w:szCs w:val="21"/>
          <w:shd w:val="clear" w:color="auto" w:fill="FFFFFF"/>
        </w:rPr>
      </w:pPr>
    </w:p>
    <w:p w14:paraId="551CDE94" w14:textId="77777777" w:rsidR="00E04488" w:rsidRDefault="00E04488" w:rsidP="00E04488">
      <w:pPr>
        <w:pStyle w:val="NormalWeb"/>
        <w:numPr>
          <w:ilvl w:val="0"/>
          <w:numId w:val="2"/>
        </w:numPr>
        <w:shd w:val="clear" w:color="auto" w:fill="FFFFFF"/>
        <w:spacing w:before="0" w:beforeAutospacing="0" w:after="0" w:afterAutospacing="0"/>
        <w:textAlignment w:val="baseline"/>
        <w:rPr>
          <w:rFonts w:asciiTheme="minorHAnsi" w:hAnsiTheme="minorHAnsi" w:cstheme="minorHAnsi"/>
          <w:b/>
          <w:sz w:val="28"/>
          <w:szCs w:val="28"/>
        </w:rPr>
      </w:pPr>
      <w:r w:rsidRPr="00C07575">
        <w:rPr>
          <w:rFonts w:asciiTheme="minorHAnsi" w:hAnsiTheme="minorHAnsi" w:cstheme="minorHAnsi"/>
          <w:b/>
          <w:sz w:val="28"/>
          <w:szCs w:val="28"/>
        </w:rPr>
        <w:t>Predict which department a product will belong to</w:t>
      </w:r>
      <w:r>
        <w:rPr>
          <w:rFonts w:asciiTheme="minorHAnsi" w:hAnsiTheme="minorHAnsi" w:cstheme="minorHAnsi"/>
          <w:b/>
          <w:sz w:val="28"/>
          <w:szCs w:val="28"/>
        </w:rPr>
        <w:t>:</w:t>
      </w:r>
    </w:p>
    <w:p w14:paraId="4F93A97C" w14:textId="77777777" w:rsidR="00E04488" w:rsidRPr="00F61480" w:rsidRDefault="00E04488" w:rsidP="00E04488">
      <w:pPr>
        <w:pStyle w:val="NormalWeb"/>
        <w:shd w:val="clear" w:color="auto" w:fill="FFFFFF"/>
        <w:spacing w:before="0" w:beforeAutospacing="0" w:after="0" w:afterAutospacing="0"/>
        <w:ind w:left="720"/>
        <w:textAlignment w:val="baseline"/>
        <w:rPr>
          <w:rFonts w:ascii="Calibri" w:eastAsia="Calibri" w:hAnsi="Calibri" w:cs="Calibri"/>
          <w:sz w:val="28"/>
          <w:szCs w:val="28"/>
        </w:rPr>
      </w:pPr>
      <w:r w:rsidRPr="00F61480">
        <w:rPr>
          <w:rFonts w:asciiTheme="minorHAnsi" w:hAnsiTheme="minorHAnsi" w:cstheme="minorHAnsi"/>
          <w:sz w:val="28"/>
          <w:szCs w:val="28"/>
        </w:rPr>
        <w:t xml:space="preserve">The objective here is to not only </w:t>
      </w:r>
      <w:proofErr w:type="spellStart"/>
      <w:r w:rsidRPr="00F61480">
        <w:rPr>
          <w:rFonts w:ascii="Calibri" w:eastAsia="Calibri" w:hAnsi="Calibri" w:cs="Calibri"/>
          <w:sz w:val="28"/>
          <w:szCs w:val="28"/>
        </w:rPr>
        <w:t>only</w:t>
      </w:r>
      <w:proofErr w:type="spellEnd"/>
      <w:r w:rsidRPr="00F61480">
        <w:rPr>
          <w:rFonts w:ascii="Calibri" w:eastAsia="Calibri" w:hAnsi="Calibri" w:cs="Calibri"/>
          <w:sz w:val="28"/>
          <w:szCs w:val="28"/>
        </w:rPr>
        <w:t xml:space="preserve"> say if an object belongs to one of the 21 categories, but to also provide the probability that it belongs to these classes. We believe that the log loss score is best suited for measuring the effectiveness of the model. Log Loss score quantifies the accuracy of the classifier by penalizing false classifications. So if we minimize the log loss, it will result increase in accuracy of the classifier. </w:t>
      </w:r>
    </w:p>
    <w:p w14:paraId="6ED9CC17" w14:textId="77777777" w:rsidR="00E04488" w:rsidRPr="00F61480" w:rsidRDefault="00E04488" w:rsidP="00E04488">
      <w:pPr>
        <w:pStyle w:val="NormalWeb"/>
        <w:shd w:val="clear" w:color="auto" w:fill="FFFFFF"/>
        <w:spacing w:before="0" w:beforeAutospacing="0" w:after="0" w:afterAutospacing="0"/>
        <w:ind w:left="720"/>
        <w:textAlignment w:val="baseline"/>
        <w:rPr>
          <w:rFonts w:ascii="Calibri" w:eastAsia="Calibri" w:hAnsi="Calibri" w:cs="Calibri"/>
          <w:sz w:val="28"/>
          <w:szCs w:val="28"/>
        </w:rPr>
      </w:pPr>
    </w:p>
    <w:p w14:paraId="184198FA" w14:textId="77777777" w:rsidR="00F838DC" w:rsidRDefault="00E04488" w:rsidP="00E04488">
      <w:pPr>
        <w:pStyle w:val="NormalWeb"/>
        <w:shd w:val="clear" w:color="auto" w:fill="FFFFFF"/>
        <w:spacing w:before="0" w:beforeAutospacing="0" w:after="0" w:afterAutospacing="0"/>
        <w:ind w:left="720"/>
        <w:textAlignment w:val="baseline"/>
        <w:rPr>
          <w:rFonts w:asciiTheme="minorHAnsi" w:hAnsiTheme="minorHAnsi" w:cstheme="minorHAnsi"/>
          <w:sz w:val="28"/>
          <w:szCs w:val="28"/>
        </w:rPr>
      </w:pPr>
      <w:r w:rsidRPr="00F61480">
        <w:rPr>
          <w:rFonts w:ascii="Calibri" w:eastAsia="Calibri" w:hAnsi="Calibri" w:cs="Calibri"/>
          <w:sz w:val="28"/>
          <w:szCs w:val="28"/>
        </w:rPr>
        <w:t>We use</w:t>
      </w:r>
      <w:r w:rsidR="00F61480" w:rsidRPr="00F61480">
        <w:rPr>
          <w:rFonts w:ascii="Calibri" w:eastAsia="Calibri" w:hAnsi="Calibri" w:cs="Calibri"/>
          <w:sz w:val="28"/>
          <w:szCs w:val="28"/>
        </w:rPr>
        <w:t xml:space="preserve">d Random forest, </w:t>
      </w:r>
      <w:proofErr w:type="spellStart"/>
      <w:r w:rsidR="00F61480" w:rsidRPr="00F61480">
        <w:rPr>
          <w:rFonts w:ascii="Calibri" w:eastAsia="Calibri" w:hAnsi="Calibri" w:cs="Calibri"/>
          <w:sz w:val="28"/>
          <w:szCs w:val="28"/>
        </w:rPr>
        <w:t>Adaboost</w:t>
      </w:r>
      <w:proofErr w:type="spellEnd"/>
      <w:r w:rsidR="00F61480" w:rsidRPr="00F61480">
        <w:rPr>
          <w:rFonts w:ascii="Calibri" w:eastAsia="Calibri" w:hAnsi="Calibri" w:cs="Calibri"/>
          <w:sz w:val="28"/>
          <w:szCs w:val="28"/>
        </w:rPr>
        <w:t xml:space="preserve"> classifier, Gradient Boosting on the dataset. Our best performing model was the Random Forest Classifier with</w:t>
      </w:r>
      <w:r w:rsidRPr="00F61480">
        <w:rPr>
          <w:rFonts w:ascii="Calibri" w:eastAsia="Calibri" w:hAnsi="Calibri" w:cs="Calibri"/>
          <w:sz w:val="28"/>
          <w:szCs w:val="28"/>
        </w:rPr>
        <w:t xml:space="preserve"> </w:t>
      </w:r>
      <w:r w:rsidR="00F61480" w:rsidRPr="00F61480">
        <w:rPr>
          <w:rFonts w:ascii="Calibri" w:eastAsia="Calibri" w:hAnsi="Calibri" w:cs="Calibri"/>
          <w:sz w:val="28"/>
          <w:szCs w:val="28"/>
        </w:rPr>
        <w:t xml:space="preserve">the Lowest Log loss score of 2.342. </w:t>
      </w:r>
      <w:r w:rsidR="00F61480" w:rsidRPr="00F61480">
        <w:rPr>
          <w:rFonts w:asciiTheme="minorHAnsi" w:hAnsiTheme="minorHAnsi" w:cstheme="minorHAnsi"/>
          <w:sz w:val="28"/>
          <w:szCs w:val="28"/>
        </w:rPr>
        <w:t>Listed below are the metrics for each model on the training as well as the test data</w:t>
      </w:r>
    </w:p>
    <w:p w14:paraId="34778A96" w14:textId="4CA60604" w:rsidR="00E04488" w:rsidRDefault="00F61480" w:rsidP="00E04488">
      <w:pPr>
        <w:pStyle w:val="NormalWeb"/>
        <w:shd w:val="clear" w:color="auto" w:fill="FFFFFF"/>
        <w:spacing w:before="0" w:beforeAutospacing="0" w:after="0" w:afterAutospacing="0"/>
        <w:ind w:left="720"/>
        <w:textAlignment w:val="baseline"/>
        <w:rPr>
          <w:rFonts w:asciiTheme="minorHAnsi" w:hAnsiTheme="minorHAnsi" w:cstheme="minorHAnsi"/>
          <w:sz w:val="28"/>
          <w:szCs w:val="28"/>
        </w:rPr>
      </w:pPr>
      <w:r w:rsidRPr="00F61480">
        <w:rPr>
          <w:rFonts w:asciiTheme="minorHAnsi" w:hAnsiTheme="minorHAnsi" w:cstheme="minorHAnsi"/>
          <w:sz w:val="28"/>
          <w:szCs w:val="28"/>
        </w:rPr>
        <w:t>.</w:t>
      </w:r>
    </w:p>
    <w:tbl>
      <w:tblPr>
        <w:tblW w:w="7356" w:type="dxa"/>
        <w:jc w:val="center"/>
        <w:tblLook w:val="04A0" w:firstRow="1" w:lastRow="0" w:firstColumn="1" w:lastColumn="0" w:noHBand="0" w:noVBand="1"/>
      </w:tblPr>
      <w:tblGrid>
        <w:gridCol w:w="2894"/>
        <w:gridCol w:w="2291"/>
        <w:gridCol w:w="2171"/>
      </w:tblGrid>
      <w:tr w:rsidR="00F61480" w:rsidRPr="00F61480" w14:paraId="38F7444B" w14:textId="77777777" w:rsidTr="00F61480">
        <w:trPr>
          <w:trHeight w:val="438"/>
          <w:jc w:val="center"/>
        </w:trPr>
        <w:tc>
          <w:tcPr>
            <w:tcW w:w="2894" w:type="dxa"/>
            <w:vMerge w:val="restart"/>
            <w:tcBorders>
              <w:top w:val="single" w:sz="8" w:space="0" w:color="auto"/>
              <w:left w:val="single" w:sz="8" w:space="0" w:color="auto"/>
              <w:bottom w:val="single" w:sz="4" w:space="0" w:color="auto"/>
              <w:right w:val="single" w:sz="4" w:space="0" w:color="auto"/>
            </w:tcBorders>
            <w:shd w:val="clear" w:color="000000" w:fill="262626"/>
            <w:noWrap/>
            <w:vAlign w:val="center"/>
            <w:hideMark/>
          </w:tcPr>
          <w:p w14:paraId="690C7C9F" w14:textId="77777777" w:rsidR="00F61480" w:rsidRPr="00F61480" w:rsidRDefault="00F61480" w:rsidP="00F61480">
            <w:pPr>
              <w:spacing w:line="240" w:lineRule="auto"/>
              <w:jc w:val="center"/>
              <w:rPr>
                <w:rFonts w:ascii="Calibri" w:eastAsia="Times New Roman" w:hAnsi="Calibri" w:cs="Calibri"/>
                <w:b/>
                <w:bCs/>
                <w:color w:val="FFFFFF"/>
                <w:sz w:val="28"/>
                <w:szCs w:val="28"/>
                <w:lang w:val="en-US"/>
              </w:rPr>
            </w:pPr>
            <w:r w:rsidRPr="00F61480">
              <w:rPr>
                <w:rFonts w:ascii="Calibri" w:eastAsia="Times New Roman" w:hAnsi="Calibri" w:cs="Calibri"/>
                <w:b/>
                <w:bCs/>
                <w:color w:val="FFFFFF"/>
                <w:sz w:val="28"/>
                <w:szCs w:val="28"/>
                <w:lang w:val="en-US"/>
              </w:rPr>
              <w:t>Model Selection</w:t>
            </w:r>
          </w:p>
        </w:tc>
        <w:tc>
          <w:tcPr>
            <w:tcW w:w="2291" w:type="dxa"/>
            <w:tcBorders>
              <w:top w:val="single" w:sz="8" w:space="0" w:color="auto"/>
              <w:left w:val="nil"/>
              <w:bottom w:val="single" w:sz="4" w:space="0" w:color="auto"/>
              <w:right w:val="single" w:sz="4" w:space="0" w:color="000000"/>
            </w:tcBorders>
            <w:shd w:val="clear" w:color="000000" w:fill="262626"/>
            <w:noWrap/>
            <w:vAlign w:val="bottom"/>
            <w:hideMark/>
          </w:tcPr>
          <w:p w14:paraId="1F15E1B1" w14:textId="77777777" w:rsidR="00F61480" w:rsidRPr="00F61480" w:rsidRDefault="00F61480" w:rsidP="00F61480">
            <w:pPr>
              <w:spacing w:line="240" w:lineRule="auto"/>
              <w:jc w:val="center"/>
              <w:rPr>
                <w:rFonts w:ascii="Calibri" w:eastAsia="Times New Roman" w:hAnsi="Calibri" w:cs="Calibri"/>
                <w:b/>
                <w:bCs/>
                <w:color w:val="FFFFFF"/>
                <w:sz w:val="28"/>
                <w:szCs w:val="28"/>
                <w:lang w:val="en-US"/>
              </w:rPr>
            </w:pPr>
            <w:r w:rsidRPr="00F61480">
              <w:rPr>
                <w:rFonts w:ascii="Calibri" w:eastAsia="Times New Roman" w:hAnsi="Calibri" w:cs="Calibri"/>
                <w:b/>
                <w:bCs/>
                <w:color w:val="FFFFFF"/>
                <w:sz w:val="28"/>
                <w:szCs w:val="28"/>
                <w:lang w:val="en-US"/>
              </w:rPr>
              <w:t>Train Data</w:t>
            </w:r>
          </w:p>
        </w:tc>
        <w:tc>
          <w:tcPr>
            <w:tcW w:w="2171" w:type="dxa"/>
            <w:tcBorders>
              <w:top w:val="single" w:sz="8" w:space="0" w:color="auto"/>
              <w:left w:val="nil"/>
              <w:bottom w:val="single" w:sz="4" w:space="0" w:color="auto"/>
              <w:right w:val="single" w:sz="8" w:space="0" w:color="000000"/>
            </w:tcBorders>
            <w:shd w:val="clear" w:color="000000" w:fill="262626"/>
            <w:noWrap/>
            <w:vAlign w:val="bottom"/>
            <w:hideMark/>
          </w:tcPr>
          <w:p w14:paraId="257FF56E" w14:textId="77777777" w:rsidR="00F61480" w:rsidRPr="00F61480" w:rsidRDefault="00F61480" w:rsidP="00F61480">
            <w:pPr>
              <w:spacing w:line="240" w:lineRule="auto"/>
              <w:jc w:val="center"/>
              <w:rPr>
                <w:rFonts w:ascii="Calibri" w:eastAsia="Times New Roman" w:hAnsi="Calibri" w:cs="Calibri"/>
                <w:b/>
                <w:bCs/>
                <w:color w:val="FFFFFF"/>
                <w:sz w:val="28"/>
                <w:szCs w:val="28"/>
                <w:lang w:val="en-US"/>
              </w:rPr>
            </w:pPr>
            <w:r w:rsidRPr="00F61480">
              <w:rPr>
                <w:rFonts w:ascii="Calibri" w:eastAsia="Times New Roman" w:hAnsi="Calibri" w:cs="Calibri"/>
                <w:b/>
                <w:bCs/>
                <w:color w:val="FFFFFF"/>
                <w:sz w:val="28"/>
                <w:szCs w:val="28"/>
                <w:lang w:val="en-US"/>
              </w:rPr>
              <w:t>Test Data</w:t>
            </w:r>
          </w:p>
        </w:tc>
      </w:tr>
      <w:tr w:rsidR="00F61480" w:rsidRPr="00F61480" w14:paraId="391EE66C" w14:textId="77777777" w:rsidTr="00F61480">
        <w:trPr>
          <w:trHeight w:val="447"/>
          <w:jc w:val="center"/>
        </w:trPr>
        <w:tc>
          <w:tcPr>
            <w:tcW w:w="2894" w:type="dxa"/>
            <w:vMerge/>
            <w:tcBorders>
              <w:top w:val="single" w:sz="8" w:space="0" w:color="auto"/>
              <w:left w:val="single" w:sz="8" w:space="0" w:color="auto"/>
              <w:bottom w:val="single" w:sz="4" w:space="0" w:color="auto"/>
              <w:right w:val="single" w:sz="4" w:space="0" w:color="auto"/>
            </w:tcBorders>
            <w:vAlign w:val="center"/>
            <w:hideMark/>
          </w:tcPr>
          <w:p w14:paraId="0103C818" w14:textId="77777777" w:rsidR="00F61480" w:rsidRPr="00F61480" w:rsidRDefault="00F61480" w:rsidP="00F61480">
            <w:pPr>
              <w:spacing w:line="240" w:lineRule="auto"/>
              <w:rPr>
                <w:rFonts w:ascii="Calibri" w:eastAsia="Times New Roman" w:hAnsi="Calibri" w:cs="Calibri"/>
                <w:b/>
                <w:bCs/>
                <w:color w:val="FFFFFF"/>
                <w:sz w:val="28"/>
                <w:szCs w:val="28"/>
                <w:lang w:val="en-US"/>
              </w:rPr>
            </w:pPr>
          </w:p>
        </w:tc>
        <w:tc>
          <w:tcPr>
            <w:tcW w:w="2291" w:type="dxa"/>
            <w:tcBorders>
              <w:top w:val="single" w:sz="4" w:space="0" w:color="auto"/>
              <w:left w:val="nil"/>
              <w:bottom w:val="nil"/>
              <w:right w:val="single" w:sz="4" w:space="0" w:color="000000"/>
            </w:tcBorders>
            <w:shd w:val="clear" w:color="000000" w:fill="262626"/>
            <w:noWrap/>
            <w:vAlign w:val="bottom"/>
            <w:hideMark/>
          </w:tcPr>
          <w:p w14:paraId="091FE1D7" w14:textId="77777777" w:rsidR="00F61480" w:rsidRPr="00F61480" w:rsidRDefault="00F61480" w:rsidP="00F61480">
            <w:pPr>
              <w:spacing w:line="240" w:lineRule="auto"/>
              <w:jc w:val="center"/>
              <w:rPr>
                <w:rFonts w:ascii="Calibri" w:eastAsia="Times New Roman" w:hAnsi="Calibri" w:cs="Calibri"/>
                <w:b/>
                <w:bCs/>
                <w:color w:val="FFFFFF"/>
                <w:sz w:val="28"/>
                <w:szCs w:val="28"/>
                <w:lang w:val="en-US"/>
              </w:rPr>
            </w:pPr>
            <w:r w:rsidRPr="00F61480">
              <w:rPr>
                <w:rFonts w:ascii="Calibri" w:eastAsia="Times New Roman" w:hAnsi="Calibri" w:cs="Calibri"/>
                <w:b/>
                <w:bCs/>
                <w:color w:val="FFFFFF"/>
                <w:sz w:val="28"/>
                <w:szCs w:val="28"/>
                <w:lang w:val="en-US"/>
              </w:rPr>
              <w:t>Log Loss Score</w:t>
            </w:r>
          </w:p>
        </w:tc>
        <w:tc>
          <w:tcPr>
            <w:tcW w:w="2171" w:type="dxa"/>
            <w:tcBorders>
              <w:top w:val="single" w:sz="4" w:space="0" w:color="auto"/>
              <w:left w:val="nil"/>
              <w:bottom w:val="nil"/>
              <w:right w:val="single" w:sz="8" w:space="0" w:color="000000"/>
            </w:tcBorders>
            <w:shd w:val="clear" w:color="000000" w:fill="262626"/>
            <w:noWrap/>
            <w:vAlign w:val="bottom"/>
            <w:hideMark/>
          </w:tcPr>
          <w:p w14:paraId="2727B386" w14:textId="77777777" w:rsidR="00F61480" w:rsidRPr="00F61480" w:rsidRDefault="00F61480" w:rsidP="00F61480">
            <w:pPr>
              <w:spacing w:line="240" w:lineRule="auto"/>
              <w:jc w:val="center"/>
              <w:rPr>
                <w:rFonts w:ascii="Calibri" w:eastAsia="Times New Roman" w:hAnsi="Calibri" w:cs="Calibri"/>
                <w:b/>
                <w:bCs/>
                <w:color w:val="FFFFFF"/>
                <w:sz w:val="28"/>
                <w:szCs w:val="28"/>
                <w:lang w:val="en-US"/>
              </w:rPr>
            </w:pPr>
            <w:r w:rsidRPr="00F61480">
              <w:rPr>
                <w:rFonts w:ascii="Calibri" w:eastAsia="Times New Roman" w:hAnsi="Calibri" w:cs="Calibri"/>
                <w:b/>
                <w:bCs/>
                <w:color w:val="FFFFFF"/>
                <w:sz w:val="28"/>
                <w:szCs w:val="28"/>
                <w:lang w:val="en-US"/>
              </w:rPr>
              <w:t>Log Loss Score</w:t>
            </w:r>
          </w:p>
        </w:tc>
      </w:tr>
      <w:tr w:rsidR="00F61480" w:rsidRPr="00F61480" w14:paraId="0053E4E3" w14:textId="77777777" w:rsidTr="00F61480">
        <w:trPr>
          <w:trHeight w:val="438"/>
          <w:jc w:val="center"/>
        </w:trPr>
        <w:tc>
          <w:tcPr>
            <w:tcW w:w="2894" w:type="dxa"/>
            <w:tcBorders>
              <w:top w:val="nil"/>
              <w:left w:val="single" w:sz="8" w:space="0" w:color="auto"/>
              <w:bottom w:val="single" w:sz="4" w:space="0" w:color="auto"/>
              <w:right w:val="nil"/>
            </w:tcBorders>
            <w:shd w:val="clear" w:color="000000" w:fill="262626"/>
            <w:noWrap/>
            <w:vAlign w:val="bottom"/>
            <w:hideMark/>
          </w:tcPr>
          <w:p w14:paraId="65E16B96" w14:textId="77777777" w:rsidR="00F61480" w:rsidRPr="00F61480" w:rsidRDefault="00F61480" w:rsidP="00F61480">
            <w:pPr>
              <w:spacing w:line="240" w:lineRule="auto"/>
              <w:jc w:val="center"/>
              <w:rPr>
                <w:rFonts w:ascii="Calibri" w:eastAsia="Times New Roman" w:hAnsi="Calibri" w:cs="Calibri"/>
                <w:b/>
                <w:bCs/>
                <w:color w:val="FFFFFF"/>
                <w:sz w:val="28"/>
                <w:szCs w:val="28"/>
                <w:lang w:val="en-US"/>
              </w:rPr>
            </w:pPr>
            <w:r w:rsidRPr="00F61480">
              <w:rPr>
                <w:rFonts w:ascii="Calibri" w:eastAsia="Times New Roman" w:hAnsi="Calibri" w:cs="Calibri"/>
                <w:b/>
                <w:bCs/>
                <w:color w:val="FFFFFF"/>
                <w:sz w:val="28"/>
                <w:szCs w:val="28"/>
                <w:lang w:val="en-US"/>
              </w:rPr>
              <w:t>Random Forest</w:t>
            </w:r>
          </w:p>
        </w:tc>
        <w:tc>
          <w:tcPr>
            <w:tcW w:w="2291" w:type="dxa"/>
            <w:tcBorders>
              <w:top w:val="single" w:sz="4" w:space="0" w:color="auto"/>
              <w:left w:val="single" w:sz="8" w:space="0" w:color="auto"/>
              <w:bottom w:val="single" w:sz="4" w:space="0" w:color="auto"/>
              <w:right w:val="single" w:sz="8" w:space="0" w:color="000000"/>
            </w:tcBorders>
            <w:shd w:val="clear" w:color="000000" w:fill="8EA9DB"/>
            <w:noWrap/>
            <w:vAlign w:val="bottom"/>
            <w:hideMark/>
          </w:tcPr>
          <w:p w14:paraId="13E93ECC" w14:textId="4B2A04F7" w:rsidR="00F61480" w:rsidRPr="00F61480" w:rsidRDefault="00F838DC" w:rsidP="00F61480">
            <w:pPr>
              <w:spacing w:line="240" w:lineRule="auto"/>
              <w:jc w:val="center"/>
              <w:rPr>
                <w:rFonts w:ascii="Calibri" w:eastAsia="Times New Roman" w:hAnsi="Calibri" w:cs="Calibri"/>
                <w:color w:val="000000"/>
                <w:lang w:val="en-US"/>
              </w:rPr>
            </w:pPr>
            <w:r w:rsidRPr="00A735B2">
              <w:rPr>
                <w:rFonts w:ascii="Calibri" w:eastAsia="Times New Roman" w:hAnsi="Calibri" w:cs="Calibri"/>
                <w:b/>
                <w:color w:val="000000"/>
                <w:lang w:val="en-US"/>
              </w:rPr>
              <w:t>2.3</w:t>
            </w:r>
            <w:r w:rsidR="003D5BC9">
              <w:rPr>
                <w:rFonts w:ascii="Calibri" w:eastAsia="Times New Roman" w:hAnsi="Calibri" w:cs="Calibri"/>
                <w:b/>
                <w:color w:val="000000"/>
                <w:lang w:val="en-US"/>
              </w:rPr>
              <w:t>4</w:t>
            </w:r>
          </w:p>
        </w:tc>
        <w:tc>
          <w:tcPr>
            <w:tcW w:w="2171" w:type="dxa"/>
            <w:tcBorders>
              <w:top w:val="single" w:sz="4" w:space="0" w:color="auto"/>
              <w:left w:val="nil"/>
              <w:bottom w:val="single" w:sz="4" w:space="0" w:color="auto"/>
              <w:right w:val="single" w:sz="8" w:space="0" w:color="000000"/>
            </w:tcBorders>
            <w:shd w:val="clear" w:color="000000" w:fill="8EA9DB"/>
            <w:noWrap/>
            <w:vAlign w:val="bottom"/>
            <w:hideMark/>
          </w:tcPr>
          <w:p w14:paraId="761AE1C3" w14:textId="56F33E33" w:rsidR="00F61480" w:rsidRPr="00F61480" w:rsidRDefault="00F61480" w:rsidP="00F61480">
            <w:pPr>
              <w:spacing w:line="240" w:lineRule="auto"/>
              <w:jc w:val="center"/>
              <w:rPr>
                <w:rFonts w:ascii="Calibri" w:eastAsia="Times New Roman" w:hAnsi="Calibri" w:cs="Calibri"/>
                <w:color w:val="000000"/>
                <w:lang w:val="en-US"/>
              </w:rPr>
            </w:pPr>
            <w:r w:rsidRPr="00A735B2">
              <w:rPr>
                <w:rFonts w:ascii="Calibri" w:eastAsia="Times New Roman" w:hAnsi="Calibri" w:cs="Calibri"/>
                <w:b/>
                <w:color w:val="000000"/>
                <w:lang w:val="en-US"/>
              </w:rPr>
              <w:t> </w:t>
            </w:r>
            <w:r w:rsidR="00F838DC" w:rsidRPr="00A735B2">
              <w:rPr>
                <w:rFonts w:ascii="Calibri" w:eastAsia="Times New Roman" w:hAnsi="Calibri" w:cs="Calibri"/>
                <w:b/>
                <w:color w:val="000000"/>
                <w:lang w:val="en-US"/>
              </w:rPr>
              <w:t>2.33</w:t>
            </w:r>
          </w:p>
        </w:tc>
      </w:tr>
      <w:tr w:rsidR="00F61480" w:rsidRPr="00F61480" w14:paraId="169E7AC2" w14:textId="77777777" w:rsidTr="00F61480">
        <w:trPr>
          <w:trHeight w:val="438"/>
          <w:jc w:val="center"/>
        </w:trPr>
        <w:tc>
          <w:tcPr>
            <w:tcW w:w="2894" w:type="dxa"/>
            <w:tcBorders>
              <w:top w:val="nil"/>
              <w:left w:val="single" w:sz="8" w:space="0" w:color="auto"/>
              <w:bottom w:val="single" w:sz="4" w:space="0" w:color="auto"/>
              <w:right w:val="nil"/>
            </w:tcBorders>
            <w:shd w:val="clear" w:color="000000" w:fill="262626"/>
            <w:noWrap/>
            <w:vAlign w:val="bottom"/>
            <w:hideMark/>
          </w:tcPr>
          <w:p w14:paraId="2D80936F" w14:textId="77777777" w:rsidR="00F61480" w:rsidRPr="00F61480" w:rsidRDefault="00F61480" w:rsidP="00F61480">
            <w:pPr>
              <w:spacing w:line="240" w:lineRule="auto"/>
              <w:jc w:val="center"/>
              <w:rPr>
                <w:rFonts w:ascii="Calibri" w:eastAsia="Times New Roman" w:hAnsi="Calibri" w:cs="Calibri"/>
                <w:b/>
                <w:bCs/>
                <w:color w:val="FFFFFF"/>
                <w:sz w:val="28"/>
                <w:szCs w:val="28"/>
                <w:lang w:val="en-US"/>
              </w:rPr>
            </w:pPr>
            <w:proofErr w:type="spellStart"/>
            <w:r w:rsidRPr="00F61480">
              <w:rPr>
                <w:rFonts w:ascii="Calibri" w:eastAsia="Times New Roman" w:hAnsi="Calibri" w:cs="Calibri"/>
                <w:b/>
                <w:bCs/>
                <w:color w:val="FFFFFF"/>
                <w:sz w:val="28"/>
                <w:szCs w:val="28"/>
                <w:lang w:val="en-US"/>
              </w:rPr>
              <w:t>Adaboost</w:t>
            </w:r>
            <w:proofErr w:type="spellEnd"/>
            <w:r w:rsidRPr="00F61480">
              <w:rPr>
                <w:rFonts w:ascii="Calibri" w:eastAsia="Times New Roman" w:hAnsi="Calibri" w:cs="Calibri"/>
                <w:b/>
                <w:bCs/>
                <w:color w:val="FFFFFF"/>
                <w:sz w:val="28"/>
                <w:szCs w:val="28"/>
                <w:lang w:val="en-US"/>
              </w:rPr>
              <w:t xml:space="preserve"> Classifier</w:t>
            </w:r>
          </w:p>
        </w:tc>
        <w:tc>
          <w:tcPr>
            <w:tcW w:w="2291" w:type="dxa"/>
            <w:tcBorders>
              <w:top w:val="single" w:sz="4" w:space="0" w:color="auto"/>
              <w:left w:val="single" w:sz="8" w:space="0" w:color="auto"/>
              <w:bottom w:val="single" w:sz="4" w:space="0" w:color="auto"/>
              <w:right w:val="single" w:sz="8" w:space="0" w:color="000000"/>
            </w:tcBorders>
            <w:shd w:val="clear" w:color="000000" w:fill="8EA9DB"/>
            <w:noWrap/>
            <w:vAlign w:val="bottom"/>
            <w:hideMark/>
          </w:tcPr>
          <w:p w14:paraId="38A4E14B" w14:textId="13C3FC60" w:rsidR="00F61480" w:rsidRPr="00F569E7" w:rsidRDefault="00225A28" w:rsidP="00F61480">
            <w:pPr>
              <w:spacing w:line="240" w:lineRule="auto"/>
              <w:jc w:val="center"/>
              <w:rPr>
                <w:rFonts w:ascii="Calibri" w:eastAsia="Times New Roman" w:hAnsi="Calibri" w:cs="Calibri"/>
                <w:b/>
                <w:bCs/>
                <w:color w:val="000000"/>
                <w:lang w:val="en-US"/>
              </w:rPr>
            </w:pPr>
            <w:r w:rsidRPr="00F569E7">
              <w:rPr>
                <w:rFonts w:ascii="Calibri" w:eastAsia="Times New Roman" w:hAnsi="Calibri" w:cs="Calibri"/>
                <w:b/>
                <w:bCs/>
                <w:color w:val="000000"/>
                <w:lang w:val="en-US"/>
              </w:rPr>
              <w:t>2.28</w:t>
            </w:r>
            <w:r w:rsidR="00F61480" w:rsidRPr="00F569E7">
              <w:rPr>
                <w:rFonts w:ascii="Calibri" w:eastAsia="Times New Roman" w:hAnsi="Calibri" w:cs="Calibri"/>
                <w:b/>
                <w:bCs/>
                <w:color w:val="000000"/>
                <w:lang w:val="en-US"/>
              </w:rPr>
              <w:t> </w:t>
            </w:r>
          </w:p>
        </w:tc>
        <w:tc>
          <w:tcPr>
            <w:tcW w:w="2171" w:type="dxa"/>
            <w:tcBorders>
              <w:top w:val="single" w:sz="4" w:space="0" w:color="auto"/>
              <w:left w:val="nil"/>
              <w:bottom w:val="single" w:sz="4" w:space="0" w:color="auto"/>
              <w:right w:val="single" w:sz="8" w:space="0" w:color="000000"/>
            </w:tcBorders>
            <w:shd w:val="clear" w:color="000000" w:fill="8EA9DB"/>
            <w:noWrap/>
            <w:vAlign w:val="bottom"/>
            <w:hideMark/>
          </w:tcPr>
          <w:p w14:paraId="2863C58D" w14:textId="08752D0A" w:rsidR="00F61480" w:rsidRPr="00F569E7" w:rsidRDefault="000A04CA" w:rsidP="00F61480">
            <w:pPr>
              <w:spacing w:line="240" w:lineRule="auto"/>
              <w:jc w:val="center"/>
              <w:rPr>
                <w:rFonts w:ascii="Calibri" w:eastAsia="Times New Roman" w:hAnsi="Calibri" w:cs="Calibri"/>
                <w:b/>
                <w:bCs/>
                <w:color w:val="000000"/>
                <w:lang w:val="en-US"/>
              </w:rPr>
            </w:pPr>
            <w:r w:rsidRPr="00F569E7">
              <w:rPr>
                <w:rFonts w:ascii="Calibri" w:eastAsia="Times New Roman" w:hAnsi="Calibri" w:cs="Calibri"/>
                <w:b/>
                <w:bCs/>
                <w:color w:val="000000"/>
                <w:lang w:val="en-US"/>
              </w:rPr>
              <w:t>2.34</w:t>
            </w:r>
            <w:r w:rsidR="00F61480" w:rsidRPr="00F569E7">
              <w:rPr>
                <w:rFonts w:ascii="Calibri" w:eastAsia="Times New Roman" w:hAnsi="Calibri" w:cs="Calibri"/>
                <w:b/>
                <w:bCs/>
                <w:color w:val="000000"/>
                <w:lang w:val="en-US"/>
              </w:rPr>
              <w:t> </w:t>
            </w:r>
          </w:p>
        </w:tc>
      </w:tr>
      <w:tr w:rsidR="00F61480" w:rsidRPr="00F61480" w14:paraId="70FCC198" w14:textId="77777777" w:rsidTr="00F61480">
        <w:trPr>
          <w:trHeight w:val="447"/>
          <w:jc w:val="center"/>
        </w:trPr>
        <w:tc>
          <w:tcPr>
            <w:tcW w:w="2894" w:type="dxa"/>
            <w:tcBorders>
              <w:top w:val="nil"/>
              <w:left w:val="single" w:sz="8" w:space="0" w:color="auto"/>
              <w:bottom w:val="single" w:sz="8" w:space="0" w:color="auto"/>
              <w:right w:val="nil"/>
            </w:tcBorders>
            <w:shd w:val="clear" w:color="000000" w:fill="262626"/>
            <w:noWrap/>
            <w:vAlign w:val="bottom"/>
            <w:hideMark/>
          </w:tcPr>
          <w:p w14:paraId="58D8115C" w14:textId="77777777" w:rsidR="00F61480" w:rsidRPr="00F61480" w:rsidRDefault="00F61480" w:rsidP="00F61480">
            <w:pPr>
              <w:spacing w:line="240" w:lineRule="auto"/>
              <w:jc w:val="center"/>
              <w:rPr>
                <w:rFonts w:ascii="Calibri" w:eastAsia="Times New Roman" w:hAnsi="Calibri" w:cs="Calibri"/>
                <w:b/>
                <w:bCs/>
                <w:color w:val="FFFFFF"/>
                <w:sz w:val="28"/>
                <w:szCs w:val="28"/>
                <w:lang w:val="en-US"/>
              </w:rPr>
            </w:pPr>
            <w:r w:rsidRPr="00F61480">
              <w:rPr>
                <w:rFonts w:ascii="Calibri" w:eastAsia="Times New Roman" w:hAnsi="Calibri" w:cs="Calibri"/>
                <w:b/>
                <w:bCs/>
                <w:color w:val="FFFFFF"/>
                <w:sz w:val="28"/>
                <w:szCs w:val="28"/>
                <w:lang w:val="en-US"/>
              </w:rPr>
              <w:t>Gradient Boosting</w:t>
            </w:r>
          </w:p>
        </w:tc>
        <w:tc>
          <w:tcPr>
            <w:tcW w:w="2291" w:type="dxa"/>
            <w:tcBorders>
              <w:top w:val="single" w:sz="4" w:space="0" w:color="auto"/>
              <w:left w:val="single" w:sz="8" w:space="0" w:color="auto"/>
              <w:bottom w:val="single" w:sz="8" w:space="0" w:color="auto"/>
              <w:right w:val="single" w:sz="8" w:space="0" w:color="000000"/>
            </w:tcBorders>
            <w:shd w:val="clear" w:color="000000" w:fill="8EA9DB"/>
            <w:noWrap/>
            <w:vAlign w:val="bottom"/>
            <w:hideMark/>
          </w:tcPr>
          <w:p w14:paraId="741EC8B1" w14:textId="413265C9" w:rsidR="00F61480" w:rsidRPr="00F60FD1" w:rsidRDefault="00C545B4" w:rsidP="00F61480">
            <w:pPr>
              <w:spacing w:line="240" w:lineRule="auto"/>
              <w:jc w:val="center"/>
              <w:rPr>
                <w:rFonts w:ascii="Calibri" w:eastAsia="Times New Roman" w:hAnsi="Calibri" w:cs="Calibri"/>
                <w:b/>
                <w:bCs/>
                <w:color w:val="000000"/>
                <w:lang w:val="en-US"/>
              </w:rPr>
            </w:pPr>
            <w:r w:rsidRPr="00F60FD1">
              <w:rPr>
                <w:rFonts w:ascii="Calibri" w:eastAsia="Times New Roman" w:hAnsi="Calibri" w:cs="Calibri"/>
                <w:b/>
                <w:bCs/>
                <w:color w:val="000000"/>
                <w:lang w:val="en-US"/>
              </w:rPr>
              <w:t>2.9</w:t>
            </w:r>
            <w:r w:rsidR="00F60FD1" w:rsidRPr="00F60FD1">
              <w:rPr>
                <w:rFonts w:ascii="Calibri" w:eastAsia="Times New Roman" w:hAnsi="Calibri" w:cs="Calibri"/>
                <w:b/>
                <w:bCs/>
                <w:color w:val="000000"/>
                <w:lang w:val="en-US"/>
              </w:rPr>
              <w:t>5</w:t>
            </w:r>
            <w:r w:rsidR="00F61480" w:rsidRPr="00F60FD1">
              <w:rPr>
                <w:rFonts w:ascii="Calibri" w:eastAsia="Times New Roman" w:hAnsi="Calibri" w:cs="Calibri"/>
                <w:b/>
                <w:bCs/>
                <w:color w:val="000000"/>
                <w:lang w:val="en-US"/>
              </w:rPr>
              <w:t> </w:t>
            </w:r>
          </w:p>
        </w:tc>
        <w:tc>
          <w:tcPr>
            <w:tcW w:w="2171" w:type="dxa"/>
            <w:tcBorders>
              <w:top w:val="single" w:sz="4" w:space="0" w:color="auto"/>
              <w:left w:val="nil"/>
              <w:bottom w:val="single" w:sz="8" w:space="0" w:color="auto"/>
              <w:right w:val="single" w:sz="8" w:space="0" w:color="000000"/>
            </w:tcBorders>
            <w:shd w:val="clear" w:color="000000" w:fill="8EA9DB"/>
            <w:noWrap/>
            <w:vAlign w:val="bottom"/>
            <w:hideMark/>
          </w:tcPr>
          <w:p w14:paraId="5C061912" w14:textId="6060DCC8" w:rsidR="00F61480" w:rsidRPr="00F60FD1" w:rsidRDefault="00F60FD1" w:rsidP="00F61480">
            <w:pPr>
              <w:spacing w:line="240" w:lineRule="auto"/>
              <w:jc w:val="center"/>
              <w:rPr>
                <w:rFonts w:ascii="Calibri" w:eastAsia="Times New Roman" w:hAnsi="Calibri" w:cs="Calibri"/>
                <w:b/>
                <w:bCs/>
                <w:color w:val="000000"/>
                <w:lang w:val="en-US"/>
              </w:rPr>
            </w:pPr>
            <w:r w:rsidRPr="00F60FD1">
              <w:rPr>
                <w:rFonts w:ascii="Calibri" w:eastAsia="Times New Roman" w:hAnsi="Calibri" w:cs="Calibri"/>
                <w:b/>
                <w:bCs/>
                <w:color w:val="000000"/>
                <w:lang w:val="en-US"/>
              </w:rPr>
              <w:t>2.97</w:t>
            </w:r>
          </w:p>
        </w:tc>
      </w:tr>
    </w:tbl>
    <w:p w14:paraId="4B3A6370" w14:textId="77777777" w:rsidR="00027DCA" w:rsidRPr="00027DCA" w:rsidRDefault="00027DCA" w:rsidP="00027DCA">
      <w:pPr>
        <w:ind w:left="720"/>
        <w:rPr>
          <w:rFonts w:asciiTheme="minorHAnsi" w:hAnsiTheme="minorHAnsi" w:cstheme="minorHAnsi"/>
          <w:b/>
          <w:sz w:val="36"/>
          <w:szCs w:val="36"/>
        </w:rPr>
      </w:pPr>
      <w:r w:rsidRPr="00027DCA">
        <w:rPr>
          <w:rFonts w:asciiTheme="minorHAnsi" w:hAnsiTheme="minorHAnsi" w:cstheme="minorHAnsi"/>
          <w:b/>
          <w:sz w:val="36"/>
          <w:szCs w:val="36"/>
        </w:rPr>
        <w:lastRenderedPageBreak/>
        <w:t>Team Members Contribution:</w:t>
      </w:r>
    </w:p>
    <w:p w14:paraId="1A059E1A" w14:textId="77777777" w:rsidR="00027DCA" w:rsidRPr="00027DCA" w:rsidRDefault="00027DCA" w:rsidP="00027DCA">
      <w:pPr>
        <w:pStyle w:val="NormalWeb"/>
        <w:shd w:val="clear" w:color="auto" w:fill="FFFFFF"/>
        <w:ind w:left="720"/>
        <w:textAlignment w:val="baseline"/>
        <w:rPr>
          <w:rFonts w:asciiTheme="minorHAnsi" w:hAnsiTheme="minorHAnsi" w:cstheme="minorHAnsi"/>
          <w:sz w:val="28"/>
          <w:szCs w:val="28"/>
        </w:rPr>
      </w:pPr>
      <w:r w:rsidRPr="00027DCA">
        <w:rPr>
          <w:rFonts w:asciiTheme="minorHAnsi" w:hAnsiTheme="minorHAnsi" w:cstheme="minorHAnsi"/>
          <w:sz w:val="28"/>
          <w:szCs w:val="28"/>
        </w:rPr>
        <w:t xml:space="preserve">Data Cleaning: </w:t>
      </w:r>
      <w:proofErr w:type="spellStart"/>
      <w:r w:rsidRPr="00027DCA">
        <w:rPr>
          <w:rFonts w:asciiTheme="minorHAnsi" w:hAnsiTheme="minorHAnsi" w:cstheme="minorHAnsi"/>
          <w:sz w:val="28"/>
          <w:szCs w:val="28"/>
        </w:rPr>
        <w:t>Sajjal</w:t>
      </w:r>
      <w:proofErr w:type="spellEnd"/>
      <w:r w:rsidRPr="00027DCA">
        <w:rPr>
          <w:rFonts w:asciiTheme="minorHAnsi" w:hAnsiTheme="minorHAnsi" w:cstheme="minorHAnsi"/>
          <w:sz w:val="28"/>
          <w:szCs w:val="28"/>
        </w:rPr>
        <w:t xml:space="preserve"> Joshi, Kaustubh Sarang.</w:t>
      </w:r>
    </w:p>
    <w:p w14:paraId="7C02A2F0" w14:textId="77777777" w:rsidR="00027DCA" w:rsidRDefault="00027DCA" w:rsidP="00027DCA">
      <w:pPr>
        <w:pStyle w:val="NormalWeb"/>
        <w:shd w:val="clear" w:color="auto" w:fill="FFFFFF"/>
        <w:ind w:left="720"/>
        <w:textAlignment w:val="baseline"/>
        <w:rPr>
          <w:rFonts w:asciiTheme="minorHAnsi" w:hAnsiTheme="minorHAnsi" w:cstheme="minorHAnsi"/>
          <w:sz w:val="28"/>
          <w:szCs w:val="28"/>
        </w:rPr>
      </w:pPr>
      <w:r w:rsidRPr="00027DCA">
        <w:rPr>
          <w:rFonts w:asciiTheme="minorHAnsi" w:hAnsiTheme="minorHAnsi" w:cstheme="minorHAnsi"/>
          <w:sz w:val="28"/>
          <w:szCs w:val="28"/>
        </w:rPr>
        <w:t xml:space="preserve">EDA: Nimita Singh, Gaurav </w:t>
      </w:r>
      <w:proofErr w:type="spellStart"/>
      <w:r w:rsidRPr="00027DCA">
        <w:rPr>
          <w:rFonts w:asciiTheme="minorHAnsi" w:hAnsiTheme="minorHAnsi" w:cstheme="minorHAnsi"/>
          <w:sz w:val="28"/>
          <w:szCs w:val="28"/>
        </w:rPr>
        <w:t>Adikey</w:t>
      </w:r>
      <w:proofErr w:type="spellEnd"/>
      <w:r w:rsidRPr="00027DCA">
        <w:rPr>
          <w:rFonts w:asciiTheme="minorHAnsi" w:hAnsiTheme="minorHAnsi" w:cstheme="minorHAnsi"/>
          <w:sz w:val="28"/>
          <w:szCs w:val="28"/>
        </w:rPr>
        <w:t>, Kaustubh Sarang</w:t>
      </w:r>
    </w:p>
    <w:p w14:paraId="2B9BE04D" w14:textId="6F663C8A" w:rsidR="00F61480" w:rsidRPr="00F61480" w:rsidRDefault="00027DCA" w:rsidP="00027DCA">
      <w:pPr>
        <w:pStyle w:val="NormalWeb"/>
        <w:shd w:val="clear" w:color="auto" w:fill="FFFFFF"/>
        <w:ind w:left="720"/>
        <w:textAlignment w:val="baseline"/>
        <w:rPr>
          <w:rFonts w:asciiTheme="minorHAnsi" w:hAnsiTheme="minorHAnsi" w:cstheme="minorHAnsi"/>
          <w:sz w:val="28"/>
          <w:szCs w:val="28"/>
        </w:rPr>
      </w:pPr>
      <w:r w:rsidRPr="00027DCA">
        <w:rPr>
          <w:rFonts w:asciiTheme="minorHAnsi" w:hAnsiTheme="minorHAnsi" w:cstheme="minorHAnsi"/>
          <w:sz w:val="28"/>
          <w:szCs w:val="28"/>
        </w:rPr>
        <w:t>Model Creation: G</w:t>
      </w:r>
      <w:r w:rsidR="00463E35">
        <w:rPr>
          <w:rFonts w:asciiTheme="minorHAnsi" w:hAnsiTheme="minorHAnsi" w:cstheme="minorHAnsi"/>
          <w:sz w:val="28"/>
          <w:szCs w:val="28"/>
        </w:rPr>
        <w:t>au</w:t>
      </w:r>
      <w:bookmarkStart w:id="0" w:name="_GoBack"/>
      <w:bookmarkEnd w:id="0"/>
      <w:r w:rsidRPr="00027DCA">
        <w:rPr>
          <w:rFonts w:asciiTheme="minorHAnsi" w:hAnsiTheme="minorHAnsi" w:cstheme="minorHAnsi"/>
          <w:sz w:val="28"/>
          <w:szCs w:val="28"/>
        </w:rPr>
        <w:t xml:space="preserve">rav </w:t>
      </w:r>
      <w:proofErr w:type="spellStart"/>
      <w:r w:rsidRPr="00027DCA">
        <w:rPr>
          <w:rFonts w:asciiTheme="minorHAnsi" w:hAnsiTheme="minorHAnsi" w:cstheme="minorHAnsi"/>
          <w:sz w:val="28"/>
          <w:szCs w:val="28"/>
        </w:rPr>
        <w:t>Adikey</w:t>
      </w:r>
      <w:proofErr w:type="spellEnd"/>
      <w:r w:rsidRPr="00027DCA">
        <w:rPr>
          <w:rFonts w:asciiTheme="minorHAnsi" w:hAnsiTheme="minorHAnsi" w:cstheme="minorHAnsi"/>
          <w:sz w:val="28"/>
          <w:szCs w:val="28"/>
        </w:rPr>
        <w:t xml:space="preserve">, Nimita Singh, </w:t>
      </w:r>
      <w:proofErr w:type="spellStart"/>
      <w:r w:rsidRPr="00027DCA">
        <w:rPr>
          <w:rFonts w:asciiTheme="minorHAnsi" w:hAnsiTheme="minorHAnsi" w:cstheme="minorHAnsi"/>
          <w:sz w:val="28"/>
          <w:szCs w:val="28"/>
        </w:rPr>
        <w:t>Sharadind</w:t>
      </w:r>
      <w:proofErr w:type="spellEnd"/>
      <w:r w:rsidRPr="00027DCA">
        <w:rPr>
          <w:rFonts w:asciiTheme="minorHAnsi" w:hAnsiTheme="minorHAnsi" w:cstheme="minorHAnsi"/>
          <w:sz w:val="28"/>
          <w:szCs w:val="28"/>
        </w:rPr>
        <w:t xml:space="preserve"> </w:t>
      </w:r>
      <w:proofErr w:type="spellStart"/>
      <w:r w:rsidRPr="00027DCA">
        <w:rPr>
          <w:rFonts w:asciiTheme="minorHAnsi" w:hAnsiTheme="minorHAnsi" w:cstheme="minorHAnsi"/>
          <w:sz w:val="28"/>
          <w:szCs w:val="28"/>
        </w:rPr>
        <w:t>Peddiraju</w:t>
      </w:r>
      <w:proofErr w:type="spellEnd"/>
    </w:p>
    <w:sectPr w:rsidR="00F61480" w:rsidRPr="00F61480" w:rsidSect="00BC559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87A97" w14:textId="77777777" w:rsidR="001E6359" w:rsidRDefault="001E6359" w:rsidP="00C07575">
      <w:pPr>
        <w:spacing w:line="240" w:lineRule="auto"/>
      </w:pPr>
      <w:r>
        <w:separator/>
      </w:r>
    </w:p>
  </w:endnote>
  <w:endnote w:type="continuationSeparator" w:id="0">
    <w:p w14:paraId="0DC6ED2A" w14:textId="77777777" w:rsidR="001E6359" w:rsidRDefault="001E6359" w:rsidP="00C075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31A8" w14:textId="77777777" w:rsidR="001E6359" w:rsidRDefault="001E6359" w:rsidP="00C07575">
      <w:pPr>
        <w:spacing w:line="240" w:lineRule="auto"/>
      </w:pPr>
      <w:r>
        <w:separator/>
      </w:r>
    </w:p>
  </w:footnote>
  <w:footnote w:type="continuationSeparator" w:id="0">
    <w:p w14:paraId="72088B92" w14:textId="77777777" w:rsidR="001E6359" w:rsidRDefault="001E6359" w:rsidP="00C075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6783E" w14:textId="77777777" w:rsidR="00BE7F20" w:rsidRDefault="00BE7F20">
    <w:pPr>
      <w:pStyle w:val="Header"/>
    </w:pPr>
  </w:p>
  <w:p w14:paraId="5FDFDFA7" w14:textId="77777777" w:rsidR="00BE7F20" w:rsidRDefault="00BE7F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426F5"/>
    <w:multiLevelType w:val="hybridMultilevel"/>
    <w:tmpl w:val="7582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D10C7"/>
    <w:multiLevelType w:val="hybridMultilevel"/>
    <w:tmpl w:val="1A440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141F2"/>
    <w:multiLevelType w:val="hybridMultilevel"/>
    <w:tmpl w:val="98CC53A2"/>
    <w:lvl w:ilvl="0" w:tplc="CDCE0080">
      <w:start w:val="1"/>
      <w:numFmt w:val="decimal"/>
      <w:lvlText w:val="%1)"/>
      <w:lvlJc w:val="left"/>
    </w:lvl>
    <w:lvl w:ilvl="1" w:tplc="8B3E7290">
      <w:numFmt w:val="decimal"/>
      <w:lvlText w:val=""/>
      <w:lvlJc w:val="left"/>
    </w:lvl>
    <w:lvl w:ilvl="2" w:tplc="64B295E0">
      <w:numFmt w:val="decimal"/>
      <w:lvlText w:val=""/>
      <w:lvlJc w:val="left"/>
    </w:lvl>
    <w:lvl w:ilvl="3" w:tplc="3124B1EA">
      <w:numFmt w:val="decimal"/>
      <w:lvlText w:val=""/>
      <w:lvlJc w:val="left"/>
    </w:lvl>
    <w:lvl w:ilvl="4" w:tplc="FB6AAECC">
      <w:numFmt w:val="decimal"/>
      <w:lvlText w:val=""/>
      <w:lvlJc w:val="left"/>
    </w:lvl>
    <w:lvl w:ilvl="5" w:tplc="511AB2EA">
      <w:numFmt w:val="decimal"/>
      <w:lvlText w:val=""/>
      <w:lvlJc w:val="left"/>
    </w:lvl>
    <w:lvl w:ilvl="6" w:tplc="4574D0F8">
      <w:numFmt w:val="decimal"/>
      <w:lvlText w:val=""/>
      <w:lvlJc w:val="left"/>
    </w:lvl>
    <w:lvl w:ilvl="7" w:tplc="33387186">
      <w:numFmt w:val="decimal"/>
      <w:lvlText w:val=""/>
      <w:lvlJc w:val="left"/>
    </w:lvl>
    <w:lvl w:ilvl="8" w:tplc="B77CB03C">
      <w:numFmt w:val="decimal"/>
      <w:lvlText w:val=""/>
      <w:lvlJc w:val="left"/>
    </w:lvl>
  </w:abstractNum>
  <w:abstractNum w:abstractNumId="3" w15:restartNumberingAfterBreak="0">
    <w:nsid w:val="41B71EFB"/>
    <w:multiLevelType w:val="hybridMultilevel"/>
    <w:tmpl w:val="8660A57E"/>
    <w:lvl w:ilvl="0" w:tplc="80FCAEEE">
      <w:start w:val="3"/>
      <w:numFmt w:val="decimal"/>
      <w:lvlText w:val="%1)"/>
      <w:lvlJc w:val="left"/>
    </w:lvl>
    <w:lvl w:ilvl="1" w:tplc="6060DBE2">
      <w:numFmt w:val="decimal"/>
      <w:lvlText w:val=""/>
      <w:lvlJc w:val="left"/>
    </w:lvl>
    <w:lvl w:ilvl="2" w:tplc="EADC91D8">
      <w:numFmt w:val="decimal"/>
      <w:lvlText w:val=""/>
      <w:lvlJc w:val="left"/>
    </w:lvl>
    <w:lvl w:ilvl="3" w:tplc="94B0D166">
      <w:numFmt w:val="decimal"/>
      <w:lvlText w:val=""/>
      <w:lvlJc w:val="left"/>
    </w:lvl>
    <w:lvl w:ilvl="4" w:tplc="E41A51FC">
      <w:numFmt w:val="decimal"/>
      <w:lvlText w:val=""/>
      <w:lvlJc w:val="left"/>
    </w:lvl>
    <w:lvl w:ilvl="5" w:tplc="889426AA">
      <w:numFmt w:val="decimal"/>
      <w:lvlText w:val=""/>
      <w:lvlJc w:val="left"/>
    </w:lvl>
    <w:lvl w:ilvl="6" w:tplc="A9CA18A4">
      <w:numFmt w:val="decimal"/>
      <w:lvlText w:val=""/>
      <w:lvlJc w:val="left"/>
    </w:lvl>
    <w:lvl w:ilvl="7" w:tplc="C130D94A">
      <w:numFmt w:val="decimal"/>
      <w:lvlText w:val=""/>
      <w:lvlJc w:val="left"/>
    </w:lvl>
    <w:lvl w:ilvl="8" w:tplc="9BFCB3C0">
      <w:numFmt w:val="decimal"/>
      <w:lvlText w:val=""/>
      <w:lvlJc w:val="left"/>
    </w:lvl>
  </w:abstractNum>
  <w:abstractNum w:abstractNumId="4" w15:restartNumberingAfterBreak="0">
    <w:nsid w:val="5CE917CD"/>
    <w:multiLevelType w:val="hybridMultilevel"/>
    <w:tmpl w:val="B478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953767"/>
    <w:multiLevelType w:val="multilevel"/>
    <w:tmpl w:val="3118F58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72"/>
    <w:rsid w:val="00027DCA"/>
    <w:rsid w:val="00077FC0"/>
    <w:rsid w:val="00090174"/>
    <w:rsid w:val="000919ED"/>
    <w:rsid w:val="000A04CA"/>
    <w:rsid w:val="000D02D7"/>
    <w:rsid w:val="001A6D2D"/>
    <w:rsid w:val="001E6359"/>
    <w:rsid w:val="00225A28"/>
    <w:rsid w:val="00250EB0"/>
    <w:rsid w:val="002C411A"/>
    <w:rsid w:val="003446B4"/>
    <w:rsid w:val="00354926"/>
    <w:rsid w:val="00356BC5"/>
    <w:rsid w:val="00361490"/>
    <w:rsid w:val="00386E1E"/>
    <w:rsid w:val="00393AE3"/>
    <w:rsid w:val="003A3A31"/>
    <w:rsid w:val="003A6B72"/>
    <w:rsid w:val="003D5BC9"/>
    <w:rsid w:val="00463E35"/>
    <w:rsid w:val="00523A90"/>
    <w:rsid w:val="0053253D"/>
    <w:rsid w:val="00532741"/>
    <w:rsid w:val="005A3304"/>
    <w:rsid w:val="005C6FE8"/>
    <w:rsid w:val="006504AA"/>
    <w:rsid w:val="006A400F"/>
    <w:rsid w:val="006B645D"/>
    <w:rsid w:val="00776F00"/>
    <w:rsid w:val="00800C29"/>
    <w:rsid w:val="00837108"/>
    <w:rsid w:val="00845DF5"/>
    <w:rsid w:val="008D7370"/>
    <w:rsid w:val="008E009F"/>
    <w:rsid w:val="0091023B"/>
    <w:rsid w:val="00A32000"/>
    <w:rsid w:val="00A735B2"/>
    <w:rsid w:val="00A86409"/>
    <w:rsid w:val="00BC559B"/>
    <w:rsid w:val="00BE7F20"/>
    <w:rsid w:val="00C07575"/>
    <w:rsid w:val="00C22FE9"/>
    <w:rsid w:val="00C545B4"/>
    <w:rsid w:val="00D6194E"/>
    <w:rsid w:val="00E04488"/>
    <w:rsid w:val="00E3774D"/>
    <w:rsid w:val="00E628A2"/>
    <w:rsid w:val="00F110F7"/>
    <w:rsid w:val="00F569E7"/>
    <w:rsid w:val="00F60FD1"/>
    <w:rsid w:val="00F61480"/>
    <w:rsid w:val="00F8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B60D4"/>
  <w15:chartTrackingRefBased/>
  <w15:docId w15:val="{A6981E59-04C1-463B-99D6-BB2727EF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6B72"/>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3A6B72"/>
    <w:pPr>
      <w:keepNext/>
      <w:keepLines/>
      <w:spacing w:before="400" w:after="120"/>
      <w:outlineLvl w:val="0"/>
    </w:pPr>
    <w:rPr>
      <w:rFonts w:eastAsia="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B72"/>
    <w:rPr>
      <w:rFonts w:ascii="Arial" w:eastAsia="Times New Roman" w:hAnsi="Arial" w:cs="Arial"/>
      <w:sz w:val="40"/>
      <w:szCs w:val="40"/>
      <w:lang w:val="en"/>
    </w:rPr>
  </w:style>
  <w:style w:type="paragraph" w:styleId="NormalWeb">
    <w:name w:val="Normal (Web)"/>
    <w:basedOn w:val="Normal"/>
    <w:uiPriority w:val="99"/>
    <w:unhideWhenUsed/>
    <w:rsid w:val="00776F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76F00"/>
    <w:rPr>
      <w:color w:val="0000FF"/>
      <w:u w:val="single"/>
    </w:rPr>
  </w:style>
  <w:style w:type="paragraph" w:customStyle="1" w:styleId="mh">
    <w:name w:val="mh"/>
    <w:basedOn w:val="Normal"/>
    <w:rsid w:val="00A8640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07575"/>
    <w:pPr>
      <w:tabs>
        <w:tab w:val="center" w:pos="4680"/>
        <w:tab w:val="right" w:pos="9360"/>
      </w:tabs>
      <w:spacing w:line="240" w:lineRule="auto"/>
    </w:pPr>
  </w:style>
  <w:style w:type="character" w:customStyle="1" w:styleId="HeaderChar">
    <w:name w:val="Header Char"/>
    <w:basedOn w:val="DefaultParagraphFont"/>
    <w:link w:val="Header"/>
    <w:uiPriority w:val="99"/>
    <w:rsid w:val="00C07575"/>
    <w:rPr>
      <w:rFonts w:ascii="Arial" w:eastAsia="Arial" w:hAnsi="Arial" w:cs="Arial"/>
      <w:lang w:val="en"/>
    </w:rPr>
  </w:style>
  <w:style w:type="paragraph" w:styleId="Footer">
    <w:name w:val="footer"/>
    <w:basedOn w:val="Normal"/>
    <w:link w:val="FooterChar"/>
    <w:uiPriority w:val="99"/>
    <w:unhideWhenUsed/>
    <w:rsid w:val="00C07575"/>
    <w:pPr>
      <w:tabs>
        <w:tab w:val="center" w:pos="4680"/>
        <w:tab w:val="right" w:pos="9360"/>
      </w:tabs>
      <w:spacing w:line="240" w:lineRule="auto"/>
    </w:pPr>
  </w:style>
  <w:style w:type="character" w:customStyle="1" w:styleId="FooterChar">
    <w:name w:val="Footer Char"/>
    <w:basedOn w:val="DefaultParagraphFont"/>
    <w:link w:val="Footer"/>
    <w:uiPriority w:val="99"/>
    <w:rsid w:val="00C07575"/>
    <w:rPr>
      <w:rFonts w:ascii="Arial" w:eastAsia="Arial" w:hAnsi="Arial" w:cs="Arial"/>
      <w:lang w:val="en"/>
    </w:rPr>
  </w:style>
  <w:style w:type="paragraph" w:styleId="ListParagraph">
    <w:name w:val="List Paragraph"/>
    <w:basedOn w:val="Normal"/>
    <w:uiPriority w:val="34"/>
    <w:qFormat/>
    <w:rsid w:val="008D7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735213">
      <w:bodyDiv w:val="1"/>
      <w:marLeft w:val="0"/>
      <w:marRight w:val="0"/>
      <w:marTop w:val="0"/>
      <w:marBottom w:val="0"/>
      <w:divBdr>
        <w:top w:val="none" w:sz="0" w:space="0" w:color="auto"/>
        <w:left w:val="none" w:sz="0" w:space="0" w:color="auto"/>
        <w:bottom w:val="none" w:sz="0" w:space="0" w:color="auto"/>
        <w:right w:val="none" w:sz="0" w:space="0" w:color="auto"/>
      </w:divBdr>
    </w:div>
    <w:div w:id="418217880">
      <w:bodyDiv w:val="1"/>
      <w:marLeft w:val="0"/>
      <w:marRight w:val="0"/>
      <w:marTop w:val="0"/>
      <w:marBottom w:val="0"/>
      <w:divBdr>
        <w:top w:val="none" w:sz="0" w:space="0" w:color="auto"/>
        <w:left w:val="none" w:sz="0" w:space="0" w:color="auto"/>
        <w:bottom w:val="none" w:sz="0" w:space="0" w:color="auto"/>
        <w:right w:val="none" w:sz="0" w:space="0" w:color="auto"/>
      </w:divBdr>
    </w:div>
    <w:div w:id="518930782">
      <w:bodyDiv w:val="1"/>
      <w:marLeft w:val="0"/>
      <w:marRight w:val="0"/>
      <w:marTop w:val="0"/>
      <w:marBottom w:val="0"/>
      <w:divBdr>
        <w:top w:val="none" w:sz="0" w:space="0" w:color="auto"/>
        <w:left w:val="none" w:sz="0" w:space="0" w:color="auto"/>
        <w:bottom w:val="none" w:sz="0" w:space="0" w:color="auto"/>
        <w:right w:val="none" w:sz="0" w:space="0" w:color="auto"/>
      </w:divBdr>
    </w:div>
    <w:div w:id="634456671">
      <w:bodyDiv w:val="1"/>
      <w:marLeft w:val="0"/>
      <w:marRight w:val="0"/>
      <w:marTop w:val="0"/>
      <w:marBottom w:val="0"/>
      <w:divBdr>
        <w:top w:val="none" w:sz="0" w:space="0" w:color="auto"/>
        <w:left w:val="none" w:sz="0" w:space="0" w:color="auto"/>
        <w:bottom w:val="none" w:sz="0" w:space="0" w:color="auto"/>
        <w:right w:val="none" w:sz="0" w:space="0" w:color="auto"/>
      </w:divBdr>
    </w:div>
    <w:div w:id="833958264">
      <w:bodyDiv w:val="1"/>
      <w:marLeft w:val="0"/>
      <w:marRight w:val="0"/>
      <w:marTop w:val="0"/>
      <w:marBottom w:val="0"/>
      <w:divBdr>
        <w:top w:val="none" w:sz="0" w:space="0" w:color="auto"/>
        <w:left w:val="none" w:sz="0" w:space="0" w:color="auto"/>
        <w:bottom w:val="none" w:sz="0" w:space="0" w:color="auto"/>
        <w:right w:val="none" w:sz="0" w:space="0" w:color="auto"/>
      </w:divBdr>
    </w:div>
    <w:div w:id="846093770">
      <w:bodyDiv w:val="1"/>
      <w:marLeft w:val="0"/>
      <w:marRight w:val="0"/>
      <w:marTop w:val="0"/>
      <w:marBottom w:val="0"/>
      <w:divBdr>
        <w:top w:val="none" w:sz="0" w:space="0" w:color="auto"/>
        <w:left w:val="none" w:sz="0" w:space="0" w:color="auto"/>
        <w:bottom w:val="none" w:sz="0" w:space="0" w:color="auto"/>
        <w:right w:val="none" w:sz="0" w:space="0" w:color="auto"/>
      </w:divBdr>
    </w:div>
    <w:div w:id="969171290">
      <w:bodyDiv w:val="1"/>
      <w:marLeft w:val="0"/>
      <w:marRight w:val="0"/>
      <w:marTop w:val="0"/>
      <w:marBottom w:val="0"/>
      <w:divBdr>
        <w:top w:val="none" w:sz="0" w:space="0" w:color="auto"/>
        <w:left w:val="none" w:sz="0" w:space="0" w:color="auto"/>
        <w:bottom w:val="none" w:sz="0" w:space="0" w:color="auto"/>
        <w:right w:val="none" w:sz="0" w:space="0" w:color="auto"/>
      </w:divBdr>
    </w:div>
    <w:div w:id="1085300358">
      <w:bodyDiv w:val="1"/>
      <w:marLeft w:val="0"/>
      <w:marRight w:val="0"/>
      <w:marTop w:val="0"/>
      <w:marBottom w:val="0"/>
      <w:divBdr>
        <w:top w:val="none" w:sz="0" w:space="0" w:color="auto"/>
        <w:left w:val="none" w:sz="0" w:space="0" w:color="auto"/>
        <w:bottom w:val="none" w:sz="0" w:space="0" w:color="auto"/>
        <w:right w:val="none" w:sz="0" w:space="0" w:color="auto"/>
      </w:divBdr>
    </w:div>
    <w:div w:id="1251626066">
      <w:bodyDiv w:val="1"/>
      <w:marLeft w:val="0"/>
      <w:marRight w:val="0"/>
      <w:marTop w:val="0"/>
      <w:marBottom w:val="0"/>
      <w:divBdr>
        <w:top w:val="none" w:sz="0" w:space="0" w:color="auto"/>
        <w:left w:val="none" w:sz="0" w:space="0" w:color="auto"/>
        <w:bottom w:val="none" w:sz="0" w:space="0" w:color="auto"/>
        <w:right w:val="none" w:sz="0" w:space="0" w:color="auto"/>
      </w:divBdr>
    </w:div>
    <w:div w:id="1440299540">
      <w:bodyDiv w:val="1"/>
      <w:marLeft w:val="0"/>
      <w:marRight w:val="0"/>
      <w:marTop w:val="0"/>
      <w:marBottom w:val="0"/>
      <w:divBdr>
        <w:top w:val="none" w:sz="0" w:space="0" w:color="auto"/>
        <w:left w:val="none" w:sz="0" w:space="0" w:color="auto"/>
        <w:bottom w:val="none" w:sz="0" w:space="0" w:color="auto"/>
        <w:right w:val="none" w:sz="0" w:space="0" w:color="auto"/>
      </w:divBdr>
      <w:divsChild>
        <w:div w:id="1933467200">
          <w:marLeft w:val="0"/>
          <w:marRight w:val="0"/>
          <w:marTop w:val="0"/>
          <w:marBottom w:val="0"/>
          <w:divBdr>
            <w:top w:val="none" w:sz="0" w:space="0" w:color="auto"/>
            <w:left w:val="none" w:sz="0" w:space="0" w:color="auto"/>
            <w:bottom w:val="none" w:sz="0" w:space="0" w:color="auto"/>
            <w:right w:val="none" w:sz="0" w:space="0" w:color="auto"/>
          </w:divBdr>
          <w:divsChild>
            <w:div w:id="1488545819">
              <w:marLeft w:val="0"/>
              <w:marRight w:val="0"/>
              <w:marTop w:val="0"/>
              <w:marBottom w:val="0"/>
              <w:divBdr>
                <w:top w:val="none" w:sz="0" w:space="0" w:color="auto"/>
                <w:left w:val="none" w:sz="0" w:space="0" w:color="auto"/>
                <w:bottom w:val="none" w:sz="0" w:space="0" w:color="auto"/>
                <w:right w:val="none" w:sz="0" w:space="0" w:color="auto"/>
              </w:divBdr>
              <w:divsChild>
                <w:div w:id="1361278786">
                  <w:marLeft w:val="0"/>
                  <w:marRight w:val="0"/>
                  <w:marTop w:val="100"/>
                  <w:marBottom w:val="100"/>
                  <w:divBdr>
                    <w:top w:val="none" w:sz="0" w:space="0" w:color="auto"/>
                    <w:left w:val="none" w:sz="0" w:space="0" w:color="auto"/>
                    <w:bottom w:val="none" w:sz="0" w:space="0" w:color="auto"/>
                    <w:right w:val="none" w:sz="0" w:space="0" w:color="auto"/>
                  </w:divBdr>
                  <w:divsChild>
                    <w:div w:id="1961914191">
                      <w:marLeft w:val="0"/>
                      <w:marRight w:val="0"/>
                      <w:marTop w:val="0"/>
                      <w:marBottom w:val="0"/>
                      <w:divBdr>
                        <w:top w:val="none" w:sz="0" w:space="0" w:color="auto"/>
                        <w:left w:val="none" w:sz="0" w:space="0" w:color="auto"/>
                        <w:bottom w:val="none" w:sz="0" w:space="0" w:color="auto"/>
                        <w:right w:val="none" w:sz="0" w:space="0" w:color="auto"/>
                      </w:divBdr>
                      <w:divsChild>
                        <w:div w:id="4030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045019">
      <w:bodyDiv w:val="1"/>
      <w:marLeft w:val="0"/>
      <w:marRight w:val="0"/>
      <w:marTop w:val="0"/>
      <w:marBottom w:val="0"/>
      <w:divBdr>
        <w:top w:val="none" w:sz="0" w:space="0" w:color="auto"/>
        <w:left w:val="none" w:sz="0" w:space="0" w:color="auto"/>
        <w:bottom w:val="none" w:sz="0" w:space="0" w:color="auto"/>
        <w:right w:val="none" w:sz="0" w:space="0" w:color="auto"/>
      </w:divBdr>
    </w:div>
    <w:div w:id="1448697253">
      <w:bodyDiv w:val="1"/>
      <w:marLeft w:val="0"/>
      <w:marRight w:val="0"/>
      <w:marTop w:val="0"/>
      <w:marBottom w:val="0"/>
      <w:divBdr>
        <w:top w:val="none" w:sz="0" w:space="0" w:color="auto"/>
        <w:left w:val="none" w:sz="0" w:space="0" w:color="auto"/>
        <w:bottom w:val="none" w:sz="0" w:space="0" w:color="auto"/>
        <w:right w:val="none" w:sz="0" w:space="0" w:color="auto"/>
      </w:divBdr>
    </w:div>
    <w:div w:id="1457522583">
      <w:bodyDiv w:val="1"/>
      <w:marLeft w:val="0"/>
      <w:marRight w:val="0"/>
      <w:marTop w:val="0"/>
      <w:marBottom w:val="0"/>
      <w:divBdr>
        <w:top w:val="none" w:sz="0" w:space="0" w:color="auto"/>
        <w:left w:val="none" w:sz="0" w:space="0" w:color="auto"/>
        <w:bottom w:val="none" w:sz="0" w:space="0" w:color="auto"/>
        <w:right w:val="none" w:sz="0" w:space="0" w:color="auto"/>
      </w:divBdr>
    </w:div>
    <w:div w:id="1731074822">
      <w:bodyDiv w:val="1"/>
      <w:marLeft w:val="0"/>
      <w:marRight w:val="0"/>
      <w:marTop w:val="0"/>
      <w:marBottom w:val="0"/>
      <w:divBdr>
        <w:top w:val="none" w:sz="0" w:space="0" w:color="auto"/>
        <w:left w:val="none" w:sz="0" w:space="0" w:color="auto"/>
        <w:bottom w:val="none" w:sz="0" w:space="0" w:color="auto"/>
        <w:right w:val="none" w:sz="0" w:space="0" w:color="auto"/>
      </w:divBdr>
    </w:div>
    <w:div w:id="1804424922">
      <w:bodyDiv w:val="1"/>
      <w:marLeft w:val="0"/>
      <w:marRight w:val="0"/>
      <w:marTop w:val="0"/>
      <w:marBottom w:val="0"/>
      <w:divBdr>
        <w:top w:val="none" w:sz="0" w:space="0" w:color="auto"/>
        <w:left w:val="none" w:sz="0" w:space="0" w:color="auto"/>
        <w:bottom w:val="none" w:sz="0" w:space="0" w:color="auto"/>
        <w:right w:val="none" w:sz="0" w:space="0" w:color="auto"/>
      </w:divBdr>
    </w:div>
    <w:div w:id="1879076566">
      <w:bodyDiv w:val="1"/>
      <w:marLeft w:val="0"/>
      <w:marRight w:val="0"/>
      <w:marTop w:val="0"/>
      <w:marBottom w:val="0"/>
      <w:divBdr>
        <w:top w:val="none" w:sz="0" w:space="0" w:color="auto"/>
        <w:left w:val="none" w:sz="0" w:space="0" w:color="auto"/>
        <w:bottom w:val="none" w:sz="0" w:space="0" w:color="auto"/>
        <w:right w:val="none" w:sz="0" w:space="0" w:color="auto"/>
      </w:divBdr>
    </w:div>
    <w:div w:id="1956137547">
      <w:bodyDiv w:val="1"/>
      <w:marLeft w:val="0"/>
      <w:marRight w:val="0"/>
      <w:marTop w:val="0"/>
      <w:marBottom w:val="0"/>
      <w:divBdr>
        <w:top w:val="none" w:sz="0" w:space="0" w:color="auto"/>
        <w:left w:val="none" w:sz="0" w:space="0" w:color="auto"/>
        <w:bottom w:val="none" w:sz="0" w:space="0" w:color="auto"/>
        <w:right w:val="none" w:sz="0" w:space="0" w:color="auto"/>
      </w:divBdr>
    </w:div>
    <w:div w:id="1974676518">
      <w:bodyDiv w:val="1"/>
      <w:marLeft w:val="0"/>
      <w:marRight w:val="0"/>
      <w:marTop w:val="0"/>
      <w:marBottom w:val="0"/>
      <w:divBdr>
        <w:top w:val="none" w:sz="0" w:space="0" w:color="auto"/>
        <w:left w:val="none" w:sz="0" w:space="0" w:color="auto"/>
        <w:bottom w:val="none" w:sz="0" w:space="0" w:color="auto"/>
        <w:right w:val="none" w:sz="0" w:space="0" w:color="auto"/>
      </w:divBdr>
    </w:div>
    <w:div w:id="200195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nada"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nited_State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2367</TotalTime>
  <Pages>11</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Kishore</dc:creator>
  <cp:keywords/>
  <dc:description/>
  <cp:lastModifiedBy>Nimita Singh</cp:lastModifiedBy>
  <cp:revision>20</cp:revision>
  <dcterms:created xsi:type="dcterms:W3CDTF">2019-10-16T19:21:00Z</dcterms:created>
  <dcterms:modified xsi:type="dcterms:W3CDTF">2019-10-18T22:45:00Z</dcterms:modified>
</cp:coreProperties>
</file>