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A5568"/>
          <w:sz w:val="26"/>
        </w:rPr>
        <w:t>GRADED PROJECT SUBMISSION</w:t>
      </w:r>
    </w:p>
    <w:p>
      <w:pPr>
        <w:spacing w:after="80"/>
        <w:jc w:val="center"/>
      </w:pPr>
      <w:r>
        <w:rPr>
          <w:rFonts w:ascii="Calibri" w:hAnsi="Calibri"/>
          <w:b/>
          <w:color w:val="1B365D"/>
          <w:sz w:val="46"/>
        </w:rPr>
        <w:t>Container Orchestration &amp; Scaling on AWS EKS</w:t>
      </w:r>
    </w:p>
    <w:p>
      <w:pPr>
        <w:spacing w:after="280"/>
        <w:jc w:val="center"/>
      </w:pPr>
      <w:r>
        <w:rPr>
          <w:rFonts w:ascii="Calibri" w:hAnsi="Calibri"/>
          <w:i/>
          <w:color w:val="4A5568"/>
          <w:sz w:val="23"/>
        </w:rPr>
        <w:t>MERN Streaming Microservices Deployment with Jenkins CI, Helm, IRSA &amp; CloudWatch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Student / Candidate Name: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Sudhanshu Joshi</w:t>
            </w:r>
          </w:p>
        </w:tc>
      </w:tr>
      <w:tr>
        <w:tc>
          <w:tcPr>
            <w:tcW w:type="dxa" w:w="4968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Project Repository (Fork):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https://github.com/sjoshigit/StreamingApp</w:t>
            </w:r>
          </w:p>
        </w:tc>
      </w:tr>
      <w:tr>
        <w:tc>
          <w:tcPr>
            <w:tcW w:type="dxa" w:w="4968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Base Repository: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https://github.com/UnpredictablePrashant/StreamingApp</w:t>
            </w:r>
          </w:p>
        </w:tc>
      </w:tr>
      <w:tr>
        <w:tc>
          <w:tcPr>
            <w:tcW w:type="dxa" w:w="4968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Infrastructure / Region: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Amazon EKS (ap-south-1) | Registry ID: 813562480034</w:t>
            </w:r>
          </w:p>
        </w:tc>
      </w:tr>
      <w:tr>
        <w:tc>
          <w:tcPr>
            <w:tcW w:type="dxa" w:w="4968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Jenkins Academic Platform: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https://jenkinsacademics.herovired.com/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Overall System Architecture &amp; Microservices Topology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The application is a distributed, multi-tier MERN platform hosted on Amazon Elastic Kubernetes Service (Amazon EKS) in the ap-south-1 (Mumbai) region. Front-end traffic passes through an NGINX Ingress Controller that routes REST API calls, delivers single-page frontend static assets, and preserves sticky WebSocket connections for real-time chat.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Service Name</w:t>
            </w:r>
          </w:p>
        </w:tc>
        <w:tc>
          <w:tcPr>
            <w:tcW w:type="dxa" w:w="24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Container Port</w:t>
            </w:r>
          </w:p>
        </w:tc>
        <w:tc>
          <w:tcPr>
            <w:tcW w:type="dxa" w:w="24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Technology Base</w:t>
            </w:r>
          </w:p>
        </w:tc>
        <w:tc>
          <w:tcPr>
            <w:tcW w:type="dxa" w:w="24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Architectural Role</w:t>
            </w:r>
          </w:p>
        </w:tc>
      </w:tr>
      <w:tr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3000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React / Node.js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Client SPA serving the responsive video UI</w:t>
            </w:r>
          </w:p>
        </w:tc>
      </w:tr>
      <w:tr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Auth Service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3001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Express / Node.js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User authentication, credential validation, JWT tokens</w:t>
            </w:r>
          </w:p>
        </w:tc>
      </w:tr>
      <w:tr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Streaming Service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3002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Express / Node.js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Catalog feeds, media metadata, and video stream delivery</w:t>
            </w:r>
          </w:p>
        </w:tc>
      </w:tr>
      <w:tr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Admin Service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3003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Express / AWS SDK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Media operations with AWS S3 via IRSA credential projection</w:t>
            </w:r>
          </w:p>
        </w:tc>
      </w:tr>
      <w:tr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Chat Service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3004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Express / Socket.IO</w:t>
            </w:r>
          </w:p>
        </w:tc>
        <w:tc>
          <w:tcPr>
            <w:tcW w:type="dxa" w:w="24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Real-time communication with WebSocket transport upgrades</w:t>
            </w:r>
          </w:p>
        </w:tc>
      </w:tr>
      <w:tr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MongoDB Database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27017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MongoDB Stateful</w:t>
            </w:r>
          </w:p>
        </w:tc>
        <w:tc>
          <w:tcPr>
            <w:tcW w:type="dxa" w:w="2484"/>
            <w:shd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6"/>
              </w:rPr>
              <w:t>Persistent database storing user records and chat histories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End-to-End Implementation Workflow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1: Version Control with Git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Forked the canonical repository https://github.com/UnpredictablePrashant/StreamingApp to personal GitHub. Configured upstream remotes to synchronize baseline changes while tracking custom orchestration and deployment manifests.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2: Containerization &amp; Amazon ECR Packaging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Authored individual Dockerfiles optimized with multi-stage builds and Node.js Alpine base images. Provisioned five distinct Amazon ECR repositories under account 813562480034 in region ap-south-1: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streaming-frontend | streaming-auth | streaming-service | streaming-admin | streaming-chat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3: AWS Environment Setup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Configured AWS CLI v2 with programmatic IAM credentials. Installed and configured eksctl, Helm v3, and kubectl to administer Kubernetes resources within the AWS ap-south-1 region.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4: Continuous Integration with Jenkins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Deployed automated multibranch CI pipelines using the provided academic Jenkins platform (https://jenkinsacademics.herovired.com/). Configured Git webhooks and AWS ECR credential helpers to build, tag with ${BUILD_NUMBER}, and push updated images automatically on every Git commit.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5: Kubernetes Deployment on EKS via Helm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1. Provisioned an EKS cluster (version 1.30) with eksctl, enabling IAM OIDC provider integration for IRSA.</w:t>
        <w:br/>
        <w:t>2. Packaged Kubernetes manifests into a modular Helm chart ('streaming-app-chart') supporting configurable values, resource limits, replica controls, and split Ingress definitions.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6: Monitoring, Logging &amp; Observability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1. Monitoring: Installed the Amazon CloudWatch Observability EKS add-on. Deployed Container Insights with CloudWatch metric alarms monitoring container memory utilization.</w:t>
        <w:br/>
        <w:t>2. Logging: Centralized container log shipping using Fluent Bit DaemonSets sending stdout/stderr logs directly to CloudWatch Logs group /aws/containerinsights/streamingapp-cluster/application.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Step 7 &amp; 8: Documentation &amp; Validation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Conducted end-to-end operational testing across web UI routing, user registration APIs, WebSocket polling upgrades, IAM role STS assumption, and horizontal scaling under synthetic load.</w:t>
      </w:r>
    </w:p>
    <w:p>
      <w:pPr>
        <w:keepNext/>
        <w:spacing w:before="200" w:after="80"/>
      </w:pPr>
      <w:r>
        <w:rPr>
          <w:rFonts w:ascii="Calibri" w:hAnsi="Calibri"/>
          <w:b/>
          <w:color w:val="4A5568"/>
          <w:sz w:val="25"/>
        </w:rPr>
        <w:t>Bonus Step 9: ChatOps Real-Time Alerting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Configured Amazon SNS topic 'streamingapp-ops-alerts' attached to HTTPS webhook endpoints. Integrated pipeline post-actions to broadcast real-time deployment success and failure notices to team chat channels.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Operational Incidents &amp; Technical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Observed Error / Symptom</w:t>
            </w:r>
          </w:p>
        </w:tc>
        <w:tc>
          <w:tcPr>
            <w:tcW w:type="dxa" w:w="331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Underlying Root Cause</w:t>
            </w:r>
          </w:p>
        </w:tc>
        <w:tc>
          <w:tcPr>
            <w:tcW w:type="dxa" w:w="331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Engineering Resolution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CORS Rejection (HTTP 500 on Auth)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Backend Express CORS origins were defaulted to localhost:3000, rejecting ingress host requests.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Configured CLIENT_URLS='http://streamingapp.local,http://localhost:3000' globally across ConfigMaps.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Socket.IO Handshake (HTTP 502)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Path rewrite (/api/$2) mangled /socket.io requests. Handshakes failed across multiple pod replicas without stickiness.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Created dedicated streamingapp-socketio-ingress with session-cookie affinity ('route') and no path rewrites.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AWS SDK STS Request ARN Invalid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Literal unexpanded PowerShell string 'arn:aws:iam::' + $acc + ':role/...' was injected into container AWS_ROLE_ARN.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Annotated jenkins-devops-sa with 813562480034 and unset the static env var to allow automatic token projection.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Rollout Deadline Exceeded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Deployment referenced a nonexistent ServiceAccount ('admin-sa'), causing ReplicaSet pod creation rejection.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5"/>
              </w:rPr>
              <w:t>Re-bound deployment pod spec to the validated, annotated jenkins-devops-sa.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Final System Verification &amp; Test Log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1. Frontend Web UI Accessibility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2D3748"/>
                <w:sz w:val="16"/>
              </w:rPr>
              <w:t>PS&gt; curl.exe -I http://streamingapp.local/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HTTP/1.1 200 OK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Server: nginx/1.25.3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Content-Type: text/html; charset=UTF-8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Calibri" w:hAnsi="Calibri"/>
          <w:sz w:val="20"/>
        </w:rPr>
        <w:t>2. Auth Service User Registration API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2D3748"/>
                <w:sz w:val="16"/>
              </w:rPr>
              <w:t>PS&gt; curl.exe -i -X POST http://streamingapp.local/api/auth/register -H "Content-Type: application/json" -d '{"username":"testuser","password":"Pass123!"}'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HTTP/1.1 201 Created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Content-Type: application/json; charset=utf-8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{"message":"User created successfully"}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Calibri" w:hAnsi="Calibri"/>
          <w:sz w:val="20"/>
        </w:rPr>
        <w:t>3. Socket.IO Sticky Engine.IO Handshake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2D3748"/>
                <w:sz w:val="16"/>
              </w:rPr>
              <w:t>PS&gt; curl.exe -i -H "Host: streamingapp.local" -H "Origin: http://streamingapp.local" "http://streamingapp.local/socket.io/?EIO=4&amp;transport=polling"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HTTP/1.1 200 OK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Set-Cookie: route=1789592464.196.522.506830|...; Path=/socket.io; HttpOnly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0{"sid":"sHXvca7yD_teD4dXAAAA","upgrades":["websocket"],"pingInterval":25000,"pingTimeout":20000}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rPr>
          <w:rFonts w:ascii="Calibri" w:hAnsi="Calibri"/>
          <w:sz w:val="20"/>
        </w:rPr>
        <w:t>4. Admin AWS S3 Access via IRSA Web Identity Token: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2D3748"/>
                <w:sz w:val="16"/>
              </w:rPr>
              <w:t>PS&gt; kubectl exec $adminPod -- node -e "const { S3Client, ListBucketsCommand } = require('@aws-sdk/client-s3'); new S3Client().send(new ListBucketsCommand({})).then(d =&gt; console.log('S3 Access OK:', d.Buckets.map(b =&gt; b.Name)));"</w:t>
            </w:r>
            <w:r>
              <w:br/>
            </w:r>
            <w:r>
              <w:rPr>
                <w:rFonts w:ascii="Consolas" w:hAnsi="Consolas"/>
                <w:color w:val="2D3748"/>
                <w:sz w:val="16"/>
              </w:rPr>
              <w:t>S3 Access OK: [ 'streaming-app-media-assets-813562480034', 'streaming-app-backups' ]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Conclusion</w:t>
      </w:r>
    </w:p>
    <w:p>
      <w:pPr>
        <w:spacing w:after="100" w:line="269" w:lineRule="auto"/>
      </w:pPr>
      <w:r>
        <w:rPr>
          <w:rFonts w:ascii="Calibri" w:hAnsi="Calibri"/>
          <w:sz w:val="20"/>
        </w:rPr>
        <w:t>The completed project demonstrates an end-to-end cloud-native deployment workflow for a MERN streaming application. The implementation combines containerization, Amazon ECR, Jenkins-based CI, Kubernetes orchestration on Amazon EKS, Helm-based deployment, IAM Roles for Service Accounts (IRSA), ingress routing, WebSocket session affinity, and CloudWatch-based observability. The documented troubleshooting and validation evidence demonstrates the operational steps used to verify application availability, API behavior, real-time communication, and AWS service access.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568"/>
        <w:sz w:val="16"/>
      </w:rPr>
      <w:t>Graded Project Submission | AWS EKS • Jenkins • Helm • IRSA • CloudWatch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