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68FF" w14:textId="77777777" w:rsidR="00C56E63" w:rsidRDefault="00000000">
      <w:pPr>
        <w:spacing w:after="159" w:line="259" w:lineRule="auto"/>
        <w:ind w:left="0" w:firstLine="0"/>
      </w:pPr>
      <w:r>
        <w:t xml:space="preserve"> </w:t>
      </w:r>
    </w:p>
    <w:p w14:paraId="73DDCAB0" w14:textId="77777777" w:rsidR="00C56E63" w:rsidRDefault="00000000">
      <w:pPr>
        <w:spacing w:after="0" w:line="259" w:lineRule="auto"/>
        <w:ind w:left="0" w:right="636" w:firstLine="0"/>
        <w:jc w:val="right"/>
      </w:pPr>
      <w:r>
        <w:rPr>
          <w:rFonts w:ascii="Calibri" w:eastAsia="Calibri" w:hAnsi="Calibri" w:cs="Calibri"/>
          <w:sz w:val="22"/>
        </w:rPr>
        <w:t xml:space="preserve">                                               </w:t>
      </w:r>
      <w:r>
        <w:t xml:space="preserve"> </w:t>
      </w:r>
    </w:p>
    <w:p w14:paraId="1EB5A9CA" w14:textId="77777777" w:rsidR="00C56E63" w:rsidRDefault="00000000">
      <w:pPr>
        <w:spacing w:after="1572" w:line="259" w:lineRule="auto"/>
        <w:ind w:left="0" w:right="715" w:firstLine="0"/>
        <w:jc w:val="right"/>
      </w:pPr>
      <w:r>
        <w:rPr>
          <w:noProof/>
        </w:rPr>
        <w:drawing>
          <wp:inline distT="0" distB="0" distL="0" distR="0" wp14:anchorId="3F938010" wp14:editId="18A4C739">
            <wp:extent cx="4528185" cy="6902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4528185" cy="690245"/>
                    </a:xfrm>
                    <a:prstGeom prst="rect">
                      <a:avLst/>
                    </a:prstGeom>
                  </pic:spPr>
                </pic:pic>
              </a:graphicData>
            </a:graphic>
          </wp:inline>
        </w:drawing>
      </w:r>
      <w:r>
        <w:t xml:space="preserve"> </w:t>
      </w:r>
    </w:p>
    <w:p w14:paraId="3A3F7AEE" w14:textId="77777777" w:rsidR="00C56E63" w:rsidRDefault="00000000">
      <w:pPr>
        <w:spacing w:after="257" w:line="259" w:lineRule="auto"/>
        <w:ind w:left="0" w:firstLine="0"/>
        <w:jc w:val="right"/>
      </w:pPr>
      <w:r>
        <w:rPr>
          <w:rFonts w:ascii="Arial" w:eastAsia="Arial" w:hAnsi="Arial" w:cs="Arial"/>
          <w:b/>
          <w:sz w:val="31"/>
        </w:rPr>
        <w:t xml:space="preserve">DIVISION OF COMPUTER SCIENCE AND ENGINEERING </w:t>
      </w:r>
      <w:r>
        <w:t xml:space="preserve"> </w:t>
      </w:r>
    </w:p>
    <w:p w14:paraId="305BE06B" w14:textId="77777777" w:rsidR="00C56E63" w:rsidRDefault="00000000">
      <w:pPr>
        <w:spacing w:after="1669" w:line="259" w:lineRule="auto"/>
        <w:ind w:left="267" w:firstLine="0"/>
        <w:jc w:val="center"/>
      </w:pPr>
      <w:r>
        <w:rPr>
          <w:rFonts w:ascii="Arial" w:eastAsia="Arial" w:hAnsi="Arial" w:cs="Arial"/>
          <w:b/>
        </w:rPr>
        <w:t xml:space="preserve">SCHOOL OF COMPUTER SCIENCE AND TECHNOLOGY </w:t>
      </w:r>
      <w:r>
        <w:t xml:space="preserve"> </w:t>
      </w:r>
    </w:p>
    <w:p w14:paraId="4FBD282F" w14:textId="77777777" w:rsidR="00C56E63" w:rsidRDefault="00000000">
      <w:pPr>
        <w:pStyle w:val="Heading1"/>
      </w:pPr>
      <w:r>
        <w:t xml:space="preserve">SKILL BASED EVALUATION REPORT </w:t>
      </w:r>
    </w:p>
    <w:p w14:paraId="26BB7F92" w14:textId="77777777" w:rsidR="00C56E63" w:rsidRDefault="00000000">
      <w:pPr>
        <w:spacing w:after="529" w:line="347" w:lineRule="auto"/>
        <w:ind w:left="548"/>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7B8E48" wp14:editId="130E18F4">
                <wp:simplePos x="0" y="0"/>
                <wp:positionH relativeFrom="page">
                  <wp:posOffset>304800</wp:posOffset>
                </wp:positionH>
                <wp:positionV relativeFrom="page">
                  <wp:posOffset>304800</wp:posOffset>
                </wp:positionV>
                <wp:extent cx="6350" cy="10082530"/>
                <wp:effectExtent l="0" t="0" r="0" b="0"/>
                <wp:wrapSquare wrapText="bothSides"/>
                <wp:docPr id="21577" name="Group 21577"/>
                <wp:cNvGraphicFramePr/>
                <a:graphic xmlns:a="http://schemas.openxmlformats.org/drawingml/2006/main">
                  <a:graphicData uri="http://schemas.microsoft.com/office/word/2010/wordprocessingGroup">
                    <wpg:wgp>
                      <wpg:cNvGrpSpPr/>
                      <wpg:grpSpPr>
                        <a:xfrm>
                          <a:off x="0" y="0"/>
                          <a:ext cx="6350" cy="10082530"/>
                          <a:chOff x="0" y="0"/>
                          <a:chExt cx="6350" cy="10082530"/>
                        </a:xfrm>
                      </wpg:grpSpPr>
                      <wps:wsp>
                        <wps:cNvPr id="48" name="Shape 48"/>
                        <wps:cNvSpPr/>
                        <wps:spPr>
                          <a:xfrm>
                            <a:off x="0" y="0"/>
                            <a:ext cx="0" cy="10082530"/>
                          </a:xfrm>
                          <a:custGeom>
                            <a:avLst/>
                            <a:gdLst/>
                            <a:ahLst/>
                            <a:cxnLst/>
                            <a:rect l="0" t="0" r="0" b="0"/>
                            <a:pathLst>
                              <a:path h="10082530">
                                <a:moveTo>
                                  <a:pt x="0" y="0"/>
                                </a:moveTo>
                                <a:lnTo>
                                  <a:pt x="0" y="1008253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77" style="width:0.5pt;height:793.9pt;position:absolute;mso-position-horizontal-relative:page;mso-position-horizontal:absolute;margin-left:24pt;mso-position-vertical-relative:page;margin-top:24pt;" coordsize="63,100825">
                <v:shape id="Shape 48" style="position:absolute;width:0;height:100825;left:0;top:0;" coordsize="0,10082530" path="m0,0l0,10082530">
                  <v:stroke weight="0.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E01658" wp14:editId="15C5EF4F">
                <wp:simplePos x="0" y="0"/>
                <wp:positionH relativeFrom="page">
                  <wp:posOffset>7255510</wp:posOffset>
                </wp:positionH>
                <wp:positionV relativeFrom="page">
                  <wp:posOffset>304800</wp:posOffset>
                </wp:positionV>
                <wp:extent cx="6350" cy="10082530"/>
                <wp:effectExtent l="0" t="0" r="0" b="0"/>
                <wp:wrapSquare wrapText="bothSides"/>
                <wp:docPr id="21578" name="Group 21578"/>
                <wp:cNvGraphicFramePr/>
                <a:graphic xmlns:a="http://schemas.openxmlformats.org/drawingml/2006/main">
                  <a:graphicData uri="http://schemas.microsoft.com/office/word/2010/wordprocessingGroup">
                    <wpg:wgp>
                      <wpg:cNvGrpSpPr/>
                      <wpg:grpSpPr>
                        <a:xfrm>
                          <a:off x="0" y="0"/>
                          <a:ext cx="6350" cy="10082530"/>
                          <a:chOff x="0" y="0"/>
                          <a:chExt cx="6350" cy="10082530"/>
                        </a:xfrm>
                      </wpg:grpSpPr>
                      <wps:wsp>
                        <wps:cNvPr id="49" name="Shape 49"/>
                        <wps:cNvSpPr/>
                        <wps:spPr>
                          <a:xfrm>
                            <a:off x="0" y="0"/>
                            <a:ext cx="0" cy="10082530"/>
                          </a:xfrm>
                          <a:custGeom>
                            <a:avLst/>
                            <a:gdLst/>
                            <a:ahLst/>
                            <a:cxnLst/>
                            <a:rect l="0" t="0" r="0" b="0"/>
                            <a:pathLst>
                              <a:path h="10082530">
                                <a:moveTo>
                                  <a:pt x="0" y="0"/>
                                </a:moveTo>
                                <a:lnTo>
                                  <a:pt x="0" y="1008253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78" style="width:0.5pt;height:793.9pt;position:absolute;mso-position-horizontal-relative:page;mso-position-horizontal:absolute;margin-left:571.3pt;mso-position-vertical-relative:page;margin-top:24pt;" coordsize="63,100825">
                <v:shape id="Shape 49" style="position:absolute;width:0;height:100825;left:0;top:0;" coordsize="0,10082530" path="m0,0l0,10082530">
                  <v:stroke weight="0.5pt" endcap="flat" joinstyle="miter" miterlimit="10" on="true" color="#000000"/>
                  <v:fill on="false" color="#000000" opacity="0"/>
                </v:shape>
                <w10:wrap type="square"/>
              </v:group>
            </w:pict>
          </mc:Fallback>
        </mc:AlternateContent>
      </w:r>
      <w:r>
        <w:rPr>
          <w:rFonts w:ascii="Arial" w:eastAsia="Arial" w:hAnsi="Arial" w:cs="Arial"/>
          <w:b/>
          <w:sz w:val="28"/>
        </w:rPr>
        <w:t xml:space="preserve">Academic Year 2026-2027 </w:t>
      </w:r>
      <w:r>
        <w:t xml:space="preserve"> </w:t>
      </w:r>
    </w:p>
    <w:p w14:paraId="0219DE7B" w14:textId="77777777" w:rsidR="00C56E63" w:rsidRDefault="00000000">
      <w:pPr>
        <w:spacing w:after="768" w:line="347" w:lineRule="auto"/>
        <w:ind w:left="548" w:right="2"/>
        <w:jc w:val="center"/>
      </w:pPr>
      <w:r>
        <w:rPr>
          <w:rFonts w:ascii="Arial" w:eastAsia="Arial" w:hAnsi="Arial" w:cs="Arial"/>
          <w:b/>
          <w:sz w:val="28"/>
        </w:rPr>
        <w:t xml:space="preserve">ODD SEMESTER </w:t>
      </w:r>
      <w:r>
        <w:t xml:space="preserve"> </w:t>
      </w:r>
    </w:p>
    <w:p w14:paraId="3578D160" w14:textId="77777777" w:rsidR="00C56E63" w:rsidRDefault="00000000">
      <w:pPr>
        <w:spacing w:after="331"/>
        <w:ind w:left="-5"/>
      </w:pPr>
      <w:r>
        <w:rPr>
          <w:rFonts w:ascii="Arial" w:eastAsia="Arial" w:hAnsi="Arial" w:cs="Arial"/>
          <w:b/>
          <w:sz w:val="28"/>
        </w:rPr>
        <w:t xml:space="preserve">Name                         </w:t>
      </w:r>
      <w:proofErr w:type="gramStart"/>
      <w:r>
        <w:rPr>
          <w:rFonts w:ascii="Arial" w:eastAsia="Arial" w:hAnsi="Arial" w:cs="Arial"/>
          <w:b/>
          <w:sz w:val="28"/>
        </w:rPr>
        <w:t xml:space="preserve">  :F</w:t>
      </w:r>
      <w:proofErr w:type="gramEnd"/>
      <w:r>
        <w:rPr>
          <w:rFonts w:ascii="Arial" w:eastAsia="Arial" w:hAnsi="Arial" w:cs="Arial"/>
          <w:b/>
          <w:sz w:val="28"/>
        </w:rPr>
        <w:t xml:space="preserve">.JESWINFRANK  </w:t>
      </w:r>
      <w:r>
        <w:t xml:space="preserve"> </w:t>
      </w:r>
    </w:p>
    <w:p w14:paraId="77052EA9" w14:textId="77777777" w:rsidR="00C56E63" w:rsidRDefault="00000000">
      <w:pPr>
        <w:spacing w:after="358"/>
        <w:ind w:left="-5"/>
      </w:pPr>
      <w:r>
        <w:rPr>
          <w:rFonts w:ascii="Arial" w:eastAsia="Arial" w:hAnsi="Arial" w:cs="Arial"/>
          <w:b/>
          <w:sz w:val="28"/>
        </w:rPr>
        <w:t xml:space="preserve">Register Number       </w:t>
      </w:r>
      <w:proofErr w:type="gramStart"/>
      <w:r>
        <w:rPr>
          <w:rFonts w:ascii="Arial" w:eastAsia="Arial" w:hAnsi="Arial" w:cs="Arial"/>
          <w:b/>
          <w:sz w:val="28"/>
        </w:rPr>
        <w:t xml:space="preserve">  :URK</w:t>
      </w:r>
      <w:proofErr w:type="gramEnd"/>
      <w:r>
        <w:rPr>
          <w:rFonts w:ascii="Arial" w:eastAsia="Arial" w:hAnsi="Arial" w:cs="Arial"/>
          <w:b/>
          <w:sz w:val="28"/>
        </w:rPr>
        <w:t xml:space="preserve">25CS6021 </w:t>
      </w:r>
      <w:r>
        <w:t xml:space="preserve"> </w:t>
      </w:r>
    </w:p>
    <w:p w14:paraId="1CDBF19F" w14:textId="77777777" w:rsidR="00C56E63" w:rsidRDefault="00000000">
      <w:pPr>
        <w:tabs>
          <w:tab w:val="center" w:pos="3551"/>
        </w:tabs>
        <w:spacing w:after="358"/>
        <w:ind w:left="-15" w:firstLine="0"/>
      </w:pPr>
      <w:r>
        <w:rPr>
          <w:rFonts w:ascii="Arial" w:eastAsia="Arial" w:hAnsi="Arial" w:cs="Arial"/>
          <w:b/>
          <w:sz w:val="28"/>
        </w:rPr>
        <w:t xml:space="preserve">Course </w:t>
      </w:r>
      <w:proofErr w:type="gramStart"/>
      <w:r>
        <w:rPr>
          <w:rFonts w:ascii="Arial" w:eastAsia="Arial" w:hAnsi="Arial" w:cs="Arial"/>
          <w:b/>
          <w:sz w:val="28"/>
        </w:rPr>
        <w:t xml:space="preserve">Code  </w:t>
      </w:r>
      <w:r>
        <w:rPr>
          <w:rFonts w:ascii="Arial" w:eastAsia="Arial" w:hAnsi="Arial" w:cs="Arial"/>
          <w:b/>
          <w:sz w:val="28"/>
        </w:rPr>
        <w:tab/>
      </w:r>
      <w:proofErr w:type="gramEnd"/>
      <w:r>
        <w:rPr>
          <w:rFonts w:ascii="Arial" w:eastAsia="Arial" w:hAnsi="Arial" w:cs="Arial"/>
          <w:b/>
          <w:sz w:val="28"/>
        </w:rPr>
        <w:t>: 25CS312</w:t>
      </w:r>
      <w:r>
        <w:t xml:space="preserve"> </w:t>
      </w:r>
    </w:p>
    <w:p w14:paraId="3CD12DB7" w14:textId="77777777" w:rsidR="00C56E63" w:rsidRDefault="00000000">
      <w:pPr>
        <w:tabs>
          <w:tab w:val="center" w:pos="4406"/>
        </w:tabs>
        <w:spacing w:after="1261"/>
        <w:ind w:left="-15" w:firstLine="0"/>
      </w:pPr>
      <w:r>
        <w:rPr>
          <w:rFonts w:ascii="Arial" w:eastAsia="Arial" w:hAnsi="Arial" w:cs="Arial"/>
          <w:b/>
          <w:sz w:val="28"/>
        </w:rPr>
        <w:t xml:space="preserve">Course Name </w:t>
      </w:r>
      <w:r>
        <w:rPr>
          <w:rFonts w:ascii="Arial" w:eastAsia="Arial" w:hAnsi="Arial" w:cs="Arial"/>
          <w:b/>
          <w:sz w:val="28"/>
        </w:rPr>
        <w:tab/>
        <w:t>: Software Engineering</w:t>
      </w:r>
      <w:r>
        <w:t xml:space="preserve"> </w:t>
      </w:r>
    </w:p>
    <w:p w14:paraId="372DCB64" w14:textId="798D8775" w:rsidR="00574378" w:rsidRDefault="00574378" w:rsidP="00574378">
      <w:pPr>
        <w:spacing w:after="1728" w:line="259" w:lineRule="auto"/>
      </w:pPr>
    </w:p>
    <w:p w14:paraId="11E868F6" w14:textId="33733D56" w:rsidR="00C56E63" w:rsidRDefault="00C56E63">
      <w:pPr>
        <w:spacing w:after="496" w:line="259" w:lineRule="auto"/>
        <w:ind w:left="0" w:firstLine="0"/>
      </w:pPr>
    </w:p>
    <w:p w14:paraId="1C0F59AB" w14:textId="77777777" w:rsidR="00C56E63" w:rsidRDefault="00000000">
      <w:pPr>
        <w:pStyle w:val="Heading2"/>
        <w:ind w:left="-5"/>
      </w:pPr>
      <w:r>
        <w:t xml:space="preserve">ABSTRACT </w:t>
      </w:r>
    </w:p>
    <w:p w14:paraId="13EFC6B9" w14:textId="77777777" w:rsidR="00C56E63" w:rsidRDefault="00000000">
      <w:pPr>
        <w:spacing w:after="103"/>
        <w:ind w:left="-5"/>
      </w:pPr>
      <w:r>
        <w:t xml:space="preserve">Secure File Vault is a single-page web application designed to protect files through password-based client-side encryption. It uses the browser’s Web Crypto API to perform AES-256-GCM encryption and derives encryption keys from user passwords with PBKDF2 and a per-file random salt. A unique random initialization vector (IV) is generated for each encryption operation. The application is designed to accept common file formats, including PDF, DOCX, images, spreadsheets, ZIP archives and audio files, and to produce encrypted files with </w:t>
      </w:r>
      <w:proofErr w:type="gramStart"/>
      <w:r>
        <w:t>an .enc</w:t>
      </w:r>
      <w:proofErr w:type="gramEnd"/>
      <w:r>
        <w:t xml:space="preserve"> extension. </w:t>
      </w:r>
    </w:p>
    <w:p w14:paraId="70A75343" w14:textId="77777777" w:rsidR="00C56E63" w:rsidRDefault="00000000">
      <w:pPr>
        <w:spacing w:after="103"/>
        <w:ind w:left="-5"/>
      </w:pPr>
      <w:r>
        <w:t xml:space="preserve">Beyond file encryption and decryption, the project includes user registration and login, role-based administration, a file dashboard, and activity tracking. Additional security-oriented features described in the project include a hash-linked activity log, automatic deletion of a locally stored file after repeated incorrect decryption attempts, temporary account lockout after repeated failed logins, a password breach check using the Have I Been </w:t>
      </w:r>
      <w:proofErr w:type="spellStart"/>
      <w:r>
        <w:t>Pwned</w:t>
      </w:r>
      <w:proofErr w:type="spellEnd"/>
      <w:r>
        <w:t xml:space="preserve"> range API, SHA-256 file-integrity fingerprints, and a password-strength/crack-time estimate. </w:t>
      </w:r>
    </w:p>
    <w:p w14:paraId="5E322A0C" w14:textId="77777777" w:rsidR="00C56E63" w:rsidRDefault="00000000">
      <w:pPr>
        <w:spacing w:after="228"/>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7A6C29" wp14:editId="24943F28">
                <wp:simplePos x="0" y="0"/>
                <wp:positionH relativeFrom="page">
                  <wp:posOffset>304800</wp:posOffset>
                </wp:positionH>
                <wp:positionV relativeFrom="page">
                  <wp:posOffset>323088</wp:posOffset>
                </wp:positionV>
                <wp:extent cx="18288" cy="9413748"/>
                <wp:effectExtent l="0" t="0" r="0" b="0"/>
                <wp:wrapSquare wrapText="bothSides"/>
                <wp:docPr id="21867" name="Group 2186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43" name="Shape 2744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5" name="Shape 2744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7" style="width:1.44pt;height:741.24pt;position:absolute;mso-position-horizontal-relative:page;mso-position-horizontal:absolute;margin-left:24pt;mso-position-vertical-relative:page;margin-top:25.44pt;" coordsize="182,94137">
                <v:shape id="Shape 27446" style="position:absolute;width:91;height:94137;left:0;top:0;" coordsize="9144,9413748" path="m0,0l9144,0l9144,9413748l0,9413748l0,0">
                  <v:stroke weight="0pt" endcap="flat" joinstyle="miter" miterlimit="10" on="false" color="#000000" opacity="0"/>
                  <v:fill on="true" color="#000000"/>
                </v:shape>
                <v:shape id="Shape 27447" style="position:absolute;width:91;height:94137;left:60;top:0;" coordsize="9144,9413748" path="m0,0l9144,0l9144,9413748l0,9413748l0,0">
                  <v:stroke weight="0pt" endcap="flat" joinstyle="miter" miterlimit="10" on="false" color="#000000" opacity="0"/>
                  <v:fill on="true" color="#ffffff"/>
                </v:shape>
                <v:shape id="Shape 2744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647A856" wp14:editId="6611DE08">
                <wp:simplePos x="0" y="0"/>
                <wp:positionH relativeFrom="page">
                  <wp:posOffset>7450836</wp:posOffset>
                </wp:positionH>
                <wp:positionV relativeFrom="page">
                  <wp:posOffset>323088</wp:posOffset>
                </wp:positionV>
                <wp:extent cx="18288" cy="9413748"/>
                <wp:effectExtent l="0" t="0" r="0" b="0"/>
                <wp:wrapSquare wrapText="bothSides"/>
                <wp:docPr id="21868" name="Group 2186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49" name="Shape 2744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0" name="Shape 2745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8" style="width:1.44pt;height:741.24pt;position:absolute;mso-position-horizontal-relative:page;mso-position-horizontal:absolute;margin-left:586.68pt;mso-position-vertical-relative:page;margin-top:25.44pt;" coordsize="182,94137">
                <v:shape id="Shape 27451" style="position:absolute;width:91;height:94137;left:121;top:0;" coordsize="9144,9413748" path="m0,0l9144,0l9144,9413748l0,9413748l0,0">
                  <v:stroke weight="0pt" endcap="flat" joinstyle="miter" miterlimit="10" on="false" color="#000000" opacity="0"/>
                  <v:fill on="true" color="#000000"/>
                </v:shape>
                <v:shape id="Shape 2745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The application is designed to operate locally in the browser. User records and metadata are stored in </w:t>
      </w:r>
      <w:proofErr w:type="spellStart"/>
      <w:r>
        <w:t>localStorage</w:t>
      </w:r>
      <w:proofErr w:type="spellEnd"/>
      <w:r>
        <w:t xml:space="preserve">, while encrypted file blobs are stored in </w:t>
      </w:r>
      <w:proofErr w:type="spellStart"/>
      <w:r>
        <w:t>IndexedDB</w:t>
      </w:r>
      <w:proofErr w:type="spellEnd"/>
      <w:r>
        <w:t xml:space="preserve">. This improves privacy by avoiding routine server uploads, but also means that data depends on the current browser profile and can be lost when browser storage is cleared. The implementation should be validated through browser-based functional and security tests before it is treated as production-ready. The report describes the design and intended </w:t>
      </w:r>
      <w:proofErr w:type="spellStart"/>
      <w:r>
        <w:t>behavior</w:t>
      </w:r>
      <w:proofErr w:type="spellEnd"/>
      <w:r>
        <w:t xml:space="preserve"> without claiming that unperformed tests have passed</w:t>
      </w:r>
      <w:r>
        <w:rPr>
          <w:sz w:val="22"/>
        </w:rPr>
        <w:t xml:space="preserve">. </w:t>
      </w:r>
    </w:p>
    <w:p w14:paraId="4584002D" w14:textId="77777777" w:rsidR="00C56E63" w:rsidRDefault="00000000">
      <w:pPr>
        <w:pStyle w:val="Heading3"/>
        <w:ind w:left="-5"/>
      </w:pPr>
      <w:r>
        <w:t xml:space="preserve">Keywords </w:t>
      </w:r>
    </w:p>
    <w:p w14:paraId="740794D0" w14:textId="77777777" w:rsidR="00C56E63" w:rsidRDefault="00000000">
      <w:pPr>
        <w:spacing w:after="561"/>
        <w:ind w:left="-5"/>
      </w:pPr>
      <w:r>
        <w:t xml:space="preserve">AES-256-GCM, Web Crypto API, PBKDF2, browser security, file encryption, SHA-256, </w:t>
      </w:r>
      <w:proofErr w:type="spellStart"/>
      <w:r>
        <w:t>IndexedDB</w:t>
      </w:r>
      <w:proofErr w:type="spellEnd"/>
      <w:r>
        <w:t xml:space="preserve">, </w:t>
      </w:r>
      <w:proofErr w:type="spellStart"/>
      <w:r>
        <w:t>localStorage</w:t>
      </w:r>
      <w:proofErr w:type="spellEnd"/>
      <w:r>
        <w:t xml:space="preserve">, audit log. </w:t>
      </w:r>
    </w:p>
    <w:p w14:paraId="61E4E0ED" w14:textId="77777777" w:rsidR="00C56E63" w:rsidRDefault="00000000">
      <w:pPr>
        <w:pStyle w:val="Heading2"/>
        <w:ind w:left="-5"/>
      </w:pPr>
      <w:r>
        <w:t xml:space="preserve">TABLE OF CONTENTS </w:t>
      </w:r>
    </w:p>
    <w:p w14:paraId="2495DD8F" w14:textId="77777777" w:rsidR="00C56E63" w:rsidRDefault="00000000">
      <w:pPr>
        <w:ind w:left="-5"/>
      </w:pPr>
      <w:r>
        <w:t xml:space="preserve">Abstract </w:t>
      </w:r>
    </w:p>
    <w:p w14:paraId="24617B49" w14:textId="77777777" w:rsidR="00C56E63" w:rsidRDefault="00000000">
      <w:pPr>
        <w:ind w:left="-5"/>
      </w:pPr>
      <w:r>
        <w:t xml:space="preserve">List of Figures and Tables </w:t>
      </w:r>
    </w:p>
    <w:p w14:paraId="4AC36C2C" w14:textId="77777777" w:rsidR="00C56E63" w:rsidRDefault="00000000">
      <w:pPr>
        <w:ind w:left="-5"/>
      </w:pPr>
      <w:r>
        <w:t xml:space="preserve">Chapter 1: Introduction </w:t>
      </w:r>
    </w:p>
    <w:p w14:paraId="4619A6DB" w14:textId="77777777" w:rsidR="00C56E63" w:rsidRDefault="00000000">
      <w:pPr>
        <w:ind w:left="-5"/>
      </w:pPr>
      <w:r>
        <w:t xml:space="preserve">  1.1 Background of the Project </w:t>
      </w:r>
    </w:p>
    <w:p w14:paraId="6122F55A" w14:textId="77777777" w:rsidR="00C56E63" w:rsidRDefault="00000000">
      <w:pPr>
        <w:ind w:left="-5"/>
      </w:pPr>
      <w:r>
        <w:t xml:space="preserve">  1.2 Problem Statement </w:t>
      </w:r>
    </w:p>
    <w:p w14:paraId="152B56B7" w14:textId="77777777" w:rsidR="00C56E63" w:rsidRDefault="00000000">
      <w:pPr>
        <w:ind w:left="-5"/>
      </w:pPr>
      <w:r>
        <w:t xml:space="preserve">  1.3 Objectives </w:t>
      </w:r>
    </w:p>
    <w:p w14:paraId="3AAA55DD" w14:textId="77777777" w:rsidR="00C56E63" w:rsidRDefault="00000000">
      <w:pPr>
        <w:ind w:left="-5"/>
      </w:pPr>
      <w:r>
        <w:t xml:space="preserve">  1.4 Scope of the Project </w:t>
      </w:r>
    </w:p>
    <w:p w14:paraId="33ACDFA5" w14:textId="77777777" w:rsidR="00C56E63" w:rsidRDefault="00000000">
      <w:pPr>
        <w:ind w:left="-5"/>
      </w:pPr>
      <w:r>
        <w:t xml:space="preserve">Chapter 2: Literature Survey </w:t>
      </w:r>
    </w:p>
    <w:p w14:paraId="0A0C870D" w14:textId="77777777" w:rsidR="00C56E63" w:rsidRDefault="00000000">
      <w:pPr>
        <w:ind w:left="-5"/>
      </w:pPr>
      <w:r>
        <w:t xml:space="preserve">  2.1 Review of Existing Research or Related Projects </w:t>
      </w:r>
    </w:p>
    <w:p w14:paraId="1DA5A37D" w14:textId="77777777" w:rsidR="00C56E63" w:rsidRDefault="00000000">
      <w:pPr>
        <w:ind w:left="-5"/>
      </w:pPr>
      <w:r>
        <w:t xml:space="preserve">  2.2 Summary of Existing Approaches </w:t>
      </w:r>
    </w:p>
    <w:p w14:paraId="767DBADD" w14:textId="77777777" w:rsidR="00C56E63" w:rsidRDefault="00000000">
      <w:pPr>
        <w:ind w:left="-5"/>
      </w:pPr>
      <w:r>
        <w:t xml:space="preserve">  2.3 Research Gap or Limitations of Existing Systems </w:t>
      </w:r>
    </w:p>
    <w:p w14:paraId="5076A2ED" w14:textId="77777777" w:rsidR="00C56E63" w:rsidRDefault="00000000">
      <w:pPr>
        <w:ind w:left="-5"/>
      </w:pPr>
      <w:r>
        <w:t xml:space="preserve">Chapter 3: Methodology and System Design </w:t>
      </w:r>
    </w:p>
    <w:p w14:paraId="725534A3" w14:textId="77777777" w:rsidR="00C56E63" w:rsidRDefault="00000000">
      <w:pPr>
        <w:ind w:left="-5"/>
      </w:pPr>
      <w:r>
        <w:t xml:space="preserve">  3.1 Proposed Methodology </w:t>
      </w:r>
    </w:p>
    <w:p w14:paraId="49D1498D" w14:textId="77777777" w:rsidR="00C56E63" w:rsidRDefault="00000000">
      <w:pPr>
        <w:ind w:left="-5"/>
      </w:pPr>
      <w:r>
        <w:lastRenderedPageBreak/>
        <w:t xml:space="preserve">  3.2 System Architecture or Block Diagram </w:t>
      </w:r>
    </w:p>
    <w:p w14:paraId="7CFF7545" w14:textId="77777777" w:rsidR="00C56E63" w:rsidRDefault="00000000">
      <w:pPr>
        <w:ind w:left="-5"/>
      </w:pPr>
      <w:r>
        <w:t xml:space="preserve">  3.3 UML Diagrams </w:t>
      </w:r>
    </w:p>
    <w:p w14:paraId="6F42CA1B" w14:textId="77777777" w:rsidR="00C56E63" w:rsidRDefault="00000000">
      <w:pPr>
        <w:ind w:left="-5" w:right="6072"/>
      </w:pPr>
      <w:r>
        <w:t xml:space="preserve">  3.4 Tools and Technologies Used   3.5 Module Description </w:t>
      </w:r>
    </w:p>
    <w:p w14:paraId="70505954" w14:textId="77777777" w:rsidR="00C56E63" w:rsidRDefault="00000000">
      <w:pPr>
        <w:ind w:left="-5"/>
      </w:pPr>
      <w:r>
        <w:t xml:space="preserve">Chapter 4: Implementation and Results </w:t>
      </w:r>
    </w:p>
    <w:p w14:paraId="557FDE88" w14:textId="77777777" w:rsidR="00C56E63" w:rsidRDefault="00000000">
      <w:pPr>
        <w:ind w:left="-5"/>
      </w:pPr>
      <w:r>
        <w:t xml:space="preserve">  4.1 Implementation Details </w:t>
      </w:r>
    </w:p>
    <w:p w14:paraId="2588DA5B" w14:textId="77777777" w:rsidR="00C56E63" w:rsidRDefault="00000000">
      <w:pPr>
        <w:ind w:left="-5"/>
      </w:pPr>
      <w:r>
        <w:t xml:space="preserve">  4.2 Screenshots of the Application </w:t>
      </w:r>
    </w:p>
    <w:p w14:paraId="0E2D8B76" w14:textId="77777777" w:rsidR="00C56E63" w:rsidRDefault="00000000">
      <w:pPr>
        <w:ind w:left="-5"/>
      </w:pPr>
      <w:r>
        <w:t xml:space="preserve">  4.3 Sample Inputs and Outputs </w:t>
      </w:r>
    </w:p>
    <w:p w14:paraId="044BDC67" w14:textId="77777777" w:rsidR="00C56E63" w:rsidRDefault="00000000">
      <w:pPr>
        <w:ind w:left="-5"/>
      </w:pPr>
      <w:r>
        <w:t xml:space="preserve">  4.4 Unit Testing and Results </w:t>
      </w:r>
    </w:p>
    <w:p w14:paraId="6D53072C" w14:textId="77777777" w:rsidR="00C56E63" w:rsidRDefault="00000000">
      <w:pPr>
        <w:ind w:left="-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67FBD3C" wp14:editId="7D8B88F3">
                <wp:simplePos x="0" y="0"/>
                <wp:positionH relativeFrom="page">
                  <wp:posOffset>304800</wp:posOffset>
                </wp:positionH>
                <wp:positionV relativeFrom="page">
                  <wp:posOffset>323088</wp:posOffset>
                </wp:positionV>
                <wp:extent cx="18288" cy="9413748"/>
                <wp:effectExtent l="0" t="0" r="0" b="0"/>
                <wp:wrapSquare wrapText="bothSides"/>
                <wp:docPr id="21722" name="Group 2172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53" name="Shape 2745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4" name="Shape 2745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5" name="Shape 2745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22" style="width:1.44pt;height:741.24pt;position:absolute;mso-position-horizontal-relative:page;mso-position-horizontal:absolute;margin-left:24pt;mso-position-vertical-relative:page;margin-top:25.44pt;" coordsize="182,94137">
                <v:shape id="Shape 27456" style="position:absolute;width:91;height:94137;left:0;top:0;" coordsize="9144,9413748" path="m0,0l9144,0l9144,9413748l0,9413748l0,0">
                  <v:stroke weight="0pt" endcap="flat" joinstyle="miter" miterlimit="10" on="false" color="#000000" opacity="0"/>
                  <v:fill on="true" color="#000000"/>
                </v:shape>
                <v:shape id="Shape 27457" style="position:absolute;width:91;height:94137;left:60;top:0;" coordsize="9144,9413748" path="m0,0l9144,0l9144,9413748l0,9413748l0,0">
                  <v:stroke weight="0pt" endcap="flat" joinstyle="miter" miterlimit="10" on="false" color="#000000" opacity="0"/>
                  <v:fill on="true" color="#ffffff"/>
                </v:shape>
                <v:shape id="Shape 2745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D11D087" wp14:editId="5F79CDCB">
                <wp:simplePos x="0" y="0"/>
                <wp:positionH relativeFrom="page">
                  <wp:posOffset>7450836</wp:posOffset>
                </wp:positionH>
                <wp:positionV relativeFrom="page">
                  <wp:posOffset>323088</wp:posOffset>
                </wp:positionV>
                <wp:extent cx="18288" cy="9413748"/>
                <wp:effectExtent l="0" t="0" r="0" b="0"/>
                <wp:wrapSquare wrapText="bothSides"/>
                <wp:docPr id="21723" name="Group 2172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59" name="Shape 2745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0" name="Shape 2746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23" style="width:1.44pt;height:741.24pt;position:absolute;mso-position-horizontal-relative:page;mso-position-horizontal:absolute;margin-left:586.68pt;mso-position-vertical-relative:page;margin-top:25.44pt;" coordsize="182,94137">
                <v:shape id="Shape 27461" style="position:absolute;width:91;height:94137;left:121;top:0;" coordsize="9144,9413748" path="m0,0l9144,0l9144,9413748l0,9413748l0,0">
                  <v:stroke weight="0pt" endcap="flat" joinstyle="miter" miterlimit="10" on="false" color="#000000" opacity="0"/>
                  <v:fill on="true" color="#000000"/>
                </v:shape>
                <v:shape id="Shape 2746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Chapter 5: Conclusion and Future Enhancement </w:t>
      </w:r>
    </w:p>
    <w:p w14:paraId="25472630" w14:textId="77777777" w:rsidR="00C56E63" w:rsidRDefault="00000000">
      <w:pPr>
        <w:ind w:left="-5"/>
      </w:pPr>
      <w:r>
        <w:t xml:space="preserve">  5.1 Summary of the Work </w:t>
      </w:r>
    </w:p>
    <w:p w14:paraId="3590B503" w14:textId="77777777" w:rsidR="00C56E63" w:rsidRDefault="00000000">
      <w:pPr>
        <w:ind w:left="-5"/>
      </w:pPr>
      <w:r>
        <w:t xml:space="preserve">  5.2 Conclusion </w:t>
      </w:r>
    </w:p>
    <w:p w14:paraId="0B7D0910" w14:textId="77777777" w:rsidR="00C56E63" w:rsidRDefault="00000000">
      <w:pPr>
        <w:ind w:left="-5"/>
      </w:pPr>
      <w:r>
        <w:t xml:space="preserve">  5.3 Future Enhancements </w:t>
      </w:r>
    </w:p>
    <w:p w14:paraId="56D15D8A" w14:textId="77777777" w:rsidR="00C56E63" w:rsidRDefault="00000000">
      <w:pPr>
        <w:spacing w:after="565"/>
        <w:ind w:left="-5"/>
      </w:pPr>
      <w:r>
        <w:t xml:space="preserve">References </w:t>
      </w:r>
    </w:p>
    <w:p w14:paraId="38FE4FD9" w14:textId="77777777" w:rsidR="00C56E63" w:rsidRDefault="00000000">
      <w:pPr>
        <w:pStyle w:val="Heading2"/>
        <w:ind w:left="-5"/>
      </w:pPr>
      <w:r>
        <w:t xml:space="preserve">LIST OF TABLES </w:t>
      </w:r>
    </w:p>
    <w:p w14:paraId="0F4A1412" w14:textId="77777777" w:rsidR="00C56E63" w:rsidRDefault="00000000">
      <w:pPr>
        <w:spacing w:after="102"/>
        <w:ind w:left="-5"/>
      </w:pPr>
      <w:r>
        <w:t xml:space="preserve">Table 3.1: Tools and technologies. </w:t>
      </w:r>
    </w:p>
    <w:p w14:paraId="27F0C105" w14:textId="77777777" w:rsidR="00C56E63" w:rsidRDefault="00000000">
      <w:pPr>
        <w:spacing w:after="104"/>
        <w:ind w:left="-5"/>
      </w:pPr>
      <w:r>
        <w:t xml:space="preserve">Table 3.2: Main application modules. </w:t>
      </w:r>
    </w:p>
    <w:p w14:paraId="5A29A56C" w14:textId="77777777" w:rsidR="00C56E63" w:rsidRDefault="00000000">
      <w:pPr>
        <w:spacing w:after="85"/>
        <w:ind w:left="-5"/>
      </w:pPr>
      <w:r>
        <w:t xml:space="preserve">Table 4.1: Proposed functional test cases and verification status. </w:t>
      </w:r>
    </w:p>
    <w:p w14:paraId="0ABBFA74" w14:textId="77777777" w:rsidR="00C56E63" w:rsidRDefault="00000000">
      <w:pPr>
        <w:spacing w:after="0" w:line="259" w:lineRule="auto"/>
        <w:ind w:left="0" w:firstLine="0"/>
      </w:pPr>
      <w:r>
        <w:rPr>
          <w:sz w:val="22"/>
        </w:rPr>
        <w:t xml:space="preserve"> </w:t>
      </w:r>
    </w:p>
    <w:p w14:paraId="6883DBED" w14:textId="77777777" w:rsidR="00C56E63" w:rsidRDefault="00000000">
      <w:pPr>
        <w:pStyle w:val="Heading2"/>
        <w:spacing w:after="160"/>
        <w:ind w:left="-5"/>
      </w:pPr>
      <w:r>
        <w:t xml:space="preserve">CHAPTER 1: INTRODUCTION </w:t>
      </w:r>
    </w:p>
    <w:p w14:paraId="2598FE3F" w14:textId="77777777" w:rsidR="00C56E63" w:rsidRDefault="00000000">
      <w:pPr>
        <w:pStyle w:val="Heading3"/>
        <w:ind w:left="-5"/>
      </w:pPr>
      <w:r>
        <w:t xml:space="preserve">1.1 Background of the Project </w:t>
      </w:r>
    </w:p>
    <w:p w14:paraId="795E86FB" w14:textId="77777777" w:rsidR="00C56E63" w:rsidRDefault="00000000">
      <w:pPr>
        <w:spacing w:after="100"/>
        <w:ind w:left="-5"/>
      </w:pPr>
      <w:r>
        <w:t xml:space="preserve">Digital files often contain personal, academic and business information. When files are stored or transferred without encryption, anyone who obtains a copy may be able to read the contents. Secure File Vault addresses this risk by encrypting files in the browser before they are downloaded or stored by the application. Because encryption and decryption are performed with the Web Crypto API, the design does not require the raw file contents to be uploaded to a remote application server. </w:t>
      </w:r>
    </w:p>
    <w:p w14:paraId="3A6D520E" w14:textId="77777777" w:rsidR="00C56E63" w:rsidRDefault="00000000">
      <w:pPr>
        <w:spacing w:after="226"/>
        <w:ind w:left="-5"/>
      </w:pPr>
      <w:r>
        <w:t xml:space="preserve">The project also demonstrates software-engineering concepts such as modular design, authentication, role-based access, local data persistence, error handling, activity logging, and functional testing. Its security features aim to make risks and security-relevant events more visible to the user. </w:t>
      </w:r>
    </w:p>
    <w:p w14:paraId="0EF1BB21" w14:textId="77777777" w:rsidR="00C56E63" w:rsidRDefault="00000000">
      <w:pPr>
        <w:pStyle w:val="Heading3"/>
        <w:ind w:left="-5"/>
      </w:pPr>
      <w:r>
        <w:t xml:space="preserve">1.2 Problem Statement </w:t>
      </w:r>
    </w:p>
    <w:p w14:paraId="6AA4A4DF" w14:textId="77777777" w:rsidR="00C56E63" w:rsidRDefault="00000000">
      <w:pPr>
        <w:spacing w:after="225"/>
        <w:ind w:left="-5"/>
      </w:pPr>
      <w:r>
        <w:t xml:space="preserve">Many online file-encryption tools focus only on encrypting and decrypting a file. They may not provide per-user file history, administrative user management, activity auditing, or visible checks for tampering and password risk. The project aims to combine password-based file encryption with basic account management and security-monitoring features in a self-contained browser application. The local-only design also creates limitations: browser storage is not a server-side database, account controls can be bypassed by someone who can manipulate local browser data, and downloaded encrypted copies are outside the application’s control. </w:t>
      </w:r>
    </w:p>
    <w:p w14:paraId="4955EE94" w14:textId="77777777" w:rsidR="00C56E63" w:rsidRDefault="00000000">
      <w:pPr>
        <w:pStyle w:val="Heading3"/>
        <w:ind w:left="-5"/>
      </w:pPr>
      <w:r>
        <w:rPr>
          <w:noProof/>
          <w:sz w:val="22"/>
        </w:rPr>
        <w:lastRenderedPageBreak/>
        <mc:AlternateContent>
          <mc:Choice Requires="wpg">
            <w:drawing>
              <wp:anchor distT="0" distB="0" distL="114300" distR="114300" simplePos="0" relativeHeight="251664384" behindDoc="0" locked="0" layoutInCell="1" allowOverlap="1" wp14:anchorId="5ED8BD3C" wp14:editId="3BE0947E">
                <wp:simplePos x="0" y="0"/>
                <wp:positionH relativeFrom="page">
                  <wp:posOffset>304800</wp:posOffset>
                </wp:positionH>
                <wp:positionV relativeFrom="page">
                  <wp:posOffset>323088</wp:posOffset>
                </wp:positionV>
                <wp:extent cx="18288" cy="9413748"/>
                <wp:effectExtent l="0" t="0" r="0" b="0"/>
                <wp:wrapSquare wrapText="bothSides"/>
                <wp:docPr id="21865" name="Group 21865"/>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63" name="Shape 2746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4" name="Shape 2746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65" name="Shape 2746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5" style="width:1.44pt;height:741.24pt;position:absolute;mso-position-horizontal-relative:page;mso-position-horizontal:absolute;margin-left:24pt;mso-position-vertical-relative:page;margin-top:25.44pt;" coordsize="182,94137">
                <v:shape id="Shape 27466" style="position:absolute;width:91;height:94137;left:0;top:0;" coordsize="9144,9413748" path="m0,0l9144,0l9144,9413748l0,9413748l0,0">
                  <v:stroke weight="0pt" endcap="flat" joinstyle="miter" miterlimit="10" on="false" color="#000000" opacity="0"/>
                  <v:fill on="true" color="#000000"/>
                </v:shape>
                <v:shape id="Shape 27467" style="position:absolute;width:91;height:94137;left:60;top:0;" coordsize="9144,9413748" path="m0,0l9144,0l9144,9413748l0,9413748l0,0">
                  <v:stroke weight="0pt" endcap="flat" joinstyle="miter" miterlimit="10" on="false" color="#000000" opacity="0"/>
                  <v:fill on="true" color="#ffffff"/>
                </v:shape>
                <v:shape id="Shape 2746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31AD7C9E" wp14:editId="679280E1">
                <wp:simplePos x="0" y="0"/>
                <wp:positionH relativeFrom="page">
                  <wp:posOffset>7450836</wp:posOffset>
                </wp:positionH>
                <wp:positionV relativeFrom="page">
                  <wp:posOffset>323088</wp:posOffset>
                </wp:positionV>
                <wp:extent cx="18288" cy="9413748"/>
                <wp:effectExtent l="0" t="0" r="0" b="0"/>
                <wp:wrapSquare wrapText="bothSides"/>
                <wp:docPr id="21866" name="Group 21866"/>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69" name="Shape 2746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0" name="Shape 2747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6" style="width:1.44pt;height:741.24pt;position:absolute;mso-position-horizontal-relative:page;mso-position-horizontal:absolute;margin-left:586.68pt;mso-position-vertical-relative:page;margin-top:25.44pt;" coordsize="182,94137">
                <v:shape id="Shape 27471" style="position:absolute;width:91;height:94137;left:121;top:0;" coordsize="9144,9413748" path="m0,0l9144,0l9144,9413748l0,9413748l0,0">
                  <v:stroke weight="0pt" endcap="flat" joinstyle="miter" miterlimit="10" on="false" color="#000000" opacity="0"/>
                  <v:fill on="true" color="#000000"/>
                </v:shape>
                <v:shape id="Shape 2747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1.3 Objectives </w:t>
      </w:r>
    </w:p>
    <w:p w14:paraId="00AE8F5E" w14:textId="77777777" w:rsidR="00C56E63" w:rsidRDefault="00000000">
      <w:pPr>
        <w:numPr>
          <w:ilvl w:val="0"/>
          <w:numId w:val="1"/>
        </w:numPr>
        <w:spacing w:after="0"/>
        <w:ind w:hanging="360"/>
      </w:pPr>
      <w:r>
        <w:t xml:space="preserve">Encrypt files using AES-256-GCM through the browser Web Crypto API. </w:t>
      </w:r>
    </w:p>
    <w:p w14:paraId="43BEB655" w14:textId="77777777" w:rsidR="00C56E63" w:rsidRDefault="00000000">
      <w:pPr>
        <w:numPr>
          <w:ilvl w:val="0"/>
          <w:numId w:val="1"/>
        </w:numPr>
        <w:ind w:hanging="360"/>
      </w:pPr>
      <w:r>
        <w:t xml:space="preserve">Derive an encryption key from a password using PBKDF2 with 250,000 iterations and a random salt per file. </w:t>
      </w:r>
    </w:p>
    <w:p w14:paraId="0665A2AA" w14:textId="77777777" w:rsidR="00C56E63" w:rsidRDefault="00000000">
      <w:pPr>
        <w:numPr>
          <w:ilvl w:val="0"/>
          <w:numId w:val="1"/>
        </w:numPr>
        <w:ind w:hanging="360"/>
      </w:pPr>
      <w:r>
        <w:t xml:space="preserve">Generate a fresh random IV for each encryption operation and reject incorrect passwords or modified ciphertext through authenticated decryption. </w:t>
      </w:r>
    </w:p>
    <w:p w14:paraId="041E1327" w14:textId="77777777" w:rsidR="00C56E63" w:rsidRDefault="00000000">
      <w:pPr>
        <w:numPr>
          <w:ilvl w:val="0"/>
          <w:numId w:val="1"/>
        </w:numPr>
        <w:spacing w:after="0"/>
        <w:ind w:hanging="360"/>
      </w:pPr>
      <w:r>
        <w:t xml:space="preserve">Support arbitrary file formats by encrypting file bytes rather than relying on a particular file type. </w:t>
      </w:r>
    </w:p>
    <w:p w14:paraId="10D165E9" w14:textId="77777777" w:rsidR="00C56E63" w:rsidRDefault="00000000">
      <w:pPr>
        <w:numPr>
          <w:ilvl w:val="0"/>
          <w:numId w:val="1"/>
        </w:numPr>
        <w:spacing w:after="0"/>
        <w:ind w:hanging="360"/>
      </w:pPr>
      <w:r>
        <w:t xml:space="preserve">Provide registration, login, user file history, an activity log, and an admin interface. </w:t>
      </w:r>
    </w:p>
    <w:p w14:paraId="4C3F4B99" w14:textId="77777777" w:rsidR="00C56E63" w:rsidRDefault="00000000">
      <w:pPr>
        <w:numPr>
          <w:ilvl w:val="0"/>
          <w:numId w:val="1"/>
        </w:numPr>
        <w:ind w:hanging="360"/>
      </w:pPr>
      <w:r>
        <w:t>Add defensive features such as hash-linked audit entries, login lockout, repeated-</w:t>
      </w:r>
      <w:proofErr w:type="spellStart"/>
      <w:r>
        <w:t>decryptionfailure</w:t>
      </w:r>
      <w:proofErr w:type="spellEnd"/>
      <w:r>
        <w:t xml:space="preserve"> handling, password breach checking, file fingerprints, and password-strength feedback. </w:t>
      </w:r>
    </w:p>
    <w:p w14:paraId="33441003" w14:textId="77777777" w:rsidR="00C56E63" w:rsidRDefault="00000000">
      <w:pPr>
        <w:numPr>
          <w:ilvl w:val="0"/>
          <w:numId w:val="1"/>
        </w:numPr>
        <w:ind w:hanging="360"/>
      </w:pPr>
      <w:r>
        <w:t xml:space="preserve">Keep routine processing in the browser and document the implications of </w:t>
      </w:r>
      <w:proofErr w:type="spellStart"/>
      <w:r>
        <w:t>localStorage</w:t>
      </w:r>
      <w:proofErr w:type="spellEnd"/>
      <w:r>
        <w:t xml:space="preserve"> and </w:t>
      </w:r>
      <w:proofErr w:type="spellStart"/>
      <w:r>
        <w:t>IndexedDB</w:t>
      </w:r>
      <w:proofErr w:type="spellEnd"/>
      <w:r>
        <w:t xml:space="preserve">. </w:t>
      </w:r>
    </w:p>
    <w:p w14:paraId="55271E5A" w14:textId="77777777" w:rsidR="00C56E63" w:rsidRDefault="00000000">
      <w:pPr>
        <w:numPr>
          <w:ilvl w:val="0"/>
          <w:numId w:val="1"/>
        </w:numPr>
        <w:spacing w:after="183"/>
        <w:ind w:hanging="360"/>
      </w:pPr>
      <w:r>
        <w:t xml:space="preserve">Define tests for normal operation, invalid passwords, tampering, access control, and persistence. </w:t>
      </w:r>
    </w:p>
    <w:p w14:paraId="58C445AD" w14:textId="77777777" w:rsidR="00C56E63" w:rsidRDefault="00000000">
      <w:pPr>
        <w:pStyle w:val="Heading3"/>
        <w:ind w:left="-5"/>
      </w:pPr>
      <w:r>
        <w:t xml:space="preserve">1.4 Scope of the Project </w:t>
      </w:r>
    </w:p>
    <w:p w14:paraId="7CB1D5A9" w14:textId="77777777" w:rsidR="00C56E63" w:rsidRDefault="00000000">
      <w:pPr>
        <w:ind w:left="-5"/>
      </w:pPr>
      <w:r>
        <w:t xml:space="preserve">The current project is a standalone HTML application intended to run in a modern browser. Its scope includes local user/account records, encrypted file handling, dashboard interactions, and client-side security checks. It is suitable as an academic prototype and demonstration. It is not a replacement for a professionally reviewed password manager, enterprise document-management system, or </w:t>
      </w:r>
      <w:proofErr w:type="spellStart"/>
      <w:r>
        <w:t>serverenforced</w:t>
      </w:r>
      <w:proofErr w:type="spellEnd"/>
      <w:r>
        <w:t xml:space="preserve"> access-control service. A production version would require a backend, secure session management, stronger protection against local tampering, backup and recovery planning, and a formal security review. </w:t>
      </w:r>
    </w:p>
    <w:p w14:paraId="4D5EB01A" w14:textId="77777777" w:rsidR="00C56E63" w:rsidRDefault="00000000">
      <w:pPr>
        <w:spacing w:after="586" w:line="259" w:lineRule="auto"/>
        <w:ind w:left="0" w:firstLine="0"/>
        <w:rPr>
          <w:sz w:val="22"/>
        </w:rPr>
      </w:pPr>
      <w:r>
        <w:rPr>
          <w:sz w:val="22"/>
        </w:rPr>
        <w:t xml:space="preserve"> </w:t>
      </w:r>
    </w:p>
    <w:p w14:paraId="43B0A138" w14:textId="77777777" w:rsidR="00574378" w:rsidRDefault="00574378">
      <w:pPr>
        <w:spacing w:after="586" w:line="259" w:lineRule="auto"/>
        <w:ind w:left="0" w:firstLine="0"/>
        <w:rPr>
          <w:sz w:val="22"/>
        </w:rPr>
      </w:pPr>
    </w:p>
    <w:p w14:paraId="4317FC6E" w14:textId="77777777" w:rsidR="00574378" w:rsidRDefault="00574378">
      <w:pPr>
        <w:spacing w:after="586" w:line="259" w:lineRule="auto"/>
        <w:ind w:left="0" w:firstLine="0"/>
        <w:rPr>
          <w:sz w:val="22"/>
        </w:rPr>
      </w:pPr>
    </w:p>
    <w:p w14:paraId="356F315D" w14:textId="77777777" w:rsidR="00574378" w:rsidRDefault="00574378">
      <w:pPr>
        <w:spacing w:after="586" w:line="259" w:lineRule="auto"/>
        <w:ind w:left="0" w:firstLine="0"/>
        <w:rPr>
          <w:sz w:val="22"/>
        </w:rPr>
      </w:pPr>
    </w:p>
    <w:p w14:paraId="052B0C97" w14:textId="77777777" w:rsidR="00574378" w:rsidRDefault="00574378">
      <w:pPr>
        <w:spacing w:after="586" w:line="259" w:lineRule="auto"/>
        <w:ind w:left="0" w:firstLine="0"/>
        <w:rPr>
          <w:sz w:val="22"/>
        </w:rPr>
      </w:pPr>
    </w:p>
    <w:p w14:paraId="7F65E62D" w14:textId="77777777" w:rsidR="00574378" w:rsidRDefault="00574378">
      <w:pPr>
        <w:spacing w:after="586" w:line="259" w:lineRule="auto"/>
        <w:ind w:left="0" w:firstLine="0"/>
      </w:pPr>
    </w:p>
    <w:p w14:paraId="4496AB17" w14:textId="77777777" w:rsidR="00C56E63" w:rsidRDefault="00000000">
      <w:pPr>
        <w:pStyle w:val="Heading2"/>
        <w:spacing w:after="162"/>
        <w:ind w:left="-5"/>
      </w:pPr>
      <w:r>
        <w:lastRenderedPageBreak/>
        <w:t xml:space="preserve">CHAPTER 2: LITERATURE SURVEY </w:t>
      </w:r>
    </w:p>
    <w:p w14:paraId="632E5C6F" w14:textId="77777777" w:rsidR="00C56E63" w:rsidRDefault="00000000">
      <w:pPr>
        <w:pStyle w:val="Heading3"/>
        <w:ind w:left="-5"/>
      </w:pPr>
      <w:r>
        <w:t xml:space="preserve">2.1 Review of Existing Research or Related Projects </w:t>
      </w:r>
    </w:p>
    <w:p w14:paraId="049CE851" w14:textId="77777777" w:rsidR="00C56E63" w:rsidRDefault="00000000">
      <w:pPr>
        <w:spacing w:after="103"/>
        <w:ind w:left="-5"/>
      </w:pPr>
      <w:r>
        <w:t xml:space="preserve">Browser-based encryption utilities demonstrate that file encryption can be performed locally using Web Crypto APIs, allowing a user to download ciphertext without sending the plaintext file to a service. The related tools identified during project planning include </w:t>
      </w:r>
      <w:proofErr w:type="spellStart"/>
      <w:r>
        <w:t>JavaInUse’s</w:t>
      </w:r>
      <w:proofErr w:type="spellEnd"/>
      <w:r>
        <w:t xml:space="preserve"> online </w:t>
      </w:r>
      <w:proofErr w:type="spellStart"/>
      <w:r>
        <w:t>fileencryption</w:t>
      </w:r>
      <w:proofErr w:type="spellEnd"/>
      <w:r>
        <w:t xml:space="preserve"> utility, </w:t>
      </w:r>
      <w:proofErr w:type="spellStart"/>
      <w:r>
        <w:t>inbrowser.app’s</w:t>
      </w:r>
      <w:proofErr w:type="spellEnd"/>
      <w:r>
        <w:t xml:space="preserve"> AES encryptor, and a browser-based AES encryption/decryption tool published by Hidekazu Konishi. Open-source projects such as File-Encryption-Decryption and </w:t>
      </w:r>
      <w:proofErr w:type="spellStart"/>
      <w:r>
        <w:t>venc</w:t>
      </w:r>
      <w:proofErr w:type="spellEnd"/>
      <w:r>
        <w:t xml:space="preserve"> provide implementation examples for password-based encryption, encrypted-file formats, and handling larger files. </w:t>
      </w:r>
    </w:p>
    <w:p w14:paraId="128924AD" w14:textId="77777777" w:rsidR="00C56E63" w:rsidRDefault="00000000">
      <w:pPr>
        <w:spacing w:after="225"/>
        <w:ind w:left="-5"/>
      </w:pPr>
      <w:r>
        <w:t xml:space="preserve">These examples are relevant as reference implementations rather than as evidence that every feature or security property is identical. Their precise algorithms, parameters, storage practices and limitations should be checked against the current source or documentation before making a direct security comparison. </w:t>
      </w:r>
    </w:p>
    <w:p w14:paraId="3250ABA2" w14:textId="77777777" w:rsidR="00C56E63" w:rsidRDefault="00000000">
      <w:pPr>
        <w:pStyle w:val="Heading3"/>
        <w:ind w:left="-5"/>
      </w:pPr>
      <w:r>
        <w:rPr>
          <w:noProof/>
          <w:sz w:val="22"/>
        </w:rPr>
        <mc:AlternateContent>
          <mc:Choice Requires="wpg">
            <w:drawing>
              <wp:anchor distT="0" distB="0" distL="114300" distR="114300" simplePos="0" relativeHeight="251666432" behindDoc="0" locked="0" layoutInCell="1" allowOverlap="1" wp14:anchorId="7A671C83" wp14:editId="60BDD98E">
                <wp:simplePos x="0" y="0"/>
                <wp:positionH relativeFrom="page">
                  <wp:posOffset>304800</wp:posOffset>
                </wp:positionH>
                <wp:positionV relativeFrom="page">
                  <wp:posOffset>323088</wp:posOffset>
                </wp:positionV>
                <wp:extent cx="18288" cy="9413748"/>
                <wp:effectExtent l="0" t="0" r="0" b="0"/>
                <wp:wrapSquare wrapText="bothSides"/>
                <wp:docPr id="25010" name="Group 25010"/>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73" name="Shape 2747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4" name="Shape 2747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75" name="Shape 2747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10" style="width:1.44pt;height:741.24pt;position:absolute;mso-position-horizontal-relative:page;mso-position-horizontal:absolute;margin-left:24pt;mso-position-vertical-relative:page;margin-top:25.44pt;" coordsize="182,94137">
                <v:shape id="Shape 27476" style="position:absolute;width:91;height:94137;left:0;top:0;" coordsize="9144,9413748" path="m0,0l9144,0l9144,9413748l0,9413748l0,0">
                  <v:stroke weight="0pt" endcap="flat" joinstyle="miter" miterlimit="10" on="false" color="#000000" opacity="0"/>
                  <v:fill on="true" color="#000000"/>
                </v:shape>
                <v:shape id="Shape 27477" style="position:absolute;width:91;height:94137;left:60;top:0;" coordsize="9144,9413748" path="m0,0l9144,0l9144,9413748l0,9413748l0,0">
                  <v:stroke weight="0pt" endcap="flat" joinstyle="miter" miterlimit="10" on="false" color="#000000" opacity="0"/>
                  <v:fill on="true" color="#ffffff"/>
                </v:shape>
                <v:shape id="Shape 2747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6E50021C" wp14:editId="0E6DF119">
                <wp:simplePos x="0" y="0"/>
                <wp:positionH relativeFrom="page">
                  <wp:posOffset>7450836</wp:posOffset>
                </wp:positionH>
                <wp:positionV relativeFrom="page">
                  <wp:posOffset>323088</wp:posOffset>
                </wp:positionV>
                <wp:extent cx="18288" cy="9413748"/>
                <wp:effectExtent l="0" t="0" r="0" b="0"/>
                <wp:wrapSquare wrapText="bothSides"/>
                <wp:docPr id="25011" name="Group 2501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79" name="Shape 2747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80" name="Shape 2748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11" style="width:1.44pt;height:741.24pt;position:absolute;mso-position-horizontal-relative:page;mso-position-horizontal:absolute;margin-left:586.68pt;mso-position-vertical-relative:page;margin-top:25.44pt;" coordsize="182,94137">
                <v:shape id="Shape 27481" style="position:absolute;width:91;height:94137;left:121;top:0;" coordsize="9144,9413748" path="m0,0l9144,0l9144,9413748l0,9413748l0,0">
                  <v:stroke weight="0pt" endcap="flat" joinstyle="miter" miterlimit="10" on="false" color="#000000" opacity="0"/>
                  <v:fill on="true" color="#000000"/>
                </v:shape>
                <v:shape id="Shape 2748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2.2 Summary of Existing Approaches </w:t>
      </w:r>
    </w:p>
    <w:tbl>
      <w:tblPr>
        <w:tblStyle w:val="TableGrid"/>
        <w:tblW w:w="9791" w:type="dxa"/>
        <w:tblInd w:w="1" w:type="dxa"/>
        <w:tblCellMar>
          <w:top w:w="55" w:type="dxa"/>
          <w:left w:w="107" w:type="dxa"/>
          <w:bottom w:w="0" w:type="dxa"/>
          <w:right w:w="53" w:type="dxa"/>
        </w:tblCellMar>
        <w:tblLook w:val="04A0" w:firstRow="1" w:lastRow="0" w:firstColumn="1" w:lastColumn="0" w:noHBand="0" w:noVBand="1"/>
      </w:tblPr>
      <w:tblGrid>
        <w:gridCol w:w="3264"/>
        <w:gridCol w:w="3264"/>
        <w:gridCol w:w="3263"/>
      </w:tblGrid>
      <w:tr w:rsidR="00C56E63" w14:paraId="27C354A8" w14:textId="77777777">
        <w:trPr>
          <w:trHeight w:val="365"/>
        </w:trPr>
        <w:tc>
          <w:tcPr>
            <w:tcW w:w="3263" w:type="dxa"/>
            <w:tcBorders>
              <w:top w:val="single" w:sz="4" w:space="0" w:color="000000"/>
              <w:left w:val="single" w:sz="4" w:space="0" w:color="000000"/>
              <w:bottom w:val="single" w:sz="4" w:space="0" w:color="000000"/>
              <w:right w:val="single" w:sz="4" w:space="0" w:color="000000"/>
            </w:tcBorders>
            <w:shd w:val="clear" w:color="auto" w:fill="D9EAF7"/>
          </w:tcPr>
          <w:p w14:paraId="5BD534D3" w14:textId="77777777" w:rsidR="00C56E63" w:rsidRDefault="00000000">
            <w:pPr>
              <w:spacing w:after="0" w:line="259" w:lineRule="auto"/>
              <w:ind w:left="0" w:firstLine="0"/>
            </w:pPr>
            <w:r>
              <w:rPr>
                <w:b/>
                <w:sz w:val="20"/>
              </w:rPr>
              <w:t>Approach</w:t>
            </w:r>
            <w:r>
              <w:rPr>
                <w:sz w:val="22"/>
              </w:rPr>
              <w:t xml:space="preserve"> </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1D586DBA" w14:textId="77777777" w:rsidR="00C56E63" w:rsidRDefault="00000000">
            <w:pPr>
              <w:spacing w:after="0" w:line="259" w:lineRule="auto"/>
              <w:ind w:left="1" w:firstLine="0"/>
            </w:pPr>
            <w:r>
              <w:rPr>
                <w:b/>
                <w:sz w:val="20"/>
              </w:rPr>
              <w:t>Typical strengths</w:t>
            </w:r>
            <w:r>
              <w:rPr>
                <w:sz w:val="22"/>
              </w:rPr>
              <w:t xml:space="preserve"> </w:t>
            </w:r>
          </w:p>
        </w:tc>
        <w:tc>
          <w:tcPr>
            <w:tcW w:w="3263" w:type="dxa"/>
            <w:tcBorders>
              <w:top w:val="single" w:sz="4" w:space="0" w:color="000000"/>
              <w:left w:val="single" w:sz="4" w:space="0" w:color="000000"/>
              <w:bottom w:val="single" w:sz="4" w:space="0" w:color="000000"/>
              <w:right w:val="single" w:sz="4" w:space="0" w:color="000000"/>
            </w:tcBorders>
            <w:shd w:val="clear" w:color="auto" w:fill="D9EAF7"/>
          </w:tcPr>
          <w:p w14:paraId="647641B3" w14:textId="77777777" w:rsidR="00C56E63" w:rsidRDefault="00000000">
            <w:pPr>
              <w:spacing w:after="0" w:line="259" w:lineRule="auto"/>
              <w:ind w:left="1" w:firstLine="0"/>
            </w:pPr>
            <w:r>
              <w:rPr>
                <w:b/>
                <w:sz w:val="20"/>
              </w:rPr>
              <w:t>Limitations to consider</w:t>
            </w:r>
            <w:r>
              <w:rPr>
                <w:sz w:val="22"/>
              </w:rPr>
              <w:t xml:space="preserve"> </w:t>
            </w:r>
          </w:p>
        </w:tc>
      </w:tr>
      <w:tr w:rsidR="00C56E63" w14:paraId="5EB51413" w14:textId="77777777">
        <w:trPr>
          <w:trHeight w:val="1269"/>
        </w:trPr>
        <w:tc>
          <w:tcPr>
            <w:tcW w:w="3263" w:type="dxa"/>
            <w:tcBorders>
              <w:top w:val="single" w:sz="4" w:space="0" w:color="000000"/>
              <w:left w:val="single" w:sz="4" w:space="0" w:color="000000"/>
              <w:bottom w:val="single" w:sz="4" w:space="0" w:color="000000"/>
              <w:right w:val="single" w:sz="4" w:space="0" w:color="000000"/>
            </w:tcBorders>
            <w:vAlign w:val="center"/>
          </w:tcPr>
          <w:p w14:paraId="0B9388B3" w14:textId="77777777" w:rsidR="00C56E63" w:rsidRDefault="00000000">
            <w:pPr>
              <w:spacing w:after="0" w:line="259" w:lineRule="auto"/>
              <w:ind w:left="0" w:firstLine="0"/>
            </w:pPr>
            <w:r>
              <w:t xml:space="preserve">Browser-based AES file tools </w:t>
            </w:r>
          </w:p>
        </w:tc>
        <w:tc>
          <w:tcPr>
            <w:tcW w:w="3264" w:type="dxa"/>
            <w:tcBorders>
              <w:top w:val="single" w:sz="4" w:space="0" w:color="000000"/>
              <w:left w:val="single" w:sz="4" w:space="0" w:color="000000"/>
              <w:bottom w:val="single" w:sz="4" w:space="0" w:color="000000"/>
              <w:right w:val="single" w:sz="4" w:space="0" w:color="000000"/>
            </w:tcBorders>
            <w:vAlign w:val="center"/>
          </w:tcPr>
          <w:p w14:paraId="35F0026F" w14:textId="77777777" w:rsidR="00C56E63" w:rsidRDefault="00000000">
            <w:pPr>
              <w:spacing w:after="0" w:line="259" w:lineRule="auto"/>
              <w:ind w:left="1" w:firstLine="0"/>
            </w:pPr>
            <w:r>
              <w:t xml:space="preserve">Local processing; convenient encryption/decryption; downloadable ciphertext. </w:t>
            </w:r>
          </w:p>
        </w:tc>
        <w:tc>
          <w:tcPr>
            <w:tcW w:w="3263" w:type="dxa"/>
            <w:tcBorders>
              <w:top w:val="single" w:sz="4" w:space="0" w:color="000000"/>
              <w:left w:val="single" w:sz="4" w:space="0" w:color="000000"/>
              <w:bottom w:val="single" w:sz="4" w:space="0" w:color="000000"/>
              <w:right w:val="single" w:sz="4" w:space="0" w:color="000000"/>
            </w:tcBorders>
          </w:tcPr>
          <w:p w14:paraId="539A3A22" w14:textId="77777777" w:rsidR="00C56E63" w:rsidRDefault="00000000">
            <w:pPr>
              <w:spacing w:after="0" w:line="259" w:lineRule="auto"/>
              <w:ind w:left="1" w:firstLine="0"/>
            </w:pPr>
            <w:r>
              <w:t xml:space="preserve">Often focused on the core cryptographic operation rather than user management and auditing. </w:t>
            </w:r>
          </w:p>
        </w:tc>
      </w:tr>
      <w:tr w:rsidR="00C56E63" w14:paraId="7A9ECBED" w14:textId="77777777">
        <w:trPr>
          <w:trHeight w:val="1267"/>
        </w:trPr>
        <w:tc>
          <w:tcPr>
            <w:tcW w:w="3263" w:type="dxa"/>
            <w:tcBorders>
              <w:top w:val="single" w:sz="4" w:space="0" w:color="000000"/>
              <w:left w:val="single" w:sz="4" w:space="0" w:color="000000"/>
              <w:bottom w:val="single" w:sz="4" w:space="0" w:color="000000"/>
              <w:right w:val="single" w:sz="4" w:space="0" w:color="000000"/>
            </w:tcBorders>
            <w:vAlign w:val="center"/>
          </w:tcPr>
          <w:p w14:paraId="63D0020E" w14:textId="77777777" w:rsidR="00C56E63" w:rsidRDefault="00000000">
            <w:pPr>
              <w:spacing w:after="0" w:line="259" w:lineRule="auto"/>
              <w:ind w:left="0" w:firstLine="0"/>
            </w:pPr>
            <w:r>
              <w:t xml:space="preserve">Password-based encryption </w:t>
            </w:r>
          </w:p>
        </w:tc>
        <w:tc>
          <w:tcPr>
            <w:tcW w:w="3264" w:type="dxa"/>
            <w:tcBorders>
              <w:top w:val="single" w:sz="4" w:space="0" w:color="000000"/>
              <w:left w:val="single" w:sz="4" w:space="0" w:color="000000"/>
              <w:bottom w:val="single" w:sz="4" w:space="0" w:color="000000"/>
              <w:right w:val="single" w:sz="4" w:space="0" w:color="000000"/>
            </w:tcBorders>
            <w:vAlign w:val="center"/>
          </w:tcPr>
          <w:p w14:paraId="3DEBB52B" w14:textId="77777777" w:rsidR="00C56E63" w:rsidRDefault="00000000">
            <w:pPr>
              <w:spacing w:after="0" w:line="259" w:lineRule="auto"/>
              <w:ind w:left="1" w:firstLine="0"/>
            </w:pPr>
            <w:r>
              <w:t xml:space="preserve">Users can derive a key from a memorable password instead of managing a raw key. </w:t>
            </w:r>
          </w:p>
        </w:tc>
        <w:tc>
          <w:tcPr>
            <w:tcW w:w="3263" w:type="dxa"/>
            <w:tcBorders>
              <w:top w:val="single" w:sz="4" w:space="0" w:color="000000"/>
              <w:left w:val="single" w:sz="4" w:space="0" w:color="000000"/>
              <w:bottom w:val="single" w:sz="4" w:space="0" w:color="000000"/>
              <w:right w:val="single" w:sz="4" w:space="0" w:color="000000"/>
            </w:tcBorders>
          </w:tcPr>
          <w:p w14:paraId="1692038C" w14:textId="77777777" w:rsidR="00C56E63" w:rsidRDefault="00000000">
            <w:pPr>
              <w:spacing w:after="0" w:line="259" w:lineRule="auto"/>
              <w:ind w:left="1" w:firstLine="0"/>
            </w:pPr>
            <w:r>
              <w:t xml:space="preserve">Weak passwords remain vulnerable to offline guessing; KDF parameters and salt handling matter. </w:t>
            </w:r>
          </w:p>
        </w:tc>
      </w:tr>
      <w:tr w:rsidR="00C56E63" w14:paraId="26EFE02A" w14:textId="77777777">
        <w:trPr>
          <w:trHeight w:val="1267"/>
        </w:trPr>
        <w:tc>
          <w:tcPr>
            <w:tcW w:w="3263" w:type="dxa"/>
            <w:tcBorders>
              <w:top w:val="single" w:sz="4" w:space="0" w:color="000000"/>
              <w:left w:val="single" w:sz="4" w:space="0" w:color="000000"/>
              <w:bottom w:val="single" w:sz="4" w:space="0" w:color="000000"/>
              <w:right w:val="single" w:sz="4" w:space="0" w:color="000000"/>
            </w:tcBorders>
            <w:vAlign w:val="center"/>
          </w:tcPr>
          <w:p w14:paraId="39023A89" w14:textId="77777777" w:rsidR="00C56E63" w:rsidRDefault="00000000">
            <w:pPr>
              <w:spacing w:after="0" w:line="259" w:lineRule="auto"/>
              <w:ind w:left="0" w:firstLine="0"/>
            </w:pPr>
            <w:r>
              <w:t xml:space="preserve">Open-source file encryption projects </w:t>
            </w:r>
          </w:p>
        </w:tc>
        <w:tc>
          <w:tcPr>
            <w:tcW w:w="3264" w:type="dxa"/>
            <w:tcBorders>
              <w:top w:val="single" w:sz="4" w:space="0" w:color="000000"/>
              <w:left w:val="single" w:sz="4" w:space="0" w:color="000000"/>
              <w:bottom w:val="single" w:sz="4" w:space="0" w:color="000000"/>
              <w:right w:val="single" w:sz="4" w:space="0" w:color="000000"/>
            </w:tcBorders>
            <w:vAlign w:val="center"/>
          </w:tcPr>
          <w:p w14:paraId="258C61ED" w14:textId="77777777" w:rsidR="00C56E63" w:rsidRDefault="00000000">
            <w:pPr>
              <w:spacing w:after="0" w:line="259" w:lineRule="auto"/>
              <w:ind w:left="1" w:firstLine="0"/>
            </w:pPr>
            <w:r>
              <w:t xml:space="preserve">Source code can be inspected and adapted; some projects address large files. </w:t>
            </w:r>
          </w:p>
        </w:tc>
        <w:tc>
          <w:tcPr>
            <w:tcW w:w="3263" w:type="dxa"/>
            <w:tcBorders>
              <w:top w:val="single" w:sz="4" w:space="0" w:color="000000"/>
              <w:left w:val="single" w:sz="4" w:space="0" w:color="000000"/>
              <w:bottom w:val="single" w:sz="4" w:space="0" w:color="000000"/>
              <w:right w:val="single" w:sz="4" w:space="0" w:color="000000"/>
            </w:tcBorders>
          </w:tcPr>
          <w:p w14:paraId="159597DE" w14:textId="77777777" w:rsidR="00C56E63" w:rsidRDefault="00000000">
            <w:pPr>
              <w:spacing w:after="0" w:line="259" w:lineRule="auto"/>
              <w:ind w:left="1" w:firstLine="0"/>
            </w:pPr>
            <w:r>
              <w:t xml:space="preserve">Security depends on implementation details, maintenance, file format and testing. </w:t>
            </w:r>
          </w:p>
        </w:tc>
      </w:tr>
      <w:tr w:rsidR="00C56E63" w14:paraId="5D63EE07" w14:textId="77777777">
        <w:trPr>
          <w:trHeight w:val="961"/>
        </w:trPr>
        <w:tc>
          <w:tcPr>
            <w:tcW w:w="3263" w:type="dxa"/>
            <w:tcBorders>
              <w:top w:val="single" w:sz="4" w:space="0" w:color="000000"/>
              <w:left w:val="single" w:sz="4" w:space="0" w:color="000000"/>
              <w:bottom w:val="single" w:sz="4" w:space="0" w:color="000000"/>
              <w:right w:val="single" w:sz="4" w:space="0" w:color="000000"/>
            </w:tcBorders>
            <w:vAlign w:val="center"/>
          </w:tcPr>
          <w:p w14:paraId="5B776DCB" w14:textId="77777777" w:rsidR="00C56E63" w:rsidRDefault="00000000">
            <w:pPr>
              <w:spacing w:after="0" w:line="259" w:lineRule="auto"/>
              <w:ind w:left="0" w:firstLine="0"/>
            </w:pPr>
            <w:r>
              <w:t xml:space="preserve">Server-backed vaults </w:t>
            </w:r>
          </w:p>
        </w:tc>
        <w:tc>
          <w:tcPr>
            <w:tcW w:w="3264" w:type="dxa"/>
            <w:tcBorders>
              <w:top w:val="single" w:sz="4" w:space="0" w:color="000000"/>
              <w:left w:val="single" w:sz="4" w:space="0" w:color="000000"/>
              <w:bottom w:val="single" w:sz="4" w:space="0" w:color="000000"/>
              <w:right w:val="single" w:sz="4" w:space="0" w:color="000000"/>
            </w:tcBorders>
          </w:tcPr>
          <w:p w14:paraId="0FBBE9FA" w14:textId="77777777" w:rsidR="00C56E63" w:rsidRDefault="00000000">
            <w:pPr>
              <w:spacing w:after="0" w:line="259" w:lineRule="auto"/>
              <w:ind w:left="1" w:firstLine="0"/>
            </w:pPr>
            <w:r>
              <w:t xml:space="preserve">Can support centralized accounts, recovery, policy enforcement and shared access. </w:t>
            </w:r>
          </w:p>
        </w:tc>
        <w:tc>
          <w:tcPr>
            <w:tcW w:w="3263" w:type="dxa"/>
            <w:tcBorders>
              <w:top w:val="single" w:sz="4" w:space="0" w:color="000000"/>
              <w:left w:val="single" w:sz="4" w:space="0" w:color="000000"/>
              <w:bottom w:val="single" w:sz="4" w:space="0" w:color="000000"/>
              <w:right w:val="single" w:sz="4" w:space="0" w:color="000000"/>
            </w:tcBorders>
          </w:tcPr>
          <w:p w14:paraId="370BDE82" w14:textId="77777777" w:rsidR="00C56E63" w:rsidRDefault="00000000">
            <w:pPr>
              <w:spacing w:after="0" w:line="259" w:lineRule="auto"/>
              <w:ind w:left="1" w:firstLine="0"/>
            </w:pPr>
            <w:r>
              <w:t xml:space="preserve">Require trust in the service and secure server-side handling of data and credentials. </w:t>
            </w:r>
          </w:p>
        </w:tc>
      </w:tr>
    </w:tbl>
    <w:p w14:paraId="5DAF6359" w14:textId="77777777" w:rsidR="00C56E63" w:rsidRDefault="00000000">
      <w:pPr>
        <w:spacing w:after="247" w:line="259" w:lineRule="auto"/>
        <w:ind w:left="0" w:firstLine="0"/>
      </w:pPr>
      <w:r>
        <w:rPr>
          <w:sz w:val="22"/>
        </w:rPr>
        <w:t xml:space="preserve"> </w:t>
      </w:r>
    </w:p>
    <w:p w14:paraId="2C83413F" w14:textId="77777777" w:rsidR="00C56E63" w:rsidRDefault="00000000">
      <w:pPr>
        <w:pStyle w:val="Heading3"/>
        <w:ind w:left="-5"/>
      </w:pPr>
      <w:r>
        <w:t xml:space="preserve">2.3 Research Gap or Limitations of Existing Systems </w:t>
      </w:r>
    </w:p>
    <w:p w14:paraId="426AE7A7" w14:textId="77777777" w:rsidR="00C56E63" w:rsidRDefault="00000000">
      <w:pPr>
        <w:ind w:left="-5"/>
      </w:pPr>
      <w:r>
        <w:t xml:space="preserve">The project’s intended point of differentiation is the combination of file encryption with </w:t>
      </w:r>
      <w:proofErr w:type="spellStart"/>
      <w:r>
        <w:t>accountlevel</w:t>
      </w:r>
      <w:proofErr w:type="spellEnd"/>
      <w:r>
        <w:t xml:space="preserve"> history, an administrator view, and security-awareness features in one compact application. The additional features include a hash-linked activity log, local response to repeated failed decryption attempts, login lockout, password breach checking, SHA-256 integrity fingerprints and </w:t>
      </w:r>
      <w:proofErr w:type="spellStart"/>
      <w:r>
        <w:t>passwordstrength</w:t>
      </w:r>
      <w:proofErr w:type="spellEnd"/>
      <w:r>
        <w:t xml:space="preserve"> estimates. These are project-level differentiators, not a claim that no existing website offers similar capabilities. </w:t>
      </w:r>
    </w:p>
    <w:p w14:paraId="1A45BC60" w14:textId="77777777" w:rsidR="00C56E63" w:rsidRDefault="00000000">
      <w:pPr>
        <w:spacing w:after="84" w:line="267" w:lineRule="auto"/>
        <w:ind w:left="0" w:right="6" w:firstLine="0"/>
        <w:jc w:val="both"/>
      </w:pPr>
      <w:r>
        <w:lastRenderedPageBreak/>
        <w:t xml:space="preserve">The current architecture also has important limitations. A hash chain stored in browser-controlled storage can be recomputed by an attacker with sufficient access and therefore is not equivalent to a remotely anchored, tamper-proof audit log. A client-side account lockout or user role can be altered by a user who controls the browser. Deleting a stored </w:t>
      </w:r>
      <w:proofErr w:type="spellStart"/>
      <w:r>
        <w:t>IndexedDB</w:t>
      </w:r>
      <w:proofErr w:type="spellEnd"/>
      <w:r>
        <w:t xml:space="preserve"> copy does not delete a previously downloaded .enc file. The breach check depends on network access and should be implemented using a privacy-preserving range query. These limitations are included in the design evaluation. </w:t>
      </w:r>
    </w:p>
    <w:p w14:paraId="00586607" w14:textId="77777777" w:rsidR="00C56E63" w:rsidRDefault="00000000">
      <w:pPr>
        <w:spacing w:after="0" w:line="360" w:lineRule="auto"/>
        <w:ind w:left="0" w:right="9718" w:firstLine="0"/>
        <w:jc w:val="both"/>
      </w:pPr>
      <w:r>
        <w:rPr>
          <w:sz w:val="22"/>
        </w:rPr>
        <w:t xml:space="preserve">   </w:t>
      </w:r>
    </w:p>
    <w:p w14:paraId="5A4EC207" w14:textId="77777777" w:rsidR="00C56E63" w:rsidRDefault="00000000">
      <w:pPr>
        <w:spacing w:after="0" w:line="360" w:lineRule="auto"/>
        <w:ind w:left="0" w:right="9718" w:firstLine="0"/>
        <w:jc w:val="both"/>
      </w:pPr>
      <w:r>
        <w:rPr>
          <w:sz w:val="22"/>
        </w:rPr>
        <w:t xml:space="preserve">     </w:t>
      </w:r>
    </w:p>
    <w:p w14:paraId="1A767C2F" w14:textId="77777777" w:rsidR="00C56E63" w:rsidRDefault="00000000">
      <w:pPr>
        <w:spacing w:after="0" w:line="360" w:lineRule="auto"/>
        <w:ind w:left="0" w:right="9718" w:firstLine="0"/>
        <w:jc w:val="both"/>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AC7088D" wp14:editId="309FD31A">
                <wp:simplePos x="0" y="0"/>
                <wp:positionH relativeFrom="page">
                  <wp:posOffset>304800</wp:posOffset>
                </wp:positionH>
                <wp:positionV relativeFrom="page">
                  <wp:posOffset>323088</wp:posOffset>
                </wp:positionV>
                <wp:extent cx="18288" cy="9413748"/>
                <wp:effectExtent l="0" t="0" r="0" b="0"/>
                <wp:wrapSquare wrapText="bothSides"/>
                <wp:docPr id="21627" name="Group 2162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83" name="Shape 2748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84" name="Shape 2748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85" name="Shape 2748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7" style="width:1.44pt;height:741.24pt;position:absolute;mso-position-horizontal-relative:page;mso-position-horizontal:absolute;margin-left:24pt;mso-position-vertical-relative:page;margin-top:25.44pt;" coordsize="182,94137">
                <v:shape id="Shape 27486" style="position:absolute;width:91;height:94137;left:0;top:0;" coordsize="9144,9413748" path="m0,0l9144,0l9144,9413748l0,9413748l0,0">
                  <v:stroke weight="0pt" endcap="flat" joinstyle="miter" miterlimit="10" on="false" color="#000000" opacity="0"/>
                  <v:fill on="true" color="#000000"/>
                </v:shape>
                <v:shape id="Shape 27487" style="position:absolute;width:91;height:94137;left:60;top:0;" coordsize="9144,9413748" path="m0,0l9144,0l9144,9413748l0,9413748l0,0">
                  <v:stroke weight="0pt" endcap="flat" joinstyle="miter" miterlimit="10" on="false" color="#000000" opacity="0"/>
                  <v:fill on="true" color="#ffffff"/>
                </v:shape>
                <v:shape id="Shape 2748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E726A07" wp14:editId="065A89BB">
                <wp:simplePos x="0" y="0"/>
                <wp:positionH relativeFrom="page">
                  <wp:posOffset>7450836</wp:posOffset>
                </wp:positionH>
                <wp:positionV relativeFrom="page">
                  <wp:posOffset>323088</wp:posOffset>
                </wp:positionV>
                <wp:extent cx="18288" cy="9413748"/>
                <wp:effectExtent l="0" t="0" r="0" b="0"/>
                <wp:wrapSquare wrapText="bothSides"/>
                <wp:docPr id="21628" name="Group 2162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89" name="Shape 2748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90" name="Shape 2749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8" style="width:1.44pt;height:741.24pt;position:absolute;mso-position-horizontal-relative:page;mso-position-horizontal:absolute;margin-left:586.68pt;mso-position-vertical-relative:page;margin-top:25.44pt;" coordsize="182,94137">
                <v:shape id="Shape 27491" style="position:absolute;width:91;height:94137;left:121;top:0;" coordsize="9144,9413748" path="m0,0l9144,0l9144,9413748l0,9413748l0,0">
                  <v:stroke weight="0pt" endcap="flat" joinstyle="miter" miterlimit="10" on="false" color="#000000" opacity="0"/>
                  <v:fill on="true" color="#000000"/>
                </v:shape>
                <v:shape id="Shape 2749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sz w:val="22"/>
        </w:rPr>
        <w:t xml:space="preserve">      </w:t>
      </w:r>
    </w:p>
    <w:p w14:paraId="4E86DFAE" w14:textId="77777777" w:rsidR="00C56E63" w:rsidRDefault="00000000">
      <w:pPr>
        <w:spacing w:after="0" w:line="360" w:lineRule="auto"/>
        <w:ind w:left="0" w:right="9718" w:firstLine="0"/>
        <w:jc w:val="both"/>
      </w:pPr>
      <w:r>
        <w:rPr>
          <w:sz w:val="22"/>
        </w:rPr>
        <w:t xml:space="preserve">     </w:t>
      </w:r>
    </w:p>
    <w:p w14:paraId="273FF06D" w14:textId="77777777" w:rsidR="00C56E63" w:rsidRDefault="00000000">
      <w:pPr>
        <w:spacing w:after="0" w:line="360" w:lineRule="auto"/>
        <w:ind w:left="0" w:right="9718" w:firstLine="0"/>
        <w:jc w:val="both"/>
        <w:rPr>
          <w:sz w:val="22"/>
        </w:rPr>
      </w:pPr>
      <w:r>
        <w:rPr>
          <w:sz w:val="22"/>
        </w:rPr>
        <w:t xml:space="preserve">     </w:t>
      </w:r>
    </w:p>
    <w:p w14:paraId="42D31B9A" w14:textId="77777777" w:rsidR="00574378" w:rsidRDefault="00574378">
      <w:pPr>
        <w:spacing w:after="0" w:line="360" w:lineRule="auto"/>
        <w:ind w:left="0" w:right="9718" w:firstLine="0"/>
        <w:jc w:val="both"/>
      </w:pPr>
    </w:p>
    <w:p w14:paraId="3D319973" w14:textId="77777777" w:rsidR="00574378" w:rsidRDefault="00574378">
      <w:pPr>
        <w:spacing w:after="0" w:line="360" w:lineRule="auto"/>
        <w:ind w:left="0" w:right="9718" w:firstLine="0"/>
        <w:jc w:val="both"/>
      </w:pPr>
    </w:p>
    <w:p w14:paraId="39B51F00" w14:textId="77777777" w:rsidR="00574378" w:rsidRDefault="00574378">
      <w:pPr>
        <w:spacing w:after="0" w:line="360" w:lineRule="auto"/>
        <w:ind w:left="0" w:right="9718" w:firstLine="0"/>
        <w:jc w:val="both"/>
      </w:pPr>
    </w:p>
    <w:p w14:paraId="7FA4B015" w14:textId="77777777" w:rsidR="00574378" w:rsidRDefault="00574378">
      <w:pPr>
        <w:spacing w:after="0" w:line="360" w:lineRule="auto"/>
        <w:ind w:left="0" w:right="9718" w:firstLine="0"/>
        <w:jc w:val="both"/>
      </w:pPr>
    </w:p>
    <w:p w14:paraId="754D4C89" w14:textId="77777777" w:rsidR="00574378" w:rsidRDefault="00574378">
      <w:pPr>
        <w:spacing w:after="0" w:line="360" w:lineRule="auto"/>
        <w:ind w:left="0" w:right="9718" w:firstLine="0"/>
        <w:jc w:val="both"/>
      </w:pPr>
    </w:p>
    <w:p w14:paraId="4CB2F62C" w14:textId="77777777" w:rsidR="00574378" w:rsidRDefault="00574378">
      <w:pPr>
        <w:spacing w:after="0" w:line="360" w:lineRule="auto"/>
        <w:ind w:left="0" w:right="9718" w:firstLine="0"/>
        <w:jc w:val="both"/>
      </w:pPr>
    </w:p>
    <w:p w14:paraId="3779B3EF" w14:textId="77777777" w:rsidR="00574378" w:rsidRDefault="00574378">
      <w:pPr>
        <w:spacing w:after="0" w:line="360" w:lineRule="auto"/>
        <w:ind w:left="0" w:right="9718" w:firstLine="0"/>
        <w:jc w:val="both"/>
      </w:pPr>
    </w:p>
    <w:p w14:paraId="2AF26ADA" w14:textId="77777777" w:rsidR="00574378" w:rsidRDefault="00574378">
      <w:pPr>
        <w:spacing w:after="0" w:line="360" w:lineRule="auto"/>
        <w:ind w:left="0" w:right="9718" w:firstLine="0"/>
        <w:jc w:val="both"/>
      </w:pPr>
    </w:p>
    <w:p w14:paraId="01406937" w14:textId="77777777" w:rsidR="00574378" w:rsidRDefault="00574378">
      <w:pPr>
        <w:spacing w:after="0" w:line="360" w:lineRule="auto"/>
        <w:ind w:left="0" w:right="9718" w:firstLine="0"/>
        <w:jc w:val="both"/>
      </w:pPr>
    </w:p>
    <w:p w14:paraId="6D8EB890" w14:textId="77777777" w:rsidR="00574378" w:rsidRDefault="00574378">
      <w:pPr>
        <w:spacing w:after="0" w:line="360" w:lineRule="auto"/>
        <w:ind w:left="0" w:right="9718" w:firstLine="0"/>
        <w:jc w:val="both"/>
      </w:pPr>
    </w:p>
    <w:p w14:paraId="41515F77" w14:textId="77777777" w:rsidR="00574378" w:rsidRDefault="00574378">
      <w:pPr>
        <w:spacing w:after="0" w:line="360" w:lineRule="auto"/>
        <w:ind w:left="0" w:right="9718" w:firstLine="0"/>
        <w:jc w:val="both"/>
      </w:pPr>
    </w:p>
    <w:p w14:paraId="3D642EAC" w14:textId="77777777" w:rsidR="00574378" w:rsidRDefault="00574378">
      <w:pPr>
        <w:spacing w:after="0" w:line="360" w:lineRule="auto"/>
        <w:ind w:left="0" w:right="9718" w:firstLine="0"/>
        <w:jc w:val="both"/>
      </w:pPr>
    </w:p>
    <w:p w14:paraId="2F37A30F" w14:textId="77777777" w:rsidR="00574378" w:rsidRDefault="00574378">
      <w:pPr>
        <w:spacing w:after="0" w:line="360" w:lineRule="auto"/>
        <w:ind w:left="0" w:right="9718" w:firstLine="0"/>
        <w:jc w:val="both"/>
      </w:pPr>
    </w:p>
    <w:p w14:paraId="6E6FEE26" w14:textId="77777777" w:rsidR="00574378" w:rsidRDefault="00574378">
      <w:pPr>
        <w:spacing w:after="0" w:line="360" w:lineRule="auto"/>
        <w:ind w:left="0" w:right="9718" w:firstLine="0"/>
        <w:jc w:val="both"/>
      </w:pPr>
    </w:p>
    <w:p w14:paraId="21714B56" w14:textId="77777777" w:rsidR="00574378" w:rsidRDefault="00574378">
      <w:pPr>
        <w:spacing w:after="0" w:line="360" w:lineRule="auto"/>
        <w:ind w:left="0" w:right="9718" w:firstLine="0"/>
        <w:jc w:val="both"/>
      </w:pPr>
    </w:p>
    <w:p w14:paraId="1CEACFEC" w14:textId="77777777" w:rsidR="00574378" w:rsidRDefault="00574378">
      <w:pPr>
        <w:spacing w:after="0" w:line="360" w:lineRule="auto"/>
        <w:ind w:left="0" w:right="9718" w:firstLine="0"/>
        <w:jc w:val="both"/>
      </w:pPr>
    </w:p>
    <w:p w14:paraId="1E887A0F" w14:textId="77777777" w:rsidR="00574378" w:rsidRDefault="00574378">
      <w:pPr>
        <w:spacing w:after="0" w:line="360" w:lineRule="auto"/>
        <w:ind w:left="0" w:right="9718" w:firstLine="0"/>
        <w:jc w:val="both"/>
      </w:pPr>
    </w:p>
    <w:p w14:paraId="6A847598" w14:textId="77777777" w:rsidR="00574378" w:rsidRDefault="00574378">
      <w:pPr>
        <w:spacing w:after="0" w:line="360" w:lineRule="auto"/>
        <w:ind w:left="0" w:right="9718" w:firstLine="0"/>
        <w:jc w:val="both"/>
      </w:pPr>
    </w:p>
    <w:p w14:paraId="79A05B99" w14:textId="77777777" w:rsidR="00574378" w:rsidRDefault="00574378">
      <w:pPr>
        <w:spacing w:after="0" w:line="360" w:lineRule="auto"/>
        <w:ind w:left="0" w:right="9718" w:firstLine="0"/>
        <w:jc w:val="both"/>
      </w:pPr>
    </w:p>
    <w:p w14:paraId="5AF753BF" w14:textId="77777777" w:rsidR="00C56E63" w:rsidRDefault="00000000">
      <w:pPr>
        <w:spacing w:after="0" w:line="360" w:lineRule="auto"/>
        <w:ind w:left="0" w:right="9718" w:firstLine="0"/>
        <w:jc w:val="both"/>
      </w:pPr>
      <w:r>
        <w:rPr>
          <w:sz w:val="22"/>
        </w:rPr>
        <w:t xml:space="preserve">  </w:t>
      </w:r>
    </w:p>
    <w:p w14:paraId="5D54B188" w14:textId="77777777" w:rsidR="00C56E63" w:rsidRDefault="00000000">
      <w:pPr>
        <w:pStyle w:val="Heading2"/>
        <w:spacing w:after="160"/>
        <w:ind w:left="-5"/>
      </w:pPr>
      <w:r>
        <w:lastRenderedPageBreak/>
        <w:t xml:space="preserve">CHAPTER 3: METHODOLOGY AND SYSTEM DESIGN </w:t>
      </w:r>
    </w:p>
    <w:p w14:paraId="152BA4DF" w14:textId="77777777" w:rsidR="00C56E63" w:rsidRDefault="00000000">
      <w:pPr>
        <w:pStyle w:val="Heading3"/>
        <w:ind w:left="-5"/>
      </w:pPr>
      <w:r>
        <w:t xml:space="preserve">3.1 Proposed Methodology </w:t>
      </w:r>
    </w:p>
    <w:p w14:paraId="4660B928" w14:textId="77777777" w:rsidR="00C56E63" w:rsidRDefault="00000000">
      <w:pPr>
        <w:spacing w:after="103"/>
        <w:ind w:left="-5"/>
      </w:pPr>
      <w:r>
        <w:rPr>
          <w:sz w:val="22"/>
        </w:rPr>
        <w:t>T</w:t>
      </w:r>
      <w:r>
        <w:t xml:space="preserve">he system follows a client-side workflow. A user opens the HTML file in a browser, registers or logs in, and selects an operation from the dashboard. For encryption, the application reads the selected file as bytes, generates a random salt and IV, derives a 256-bit key using PBKDF2, and encrypts the bytes using AES-GCM. The encrypted payload and the metadata required for decryption are packaged into an .enc file. The application can display a SHA-256 fingerprint of the original file and record the action in its activity log. </w:t>
      </w:r>
    </w:p>
    <w:p w14:paraId="07AC0B93" w14:textId="77777777" w:rsidR="00C56E63" w:rsidRDefault="00000000">
      <w:pPr>
        <w:spacing w:after="228"/>
        <w:ind w:left="-5"/>
      </w:pPr>
      <w:r>
        <w:t xml:space="preserve">For decryption, the application reads the encrypted package, obtains the password, derives the key using the stored salt and the same KDF parameters, and invokes authenticated AES-GCM decryption with the stored IV. If the password is wrong or the ciphertext/metadata has been altered, authenticated decryption should fail rather than return accepted plaintext. When decryption succeeds, the original filename and file bytes are restored, and the fingerprint can be compared to confirm that the restored content matches. </w:t>
      </w:r>
    </w:p>
    <w:p w14:paraId="6E44CA49" w14:textId="77777777" w:rsidR="00C56E63" w:rsidRDefault="00000000">
      <w:pPr>
        <w:pStyle w:val="Heading3"/>
        <w:ind w:left="-5"/>
      </w:pPr>
      <w:r>
        <w:t xml:space="preserve">3.2 System Architecture or Block Diagram </w:t>
      </w:r>
    </w:p>
    <w:p w14:paraId="60114216" w14:textId="77777777" w:rsidR="00C56E63" w:rsidRDefault="00000000">
      <w:pPr>
        <w:spacing w:after="49" w:line="259" w:lineRule="auto"/>
        <w:ind w:left="30" w:right="3"/>
        <w:jc w:val="center"/>
      </w:pPr>
      <w:r>
        <w:t xml:space="preserve">User / Administrator </w:t>
      </w:r>
    </w:p>
    <w:p w14:paraId="112131AB" w14:textId="77777777" w:rsidR="00C56E63" w:rsidRDefault="00000000">
      <w:pPr>
        <w:spacing w:after="49" w:line="259" w:lineRule="auto"/>
        <w:ind w:left="30"/>
        <w:jc w:val="center"/>
      </w:pPr>
      <w:r>
        <w:t xml:space="preserve">        ↓ </w:t>
      </w:r>
    </w:p>
    <w:p w14:paraId="417B2145" w14:textId="77777777" w:rsidR="00C56E63" w:rsidRDefault="00000000">
      <w:pPr>
        <w:spacing w:after="49" w:line="259" w:lineRule="auto"/>
        <w:ind w:left="30" w:right="7"/>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A626FB9" wp14:editId="0D64ED2B">
                <wp:simplePos x="0" y="0"/>
                <wp:positionH relativeFrom="page">
                  <wp:posOffset>304800</wp:posOffset>
                </wp:positionH>
                <wp:positionV relativeFrom="page">
                  <wp:posOffset>323088</wp:posOffset>
                </wp:positionV>
                <wp:extent cx="18288" cy="9413748"/>
                <wp:effectExtent l="0" t="0" r="0" b="0"/>
                <wp:wrapSquare wrapText="bothSides"/>
                <wp:docPr id="22519" name="Group 22519"/>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93" name="Shape 2749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94" name="Shape 2749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95" name="Shape 2749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519" style="width:1.44pt;height:741.24pt;position:absolute;mso-position-horizontal-relative:page;mso-position-horizontal:absolute;margin-left:24pt;mso-position-vertical-relative:page;margin-top:25.44pt;" coordsize="182,94137">
                <v:shape id="Shape 27496" style="position:absolute;width:91;height:94137;left:0;top:0;" coordsize="9144,9413748" path="m0,0l9144,0l9144,9413748l0,9413748l0,0">
                  <v:stroke weight="0pt" endcap="flat" joinstyle="miter" miterlimit="10" on="false" color="#000000" opacity="0"/>
                  <v:fill on="true" color="#000000"/>
                </v:shape>
                <v:shape id="Shape 27497" style="position:absolute;width:91;height:94137;left:60;top:0;" coordsize="9144,9413748" path="m0,0l9144,0l9144,9413748l0,9413748l0,0">
                  <v:stroke weight="0pt" endcap="flat" joinstyle="miter" miterlimit="10" on="false" color="#000000" opacity="0"/>
                  <v:fill on="true" color="#ffffff"/>
                </v:shape>
                <v:shape id="Shape 2749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3EB3FBE" wp14:editId="22F953E9">
                <wp:simplePos x="0" y="0"/>
                <wp:positionH relativeFrom="page">
                  <wp:posOffset>7450836</wp:posOffset>
                </wp:positionH>
                <wp:positionV relativeFrom="page">
                  <wp:posOffset>323088</wp:posOffset>
                </wp:positionV>
                <wp:extent cx="18288" cy="9413748"/>
                <wp:effectExtent l="0" t="0" r="0" b="0"/>
                <wp:wrapSquare wrapText="bothSides"/>
                <wp:docPr id="22520" name="Group 22520"/>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499" name="Shape 2749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00" name="Shape 2750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520" style="width:1.44pt;height:741.24pt;position:absolute;mso-position-horizontal-relative:page;mso-position-horizontal:absolute;margin-left:586.68pt;mso-position-vertical-relative:page;margin-top:25.44pt;" coordsize="182,94137">
                <v:shape id="Shape 27501" style="position:absolute;width:91;height:94137;left:121;top:0;" coordsize="9144,9413748" path="m0,0l9144,0l9144,9413748l0,9413748l0,0">
                  <v:stroke weight="0pt" endcap="flat" joinstyle="miter" miterlimit="10" on="false" color="#000000" opacity="0"/>
                  <v:fill on="true" color="#000000"/>
                </v:shape>
                <v:shape id="Shape 2750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Single-page HTML interface (Register / Login / Dashboard / Admin) </w:t>
      </w:r>
    </w:p>
    <w:p w14:paraId="2BB83E17" w14:textId="77777777" w:rsidR="00C56E63" w:rsidRDefault="00000000">
      <w:pPr>
        <w:spacing w:after="49" w:line="259" w:lineRule="auto"/>
        <w:ind w:left="30"/>
        <w:jc w:val="center"/>
      </w:pPr>
      <w:r>
        <w:t xml:space="preserve">        ↓ </w:t>
      </w:r>
    </w:p>
    <w:p w14:paraId="5632D305" w14:textId="77777777" w:rsidR="00C56E63" w:rsidRDefault="00000000">
      <w:pPr>
        <w:spacing w:after="49" w:line="259" w:lineRule="auto"/>
        <w:ind w:left="30" w:right="6"/>
        <w:jc w:val="center"/>
      </w:pPr>
      <w:r>
        <w:t xml:space="preserve">Application logic: authentication • file selection • encryption/decryption • security checks </w:t>
      </w:r>
    </w:p>
    <w:p w14:paraId="76D63869" w14:textId="77777777" w:rsidR="00C56E63" w:rsidRDefault="00000000">
      <w:pPr>
        <w:spacing w:after="49" w:line="259" w:lineRule="auto"/>
        <w:ind w:left="30"/>
        <w:jc w:val="center"/>
      </w:pPr>
      <w:r>
        <w:t xml:space="preserve">        ↓ </w:t>
      </w:r>
    </w:p>
    <w:p w14:paraId="133F0CEF" w14:textId="77777777" w:rsidR="00C56E63" w:rsidRDefault="00000000">
      <w:pPr>
        <w:spacing w:after="49" w:line="259" w:lineRule="auto"/>
        <w:ind w:left="30" w:right="3"/>
        <w:jc w:val="center"/>
      </w:pPr>
      <w:r>
        <w:t xml:space="preserve">Browser Web Crypto API: PBKDF2 • AES-256-GCM • SHA-256 </w:t>
      </w:r>
    </w:p>
    <w:p w14:paraId="74DFD8CE" w14:textId="77777777" w:rsidR="00C56E63" w:rsidRDefault="00000000">
      <w:pPr>
        <w:spacing w:after="49" w:line="259" w:lineRule="auto"/>
        <w:ind w:left="30"/>
        <w:jc w:val="center"/>
      </w:pPr>
      <w:r>
        <w:t xml:space="preserve">        ↓ </w:t>
      </w:r>
    </w:p>
    <w:p w14:paraId="4A8D4894" w14:textId="77777777" w:rsidR="00C56E63" w:rsidRDefault="00000000">
      <w:pPr>
        <w:spacing w:after="3"/>
        <w:ind w:left="111"/>
      </w:pPr>
      <w:r>
        <w:t xml:space="preserve">Browser persistence: </w:t>
      </w:r>
      <w:proofErr w:type="spellStart"/>
      <w:r>
        <w:t>localStorage</w:t>
      </w:r>
      <w:proofErr w:type="spellEnd"/>
      <w:r>
        <w:t xml:space="preserve"> (user records and activity metadata) + </w:t>
      </w:r>
      <w:proofErr w:type="spellStart"/>
      <w:r>
        <w:t>IndexedDB</w:t>
      </w:r>
      <w:proofErr w:type="spellEnd"/>
      <w:r>
        <w:t xml:space="preserve"> (encrypted file </w:t>
      </w:r>
    </w:p>
    <w:p w14:paraId="2926256B" w14:textId="77777777" w:rsidR="00C56E63" w:rsidRDefault="00000000">
      <w:pPr>
        <w:spacing w:after="49" w:line="259" w:lineRule="auto"/>
        <w:ind w:left="30"/>
        <w:jc w:val="center"/>
      </w:pPr>
      <w:r>
        <w:t xml:space="preserve">blobs) </w:t>
      </w:r>
    </w:p>
    <w:p w14:paraId="37763092" w14:textId="77777777" w:rsidR="00C56E63" w:rsidRDefault="00000000">
      <w:pPr>
        <w:spacing w:after="49" w:line="259" w:lineRule="auto"/>
        <w:ind w:left="30"/>
        <w:jc w:val="center"/>
      </w:pPr>
      <w:r>
        <w:t xml:space="preserve">        ↓ </w:t>
      </w:r>
    </w:p>
    <w:p w14:paraId="4C321B71" w14:textId="77777777" w:rsidR="00C56E63" w:rsidRDefault="00000000">
      <w:pPr>
        <w:spacing w:after="49" w:line="259" w:lineRule="auto"/>
        <w:ind w:left="30" w:right="2"/>
        <w:jc w:val="center"/>
      </w:pPr>
      <w:r>
        <w:t xml:space="preserve">Download: encrypted .enc file or restored original file </w:t>
      </w:r>
    </w:p>
    <w:p w14:paraId="3953A60D" w14:textId="77777777" w:rsidR="00C56E63" w:rsidRDefault="00000000">
      <w:pPr>
        <w:spacing w:after="216" w:line="259" w:lineRule="auto"/>
        <w:ind w:left="15" w:firstLine="0"/>
        <w:jc w:val="center"/>
      </w:pPr>
      <w:r>
        <w:rPr>
          <w:i/>
        </w:rPr>
        <w:t xml:space="preserve">Figure 3.1: High-level architecture of Secure File Vault. </w:t>
      </w:r>
    </w:p>
    <w:p w14:paraId="59161F0E" w14:textId="77777777" w:rsidR="00C56E63" w:rsidRDefault="00000000">
      <w:pPr>
        <w:spacing w:after="228"/>
        <w:ind w:left="-5"/>
      </w:pPr>
      <w:r>
        <w:t xml:space="preserve">The browser is the execution environment and storage boundary. No application server is required for the stated local workflow. The optional breach-check feature requires an internet request to the Have I Been </w:t>
      </w:r>
      <w:proofErr w:type="spellStart"/>
      <w:r>
        <w:t>Pwned</w:t>
      </w:r>
      <w:proofErr w:type="spellEnd"/>
      <w:r>
        <w:t xml:space="preserve"> service; the intended design sends only a hash prefix, not the complete password or full hash. </w:t>
      </w:r>
    </w:p>
    <w:p w14:paraId="40B2503A" w14:textId="77777777" w:rsidR="00C56E63" w:rsidRDefault="00000000">
      <w:pPr>
        <w:pStyle w:val="Heading3"/>
        <w:spacing w:after="172"/>
        <w:ind w:left="-5"/>
      </w:pPr>
      <w:r>
        <w:t xml:space="preserve">3.3 UML Diagrams </w:t>
      </w:r>
    </w:p>
    <w:p w14:paraId="13BC8961" w14:textId="77777777" w:rsidR="00C56E63" w:rsidRDefault="00000000">
      <w:pPr>
        <w:pStyle w:val="Heading4"/>
        <w:ind w:left="-5"/>
      </w:pPr>
      <w:r>
        <w:t xml:space="preserve">3.3.1 Use Case Description </w:t>
      </w:r>
    </w:p>
    <w:tbl>
      <w:tblPr>
        <w:tblStyle w:val="TableGrid"/>
        <w:tblW w:w="9791" w:type="dxa"/>
        <w:tblInd w:w="1" w:type="dxa"/>
        <w:tblCellMar>
          <w:top w:w="54" w:type="dxa"/>
          <w:left w:w="107" w:type="dxa"/>
          <w:bottom w:w="0" w:type="dxa"/>
          <w:right w:w="115" w:type="dxa"/>
        </w:tblCellMar>
        <w:tblLook w:val="04A0" w:firstRow="1" w:lastRow="0" w:firstColumn="1" w:lastColumn="0" w:noHBand="0" w:noVBand="1"/>
      </w:tblPr>
      <w:tblGrid>
        <w:gridCol w:w="4895"/>
        <w:gridCol w:w="4896"/>
      </w:tblGrid>
      <w:tr w:rsidR="00C56E63" w14:paraId="282BFAB5" w14:textId="77777777">
        <w:trPr>
          <w:trHeight w:val="365"/>
        </w:trPr>
        <w:tc>
          <w:tcPr>
            <w:tcW w:w="4895" w:type="dxa"/>
            <w:tcBorders>
              <w:top w:val="single" w:sz="4" w:space="0" w:color="000000"/>
              <w:left w:val="single" w:sz="4" w:space="0" w:color="000000"/>
              <w:bottom w:val="single" w:sz="4" w:space="0" w:color="000000"/>
              <w:right w:val="single" w:sz="4" w:space="0" w:color="000000"/>
            </w:tcBorders>
            <w:shd w:val="clear" w:color="auto" w:fill="D9EAF7"/>
          </w:tcPr>
          <w:p w14:paraId="42EF0C94" w14:textId="77777777" w:rsidR="00C56E63" w:rsidRDefault="00000000">
            <w:pPr>
              <w:spacing w:after="0" w:line="259" w:lineRule="auto"/>
              <w:ind w:left="0" w:firstLine="0"/>
            </w:pPr>
            <w:r>
              <w:rPr>
                <w:b/>
                <w:sz w:val="20"/>
              </w:rPr>
              <w:t>Actor</w:t>
            </w:r>
            <w:r>
              <w:rPr>
                <w:sz w:val="22"/>
              </w:rPr>
              <w:t xml:space="preserve"> </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67C26866" w14:textId="77777777" w:rsidR="00C56E63" w:rsidRDefault="00000000">
            <w:pPr>
              <w:spacing w:after="0" w:line="259" w:lineRule="auto"/>
              <w:ind w:left="1" w:firstLine="0"/>
            </w:pPr>
            <w:r>
              <w:rPr>
                <w:b/>
                <w:sz w:val="20"/>
              </w:rPr>
              <w:t>Use cases</w:t>
            </w:r>
            <w:r>
              <w:rPr>
                <w:sz w:val="22"/>
              </w:rPr>
              <w:t xml:space="preserve"> </w:t>
            </w:r>
          </w:p>
        </w:tc>
      </w:tr>
      <w:tr w:rsidR="00C56E63" w14:paraId="7D30D4DA" w14:textId="77777777">
        <w:trPr>
          <w:trHeight w:val="652"/>
        </w:trPr>
        <w:tc>
          <w:tcPr>
            <w:tcW w:w="4895" w:type="dxa"/>
            <w:tcBorders>
              <w:top w:val="single" w:sz="4" w:space="0" w:color="000000"/>
              <w:left w:val="single" w:sz="4" w:space="0" w:color="000000"/>
              <w:bottom w:val="single" w:sz="4" w:space="0" w:color="000000"/>
              <w:right w:val="single" w:sz="4" w:space="0" w:color="000000"/>
            </w:tcBorders>
            <w:vAlign w:val="center"/>
          </w:tcPr>
          <w:p w14:paraId="3A3DA993" w14:textId="77777777" w:rsidR="00C56E63" w:rsidRDefault="00000000">
            <w:pPr>
              <w:spacing w:after="0" w:line="259" w:lineRule="auto"/>
              <w:ind w:left="0" w:firstLine="0"/>
            </w:pPr>
            <w:r>
              <w:t xml:space="preserve">Registered user </w:t>
            </w:r>
          </w:p>
        </w:tc>
        <w:tc>
          <w:tcPr>
            <w:tcW w:w="4896" w:type="dxa"/>
            <w:tcBorders>
              <w:top w:val="single" w:sz="4" w:space="0" w:color="000000"/>
              <w:left w:val="single" w:sz="4" w:space="0" w:color="000000"/>
              <w:bottom w:val="single" w:sz="4" w:space="0" w:color="000000"/>
              <w:right w:val="single" w:sz="4" w:space="0" w:color="000000"/>
            </w:tcBorders>
          </w:tcPr>
          <w:p w14:paraId="6A9F529A" w14:textId="77777777" w:rsidR="00C56E63" w:rsidRDefault="00000000">
            <w:pPr>
              <w:spacing w:after="0" w:line="259" w:lineRule="auto"/>
              <w:ind w:left="1" w:firstLine="0"/>
            </w:pPr>
            <w:r>
              <w:t xml:space="preserve">Log in; encrypt a file; decrypt a file; view My Files; delete a stored item; view own activity. </w:t>
            </w:r>
          </w:p>
        </w:tc>
      </w:tr>
      <w:tr w:rsidR="00C56E63" w14:paraId="3E1028F1" w14:textId="77777777">
        <w:trPr>
          <w:trHeight w:val="338"/>
        </w:trPr>
        <w:tc>
          <w:tcPr>
            <w:tcW w:w="4895" w:type="dxa"/>
            <w:tcBorders>
              <w:top w:val="single" w:sz="4" w:space="0" w:color="000000"/>
              <w:left w:val="single" w:sz="4" w:space="0" w:color="000000"/>
              <w:bottom w:val="single" w:sz="4" w:space="0" w:color="000000"/>
              <w:right w:val="single" w:sz="4" w:space="0" w:color="000000"/>
            </w:tcBorders>
          </w:tcPr>
          <w:p w14:paraId="5562B983" w14:textId="77777777" w:rsidR="00C56E63" w:rsidRDefault="00000000">
            <w:pPr>
              <w:spacing w:after="0" w:line="259" w:lineRule="auto"/>
              <w:ind w:left="0" w:firstLine="0"/>
            </w:pPr>
            <w:r>
              <w:t xml:space="preserve">New user </w:t>
            </w:r>
          </w:p>
        </w:tc>
        <w:tc>
          <w:tcPr>
            <w:tcW w:w="4896" w:type="dxa"/>
            <w:tcBorders>
              <w:top w:val="single" w:sz="4" w:space="0" w:color="000000"/>
              <w:left w:val="single" w:sz="4" w:space="0" w:color="000000"/>
              <w:bottom w:val="single" w:sz="4" w:space="0" w:color="000000"/>
              <w:right w:val="single" w:sz="4" w:space="0" w:color="000000"/>
            </w:tcBorders>
          </w:tcPr>
          <w:p w14:paraId="4773BC6B" w14:textId="77777777" w:rsidR="00C56E63" w:rsidRDefault="00000000">
            <w:pPr>
              <w:spacing w:after="0" w:line="259" w:lineRule="auto"/>
              <w:ind w:left="1" w:firstLine="0"/>
            </w:pPr>
            <w:r>
              <w:t xml:space="preserve">Register an account; establish a password. </w:t>
            </w:r>
          </w:p>
        </w:tc>
      </w:tr>
      <w:tr w:rsidR="00C56E63" w14:paraId="3B0A358B" w14:textId="77777777">
        <w:trPr>
          <w:trHeight w:val="648"/>
        </w:trPr>
        <w:tc>
          <w:tcPr>
            <w:tcW w:w="4895" w:type="dxa"/>
            <w:tcBorders>
              <w:top w:val="single" w:sz="4" w:space="0" w:color="000000"/>
              <w:left w:val="single" w:sz="4" w:space="0" w:color="000000"/>
              <w:bottom w:val="single" w:sz="4" w:space="0" w:color="000000"/>
              <w:right w:val="single" w:sz="4" w:space="0" w:color="000000"/>
            </w:tcBorders>
            <w:vAlign w:val="center"/>
          </w:tcPr>
          <w:p w14:paraId="0CFF77C0" w14:textId="77777777" w:rsidR="00C56E63" w:rsidRDefault="00000000">
            <w:pPr>
              <w:spacing w:after="0" w:line="259" w:lineRule="auto"/>
              <w:ind w:left="0" w:firstLine="0"/>
            </w:pPr>
            <w:r>
              <w:lastRenderedPageBreak/>
              <w:t xml:space="preserve">Administrator </w:t>
            </w:r>
          </w:p>
        </w:tc>
        <w:tc>
          <w:tcPr>
            <w:tcW w:w="4896" w:type="dxa"/>
            <w:tcBorders>
              <w:top w:val="single" w:sz="4" w:space="0" w:color="000000"/>
              <w:left w:val="single" w:sz="4" w:space="0" w:color="000000"/>
              <w:bottom w:val="single" w:sz="4" w:space="0" w:color="000000"/>
              <w:right w:val="single" w:sz="4" w:space="0" w:color="000000"/>
            </w:tcBorders>
          </w:tcPr>
          <w:p w14:paraId="3FA1BE31" w14:textId="77777777" w:rsidR="00C56E63" w:rsidRDefault="00000000">
            <w:pPr>
              <w:spacing w:after="0" w:line="259" w:lineRule="auto"/>
              <w:ind w:left="0" w:firstLine="0"/>
            </w:pPr>
            <w:r>
              <w:t xml:space="preserve">View users; remove users; view activity across users. </w:t>
            </w:r>
          </w:p>
        </w:tc>
      </w:tr>
      <w:tr w:rsidR="00C56E63" w14:paraId="28ABAC21" w14:textId="77777777">
        <w:trPr>
          <w:trHeight w:val="1267"/>
        </w:trPr>
        <w:tc>
          <w:tcPr>
            <w:tcW w:w="4895" w:type="dxa"/>
            <w:tcBorders>
              <w:top w:val="single" w:sz="4" w:space="0" w:color="000000"/>
              <w:left w:val="single" w:sz="4" w:space="0" w:color="000000"/>
              <w:bottom w:val="single" w:sz="4" w:space="0" w:color="000000"/>
              <w:right w:val="single" w:sz="4" w:space="0" w:color="000000"/>
            </w:tcBorders>
            <w:vAlign w:val="center"/>
          </w:tcPr>
          <w:p w14:paraId="11B4E3E0" w14:textId="77777777" w:rsidR="00C56E63" w:rsidRDefault="00000000">
            <w:pPr>
              <w:spacing w:after="0" w:line="259" w:lineRule="auto"/>
              <w:ind w:left="0" w:firstLine="0"/>
            </w:pPr>
            <w:r>
              <w:t xml:space="preserve">System </w:t>
            </w:r>
          </w:p>
        </w:tc>
        <w:tc>
          <w:tcPr>
            <w:tcW w:w="4896" w:type="dxa"/>
            <w:tcBorders>
              <w:top w:val="single" w:sz="4" w:space="0" w:color="000000"/>
              <w:left w:val="single" w:sz="4" w:space="0" w:color="000000"/>
              <w:bottom w:val="single" w:sz="4" w:space="0" w:color="000000"/>
              <w:right w:val="single" w:sz="4" w:space="0" w:color="000000"/>
            </w:tcBorders>
          </w:tcPr>
          <w:p w14:paraId="6396BBB3" w14:textId="77777777" w:rsidR="00C56E63" w:rsidRDefault="00000000">
            <w:pPr>
              <w:spacing w:after="0" w:line="259" w:lineRule="auto"/>
              <w:ind w:left="0" w:firstLine="0"/>
            </w:pPr>
            <w:r>
              <w:t xml:space="preserve">Derive keys; encrypt/decrypt; validate authenticated ciphertext; calculate fingerprints; record activity; apply configured lockout and failed-decryption rules. </w:t>
            </w:r>
          </w:p>
        </w:tc>
      </w:tr>
    </w:tbl>
    <w:p w14:paraId="5CF72941" w14:textId="77777777" w:rsidR="00C56E63" w:rsidRDefault="00000000">
      <w:pPr>
        <w:spacing w:after="211" w:line="259" w:lineRule="auto"/>
        <w:ind w:left="0" w:firstLine="0"/>
      </w:pPr>
      <w:r>
        <w:rPr>
          <w:sz w:val="22"/>
        </w:rPr>
        <w:t xml:space="preserve"> </w:t>
      </w:r>
    </w:p>
    <w:p w14:paraId="10F69675" w14:textId="77777777" w:rsidR="00C56E63" w:rsidRDefault="00000000">
      <w:pPr>
        <w:pStyle w:val="Heading4"/>
        <w:spacing w:after="32"/>
        <w:ind w:left="-5"/>
      </w:pPr>
      <w:r>
        <w:t xml:space="preserve">3.3.2 Encryption / Decryption Workflow </w:t>
      </w:r>
    </w:p>
    <w:p w14:paraId="5EF6B2EF" w14:textId="77777777" w:rsidR="00C56E63" w:rsidRDefault="00000000">
      <w:pPr>
        <w:numPr>
          <w:ilvl w:val="0"/>
          <w:numId w:val="2"/>
        </w:numPr>
        <w:spacing w:after="9" w:line="263" w:lineRule="auto"/>
        <w:ind w:hanging="360"/>
      </w:pPr>
      <w:r>
        <w:t xml:space="preserve">Start → Open Secure File Vault → Register or log in. </w:t>
      </w:r>
    </w:p>
    <w:p w14:paraId="393B7003" w14:textId="77777777" w:rsidR="00C56E63" w:rsidRDefault="00000000">
      <w:pPr>
        <w:numPr>
          <w:ilvl w:val="0"/>
          <w:numId w:val="2"/>
        </w:numPr>
        <w:spacing w:after="9" w:line="263" w:lineRule="auto"/>
        <w:ind w:hanging="360"/>
      </w:pPr>
      <w:r>
        <w:t xml:space="preserve">Choose Encrypt → Select a file → Enter password → Generate random salt and IV. </w:t>
      </w:r>
    </w:p>
    <w:p w14:paraId="3845003A" w14:textId="77777777" w:rsidR="00C56E63" w:rsidRDefault="00000000">
      <w:pPr>
        <w:numPr>
          <w:ilvl w:val="0"/>
          <w:numId w:val="2"/>
        </w:numPr>
        <w:spacing w:after="9" w:line="263" w:lineRule="auto"/>
        <w:ind w:hanging="360"/>
      </w:pPr>
      <w:r>
        <w:t xml:space="preserve">Derive key with PBKDF2 → Encrypt file bytes with AES-256-GCM → Package metadata and ciphertext → </w:t>
      </w:r>
      <w:proofErr w:type="gramStart"/>
      <w:r>
        <w:t>Download .</w:t>
      </w:r>
      <w:proofErr w:type="gramEnd"/>
      <w:r>
        <w:t xml:space="preserve">enc. </w:t>
      </w:r>
    </w:p>
    <w:p w14:paraId="4A268271" w14:textId="77777777" w:rsidR="00C56E63" w:rsidRDefault="00000000">
      <w:pPr>
        <w:numPr>
          <w:ilvl w:val="0"/>
          <w:numId w:val="2"/>
        </w:numPr>
        <w:spacing w:after="9" w:line="263" w:lineRule="auto"/>
        <w:ind w:hanging="360"/>
      </w:pPr>
      <w:r>
        <w:t xml:space="preserve">Choose Decrypt → Select .enc file → Enter password → Derive key using stored salt → Authenticate and decrypt. </w:t>
      </w:r>
    </w:p>
    <w:p w14:paraId="42670CEE" w14:textId="77777777" w:rsidR="00C56E63" w:rsidRDefault="00000000">
      <w:pPr>
        <w:numPr>
          <w:ilvl w:val="0"/>
          <w:numId w:val="2"/>
        </w:numPr>
        <w:spacing w:after="0"/>
        <w:ind w:hanging="36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214DD19" wp14:editId="0572DE8E">
                <wp:simplePos x="0" y="0"/>
                <wp:positionH relativeFrom="page">
                  <wp:posOffset>304800</wp:posOffset>
                </wp:positionH>
                <wp:positionV relativeFrom="page">
                  <wp:posOffset>323088</wp:posOffset>
                </wp:positionV>
                <wp:extent cx="18288" cy="9413748"/>
                <wp:effectExtent l="0" t="0" r="0" b="0"/>
                <wp:wrapSquare wrapText="bothSides"/>
                <wp:docPr id="25832" name="Group 2583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03" name="Shape 2750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04" name="Shape 2750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05" name="Shape 2750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832" style="width:1.44pt;height:741.24pt;position:absolute;mso-position-horizontal-relative:page;mso-position-horizontal:absolute;margin-left:24pt;mso-position-vertical-relative:page;margin-top:25.44pt;" coordsize="182,94137">
                <v:shape id="Shape 27506" style="position:absolute;width:91;height:94137;left:0;top:0;" coordsize="9144,9413748" path="m0,0l9144,0l9144,9413748l0,9413748l0,0">
                  <v:stroke weight="0pt" endcap="flat" joinstyle="miter" miterlimit="10" on="false" color="#000000" opacity="0"/>
                  <v:fill on="true" color="#000000"/>
                </v:shape>
                <v:shape id="Shape 27507" style="position:absolute;width:91;height:94137;left:60;top:0;" coordsize="9144,9413748" path="m0,0l9144,0l9144,9413748l0,9413748l0,0">
                  <v:stroke weight="0pt" endcap="flat" joinstyle="miter" miterlimit="10" on="false" color="#000000" opacity="0"/>
                  <v:fill on="true" color="#ffffff"/>
                </v:shape>
                <v:shape id="Shape 2750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2D0923A" wp14:editId="36868E17">
                <wp:simplePos x="0" y="0"/>
                <wp:positionH relativeFrom="page">
                  <wp:posOffset>7450836</wp:posOffset>
                </wp:positionH>
                <wp:positionV relativeFrom="page">
                  <wp:posOffset>323088</wp:posOffset>
                </wp:positionV>
                <wp:extent cx="18288" cy="9413748"/>
                <wp:effectExtent l="0" t="0" r="0" b="0"/>
                <wp:wrapSquare wrapText="bothSides"/>
                <wp:docPr id="25833" name="Group 2583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09" name="Shape 2750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0" name="Shape 2751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833" style="width:1.44pt;height:741.24pt;position:absolute;mso-position-horizontal-relative:page;mso-position-horizontal:absolute;margin-left:586.68pt;mso-position-vertical-relative:page;margin-top:25.44pt;" coordsize="182,94137">
                <v:shape id="Shape 27511" style="position:absolute;width:91;height:94137;left:121;top:0;" coordsize="9144,9413748" path="m0,0l9144,0l9144,9413748l0,9413748l0,0">
                  <v:stroke weight="0pt" endcap="flat" joinstyle="miter" miterlimit="10" on="false" color="#000000" opacity="0"/>
                  <v:fill on="true" color="#000000"/>
                </v:shape>
                <v:shape id="Shape 2751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If authentication fails: reject the operation and log the event. If it succeeds: restore the original filename and bytes, then compare the SHA-256 fingerprint if available. </w:t>
      </w:r>
      <w:r>
        <w:rPr>
          <w:rFonts w:ascii="Calibri" w:eastAsia="Calibri" w:hAnsi="Calibri" w:cs="Calibri"/>
          <w:b/>
          <w:sz w:val="26"/>
        </w:rPr>
        <w:t xml:space="preserve">3.4 Tools and Technologies Used </w:t>
      </w:r>
    </w:p>
    <w:tbl>
      <w:tblPr>
        <w:tblStyle w:val="TableGrid"/>
        <w:tblW w:w="9791" w:type="dxa"/>
        <w:tblInd w:w="1" w:type="dxa"/>
        <w:tblCellMar>
          <w:top w:w="55" w:type="dxa"/>
          <w:left w:w="107" w:type="dxa"/>
          <w:bottom w:w="0" w:type="dxa"/>
          <w:right w:w="65" w:type="dxa"/>
        </w:tblCellMar>
        <w:tblLook w:val="04A0" w:firstRow="1" w:lastRow="0" w:firstColumn="1" w:lastColumn="0" w:noHBand="0" w:noVBand="1"/>
      </w:tblPr>
      <w:tblGrid>
        <w:gridCol w:w="4895"/>
        <w:gridCol w:w="4896"/>
      </w:tblGrid>
      <w:tr w:rsidR="00C56E63" w14:paraId="68506539" w14:textId="77777777">
        <w:trPr>
          <w:trHeight w:val="365"/>
        </w:trPr>
        <w:tc>
          <w:tcPr>
            <w:tcW w:w="4895" w:type="dxa"/>
            <w:tcBorders>
              <w:top w:val="single" w:sz="4" w:space="0" w:color="000000"/>
              <w:left w:val="single" w:sz="4" w:space="0" w:color="000000"/>
              <w:bottom w:val="single" w:sz="4" w:space="0" w:color="000000"/>
              <w:right w:val="single" w:sz="4" w:space="0" w:color="000000"/>
            </w:tcBorders>
            <w:shd w:val="clear" w:color="auto" w:fill="D9EAF7"/>
          </w:tcPr>
          <w:p w14:paraId="0667E52D" w14:textId="77777777" w:rsidR="00C56E63" w:rsidRDefault="00000000">
            <w:pPr>
              <w:spacing w:after="0" w:line="259" w:lineRule="auto"/>
              <w:ind w:left="0" w:firstLine="0"/>
            </w:pPr>
            <w:r>
              <w:rPr>
                <w:b/>
                <w:sz w:val="20"/>
              </w:rPr>
              <w:t>Technology</w:t>
            </w:r>
            <w:r>
              <w:rPr>
                <w:sz w:val="22"/>
              </w:rPr>
              <w:t xml:space="preserve"> </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5ACF933D" w14:textId="77777777" w:rsidR="00C56E63" w:rsidRDefault="00000000">
            <w:pPr>
              <w:spacing w:after="0" w:line="259" w:lineRule="auto"/>
              <w:ind w:left="1" w:firstLine="0"/>
            </w:pPr>
            <w:r>
              <w:rPr>
                <w:b/>
                <w:sz w:val="20"/>
              </w:rPr>
              <w:t>Purpose</w:t>
            </w:r>
            <w:r>
              <w:rPr>
                <w:sz w:val="22"/>
              </w:rPr>
              <w:t xml:space="preserve"> </w:t>
            </w:r>
          </w:p>
        </w:tc>
      </w:tr>
      <w:tr w:rsidR="00C56E63" w14:paraId="778C2535" w14:textId="77777777">
        <w:trPr>
          <w:trHeight w:val="342"/>
        </w:trPr>
        <w:tc>
          <w:tcPr>
            <w:tcW w:w="4895" w:type="dxa"/>
            <w:tcBorders>
              <w:top w:val="single" w:sz="4" w:space="0" w:color="000000"/>
              <w:left w:val="single" w:sz="4" w:space="0" w:color="000000"/>
              <w:bottom w:val="single" w:sz="4" w:space="0" w:color="000000"/>
              <w:right w:val="single" w:sz="4" w:space="0" w:color="000000"/>
            </w:tcBorders>
          </w:tcPr>
          <w:p w14:paraId="6F482248" w14:textId="77777777" w:rsidR="00C56E63" w:rsidRDefault="00000000">
            <w:pPr>
              <w:spacing w:after="0" w:line="259" w:lineRule="auto"/>
              <w:ind w:left="0" w:firstLine="0"/>
            </w:pPr>
            <w:r>
              <w:t xml:space="preserve">HTML5 </w:t>
            </w:r>
          </w:p>
        </w:tc>
        <w:tc>
          <w:tcPr>
            <w:tcW w:w="4896" w:type="dxa"/>
            <w:tcBorders>
              <w:top w:val="single" w:sz="4" w:space="0" w:color="000000"/>
              <w:left w:val="single" w:sz="4" w:space="0" w:color="000000"/>
              <w:bottom w:val="single" w:sz="4" w:space="0" w:color="000000"/>
              <w:right w:val="single" w:sz="4" w:space="0" w:color="000000"/>
            </w:tcBorders>
          </w:tcPr>
          <w:p w14:paraId="3D58178C" w14:textId="77777777" w:rsidR="00C56E63" w:rsidRDefault="00000000">
            <w:pPr>
              <w:spacing w:after="0" w:line="259" w:lineRule="auto"/>
              <w:ind w:left="1" w:firstLine="0"/>
            </w:pPr>
            <w:r>
              <w:t xml:space="preserve">Single-page structure and interface. </w:t>
            </w:r>
          </w:p>
        </w:tc>
      </w:tr>
      <w:tr w:rsidR="00C56E63" w14:paraId="1800E574" w14:textId="77777777">
        <w:trPr>
          <w:trHeight w:val="648"/>
        </w:trPr>
        <w:tc>
          <w:tcPr>
            <w:tcW w:w="4895" w:type="dxa"/>
            <w:tcBorders>
              <w:top w:val="single" w:sz="4" w:space="0" w:color="000000"/>
              <w:left w:val="single" w:sz="4" w:space="0" w:color="000000"/>
              <w:bottom w:val="single" w:sz="4" w:space="0" w:color="000000"/>
              <w:right w:val="single" w:sz="4" w:space="0" w:color="000000"/>
            </w:tcBorders>
            <w:vAlign w:val="center"/>
          </w:tcPr>
          <w:p w14:paraId="567C49CE" w14:textId="77777777" w:rsidR="00C56E63" w:rsidRDefault="00000000">
            <w:pPr>
              <w:spacing w:after="0" w:line="259" w:lineRule="auto"/>
              <w:ind w:left="0" w:firstLine="0"/>
            </w:pPr>
            <w:r>
              <w:t xml:space="preserve">CSS </w:t>
            </w:r>
          </w:p>
        </w:tc>
        <w:tc>
          <w:tcPr>
            <w:tcW w:w="4896" w:type="dxa"/>
            <w:tcBorders>
              <w:top w:val="single" w:sz="4" w:space="0" w:color="000000"/>
              <w:left w:val="single" w:sz="4" w:space="0" w:color="000000"/>
              <w:bottom w:val="single" w:sz="4" w:space="0" w:color="000000"/>
              <w:right w:val="single" w:sz="4" w:space="0" w:color="000000"/>
            </w:tcBorders>
          </w:tcPr>
          <w:p w14:paraId="79283EDF" w14:textId="77777777" w:rsidR="00C56E63" w:rsidRDefault="00000000">
            <w:pPr>
              <w:spacing w:after="0" w:line="259" w:lineRule="auto"/>
              <w:ind w:left="1" w:firstLine="0"/>
            </w:pPr>
            <w:r>
              <w:t xml:space="preserve">Dashboard layout, forms, tables and responsive visual styling. </w:t>
            </w:r>
          </w:p>
        </w:tc>
      </w:tr>
      <w:tr w:rsidR="00C56E63" w14:paraId="45B98DC5" w14:textId="77777777">
        <w:trPr>
          <w:trHeight w:val="648"/>
        </w:trPr>
        <w:tc>
          <w:tcPr>
            <w:tcW w:w="4895" w:type="dxa"/>
            <w:tcBorders>
              <w:top w:val="single" w:sz="4" w:space="0" w:color="000000"/>
              <w:left w:val="single" w:sz="4" w:space="0" w:color="000000"/>
              <w:bottom w:val="single" w:sz="4" w:space="0" w:color="000000"/>
              <w:right w:val="single" w:sz="4" w:space="0" w:color="000000"/>
            </w:tcBorders>
            <w:vAlign w:val="center"/>
          </w:tcPr>
          <w:p w14:paraId="756F511A" w14:textId="77777777" w:rsidR="00C56E63" w:rsidRDefault="00000000">
            <w:pPr>
              <w:spacing w:after="0" w:line="259" w:lineRule="auto"/>
              <w:ind w:left="0" w:firstLine="0"/>
            </w:pPr>
            <w:r>
              <w:t xml:space="preserve">JavaScript </w:t>
            </w:r>
          </w:p>
        </w:tc>
        <w:tc>
          <w:tcPr>
            <w:tcW w:w="4896" w:type="dxa"/>
            <w:tcBorders>
              <w:top w:val="single" w:sz="4" w:space="0" w:color="000000"/>
              <w:left w:val="single" w:sz="4" w:space="0" w:color="000000"/>
              <w:bottom w:val="single" w:sz="4" w:space="0" w:color="000000"/>
              <w:right w:val="single" w:sz="4" w:space="0" w:color="000000"/>
            </w:tcBorders>
          </w:tcPr>
          <w:p w14:paraId="4A875AF7" w14:textId="77777777" w:rsidR="00C56E63" w:rsidRDefault="00000000">
            <w:pPr>
              <w:spacing w:after="0" w:line="259" w:lineRule="auto"/>
              <w:ind w:left="1" w:firstLine="0"/>
            </w:pPr>
            <w:r>
              <w:t xml:space="preserve">Client-side application logic, state handling, validation and event processing. </w:t>
            </w:r>
          </w:p>
        </w:tc>
      </w:tr>
      <w:tr w:rsidR="00C56E63" w14:paraId="092594AA" w14:textId="77777777">
        <w:trPr>
          <w:trHeight w:val="648"/>
        </w:trPr>
        <w:tc>
          <w:tcPr>
            <w:tcW w:w="4895" w:type="dxa"/>
            <w:tcBorders>
              <w:top w:val="single" w:sz="4" w:space="0" w:color="000000"/>
              <w:left w:val="single" w:sz="4" w:space="0" w:color="000000"/>
              <w:bottom w:val="single" w:sz="4" w:space="0" w:color="000000"/>
              <w:right w:val="single" w:sz="4" w:space="0" w:color="000000"/>
            </w:tcBorders>
            <w:vAlign w:val="center"/>
          </w:tcPr>
          <w:p w14:paraId="7A80A8D0" w14:textId="77777777" w:rsidR="00C56E63" w:rsidRDefault="00000000">
            <w:pPr>
              <w:spacing w:after="0" w:line="259" w:lineRule="auto"/>
              <w:ind w:left="0" w:firstLine="0"/>
            </w:pPr>
            <w:r>
              <w:t xml:space="preserve">Web Crypto API </w:t>
            </w:r>
          </w:p>
        </w:tc>
        <w:tc>
          <w:tcPr>
            <w:tcW w:w="4896" w:type="dxa"/>
            <w:tcBorders>
              <w:top w:val="single" w:sz="4" w:space="0" w:color="000000"/>
              <w:left w:val="single" w:sz="4" w:space="0" w:color="000000"/>
              <w:bottom w:val="single" w:sz="4" w:space="0" w:color="000000"/>
              <w:right w:val="single" w:sz="4" w:space="0" w:color="000000"/>
            </w:tcBorders>
          </w:tcPr>
          <w:p w14:paraId="34D92322" w14:textId="77777777" w:rsidR="00C56E63" w:rsidRDefault="00000000">
            <w:pPr>
              <w:spacing w:after="0" w:line="259" w:lineRule="auto"/>
              <w:ind w:left="1" w:firstLine="0"/>
            </w:pPr>
            <w:r>
              <w:t xml:space="preserve">Native browser cryptography: PBKDF2, AESGCM and SHA-256. </w:t>
            </w:r>
          </w:p>
        </w:tc>
      </w:tr>
      <w:tr w:rsidR="00C56E63" w14:paraId="27CCFA01" w14:textId="77777777">
        <w:trPr>
          <w:trHeight w:val="960"/>
        </w:trPr>
        <w:tc>
          <w:tcPr>
            <w:tcW w:w="4895" w:type="dxa"/>
            <w:tcBorders>
              <w:top w:val="single" w:sz="4" w:space="0" w:color="000000"/>
              <w:left w:val="single" w:sz="4" w:space="0" w:color="000000"/>
              <w:bottom w:val="single" w:sz="4" w:space="0" w:color="000000"/>
              <w:right w:val="single" w:sz="4" w:space="0" w:color="000000"/>
            </w:tcBorders>
            <w:vAlign w:val="center"/>
          </w:tcPr>
          <w:p w14:paraId="01C4F1E9" w14:textId="77777777" w:rsidR="00C56E63" w:rsidRDefault="00000000">
            <w:pPr>
              <w:spacing w:after="0" w:line="259" w:lineRule="auto"/>
              <w:ind w:left="0" w:firstLine="0"/>
            </w:pPr>
            <w:r>
              <w:t xml:space="preserve">PBKDF2 </w:t>
            </w:r>
          </w:p>
        </w:tc>
        <w:tc>
          <w:tcPr>
            <w:tcW w:w="4896" w:type="dxa"/>
            <w:tcBorders>
              <w:top w:val="single" w:sz="4" w:space="0" w:color="000000"/>
              <w:left w:val="single" w:sz="4" w:space="0" w:color="000000"/>
              <w:bottom w:val="single" w:sz="4" w:space="0" w:color="000000"/>
              <w:right w:val="single" w:sz="4" w:space="0" w:color="000000"/>
            </w:tcBorders>
          </w:tcPr>
          <w:p w14:paraId="7B813B4D" w14:textId="77777777" w:rsidR="00C56E63" w:rsidRDefault="00000000">
            <w:pPr>
              <w:spacing w:after="0" w:line="259" w:lineRule="auto"/>
              <w:ind w:left="1" w:firstLine="0"/>
            </w:pPr>
            <w:r>
              <w:t xml:space="preserve">Password-based key derivation using a random salt and 250,000 iterations as specified by the project. </w:t>
            </w:r>
          </w:p>
        </w:tc>
      </w:tr>
      <w:tr w:rsidR="00C56E63" w14:paraId="0CEF1A0A" w14:textId="77777777">
        <w:trPr>
          <w:trHeight w:val="338"/>
        </w:trPr>
        <w:tc>
          <w:tcPr>
            <w:tcW w:w="4895" w:type="dxa"/>
            <w:tcBorders>
              <w:top w:val="single" w:sz="4" w:space="0" w:color="000000"/>
              <w:left w:val="single" w:sz="4" w:space="0" w:color="000000"/>
              <w:bottom w:val="single" w:sz="4" w:space="0" w:color="000000"/>
              <w:right w:val="single" w:sz="4" w:space="0" w:color="000000"/>
            </w:tcBorders>
          </w:tcPr>
          <w:p w14:paraId="7D9FBAAC" w14:textId="77777777" w:rsidR="00C56E63" w:rsidRDefault="00000000">
            <w:pPr>
              <w:spacing w:after="0" w:line="259" w:lineRule="auto"/>
              <w:ind w:left="0" w:firstLine="0"/>
            </w:pPr>
            <w:r>
              <w:t xml:space="preserve">AES-256-GCM </w:t>
            </w:r>
          </w:p>
        </w:tc>
        <w:tc>
          <w:tcPr>
            <w:tcW w:w="4896" w:type="dxa"/>
            <w:tcBorders>
              <w:top w:val="single" w:sz="4" w:space="0" w:color="000000"/>
              <w:left w:val="single" w:sz="4" w:space="0" w:color="000000"/>
              <w:bottom w:val="single" w:sz="4" w:space="0" w:color="000000"/>
              <w:right w:val="single" w:sz="4" w:space="0" w:color="000000"/>
            </w:tcBorders>
          </w:tcPr>
          <w:p w14:paraId="73C94F2B" w14:textId="77777777" w:rsidR="00C56E63" w:rsidRDefault="00000000">
            <w:pPr>
              <w:spacing w:after="0" w:line="259" w:lineRule="auto"/>
              <w:ind w:left="1" w:firstLine="0"/>
            </w:pPr>
            <w:r>
              <w:t xml:space="preserve">Authenticated encryption of file contents. </w:t>
            </w:r>
          </w:p>
        </w:tc>
      </w:tr>
      <w:tr w:rsidR="00C56E63" w14:paraId="3CE0186A" w14:textId="77777777">
        <w:trPr>
          <w:trHeight w:val="648"/>
        </w:trPr>
        <w:tc>
          <w:tcPr>
            <w:tcW w:w="4895" w:type="dxa"/>
            <w:tcBorders>
              <w:top w:val="single" w:sz="4" w:space="0" w:color="000000"/>
              <w:left w:val="single" w:sz="4" w:space="0" w:color="000000"/>
              <w:bottom w:val="single" w:sz="4" w:space="0" w:color="000000"/>
              <w:right w:val="single" w:sz="4" w:space="0" w:color="000000"/>
            </w:tcBorders>
            <w:vAlign w:val="center"/>
          </w:tcPr>
          <w:p w14:paraId="4BC69706" w14:textId="77777777" w:rsidR="00C56E63" w:rsidRDefault="00000000">
            <w:pPr>
              <w:spacing w:after="0" w:line="259" w:lineRule="auto"/>
              <w:ind w:left="0" w:firstLine="0"/>
            </w:pPr>
            <w:proofErr w:type="spellStart"/>
            <w:r>
              <w:t>localStorage</w:t>
            </w:r>
            <w:proofErr w:type="spellEnd"/>
            <w:r>
              <w:t xml:space="preserve"> </w:t>
            </w:r>
          </w:p>
        </w:tc>
        <w:tc>
          <w:tcPr>
            <w:tcW w:w="4896" w:type="dxa"/>
            <w:tcBorders>
              <w:top w:val="single" w:sz="4" w:space="0" w:color="000000"/>
              <w:left w:val="single" w:sz="4" w:space="0" w:color="000000"/>
              <w:bottom w:val="single" w:sz="4" w:space="0" w:color="000000"/>
              <w:right w:val="single" w:sz="4" w:space="0" w:color="000000"/>
            </w:tcBorders>
          </w:tcPr>
          <w:p w14:paraId="1C9C8D29" w14:textId="77777777" w:rsidR="00C56E63" w:rsidRDefault="00000000">
            <w:pPr>
              <w:spacing w:after="0" w:line="259" w:lineRule="auto"/>
              <w:ind w:left="1" w:firstLine="0"/>
            </w:pPr>
            <w:r>
              <w:t xml:space="preserve">Local persistence for account and activity metadata; not a secure server database. </w:t>
            </w:r>
          </w:p>
        </w:tc>
      </w:tr>
      <w:tr w:rsidR="00C56E63" w14:paraId="0F723D98" w14:textId="77777777">
        <w:trPr>
          <w:trHeight w:val="651"/>
        </w:trPr>
        <w:tc>
          <w:tcPr>
            <w:tcW w:w="4895" w:type="dxa"/>
            <w:tcBorders>
              <w:top w:val="single" w:sz="4" w:space="0" w:color="000000"/>
              <w:left w:val="single" w:sz="4" w:space="0" w:color="000000"/>
              <w:bottom w:val="single" w:sz="4" w:space="0" w:color="000000"/>
              <w:right w:val="single" w:sz="4" w:space="0" w:color="000000"/>
            </w:tcBorders>
            <w:vAlign w:val="center"/>
          </w:tcPr>
          <w:p w14:paraId="7C156F06" w14:textId="77777777" w:rsidR="00C56E63" w:rsidRDefault="00000000">
            <w:pPr>
              <w:spacing w:after="0" w:line="259" w:lineRule="auto"/>
              <w:ind w:left="0" w:firstLine="0"/>
            </w:pPr>
            <w:proofErr w:type="spellStart"/>
            <w:r>
              <w:t>IndexedDB</w:t>
            </w:r>
            <w:proofErr w:type="spellEnd"/>
            <w:r>
              <w:t xml:space="preserve"> </w:t>
            </w:r>
          </w:p>
        </w:tc>
        <w:tc>
          <w:tcPr>
            <w:tcW w:w="4896" w:type="dxa"/>
            <w:tcBorders>
              <w:top w:val="single" w:sz="4" w:space="0" w:color="000000"/>
              <w:left w:val="single" w:sz="4" w:space="0" w:color="000000"/>
              <w:bottom w:val="single" w:sz="4" w:space="0" w:color="000000"/>
              <w:right w:val="single" w:sz="4" w:space="0" w:color="000000"/>
            </w:tcBorders>
          </w:tcPr>
          <w:p w14:paraId="5D51352F" w14:textId="77777777" w:rsidR="00C56E63" w:rsidRDefault="00000000">
            <w:pPr>
              <w:spacing w:after="0" w:line="259" w:lineRule="auto"/>
              <w:ind w:left="1" w:firstLine="0"/>
            </w:pPr>
            <w:r>
              <w:t xml:space="preserve">Storage for encrypted file blobs within the browser profile. </w:t>
            </w:r>
          </w:p>
        </w:tc>
      </w:tr>
      <w:tr w:rsidR="00C56E63" w14:paraId="1B17C93F" w14:textId="77777777">
        <w:trPr>
          <w:trHeight w:val="648"/>
        </w:trPr>
        <w:tc>
          <w:tcPr>
            <w:tcW w:w="4895" w:type="dxa"/>
            <w:tcBorders>
              <w:top w:val="single" w:sz="4" w:space="0" w:color="000000"/>
              <w:left w:val="single" w:sz="4" w:space="0" w:color="000000"/>
              <w:bottom w:val="single" w:sz="4" w:space="0" w:color="000000"/>
              <w:right w:val="single" w:sz="4" w:space="0" w:color="000000"/>
            </w:tcBorders>
            <w:vAlign w:val="center"/>
          </w:tcPr>
          <w:p w14:paraId="2CB1AAD0" w14:textId="77777777" w:rsidR="00C56E63" w:rsidRDefault="00000000">
            <w:pPr>
              <w:spacing w:after="0" w:line="259" w:lineRule="auto"/>
              <w:ind w:left="0" w:firstLine="0"/>
            </w:pPr>
            <w:r>
              <w:t xml:space="preserve">Have I Been </w:t>
            </w:r>
            <w:proofErr w:type="spellStart"/>
            <w:r>
              <w:t>Pwned</w:t>
            </w:r>
            <w:proofErr w:type="spellEnd"/>
            <w:r>
              <w:t xml:space="preserve"> range API </w:t>
            </w:r>
          </w:p>
        </w:tc>
        <w:tc>
          <w:tcPr>
            <w:tcW w:w="4896" w:type="dxa"/>
            <w:tcBorders>
              <w:top w:val="single" w:sz="4" w:space="0" w:color="000000"/>
              <w:left w:val="single" w:sz="4" w:space="0" w:color="000000"/>
              <w:bottom w:val="single" w:sz="4" w:space="0" w:color="000000"/>
              <w:right w:val="single" w:sz="4" w:space="0" w:color="000000"/>
            </w:tcBorders>
          </w:tcPr>
          <w:p w14:paraId="36F2C90D" w14:textId="77777777" w:rsidR="00C56E63" w:rsidRDefault="00000000">
            <w:pPr>
              <w:spacing w:after="0" w:line="259" w:lineRule="auto"/>
              <w:ind w:left="1" w:firstLine="0"/>
            </w:pPr>
            <w:r>
              <w:t xml:space="preserve">Optional password breach check designed to use a hash-prefix query. </w:t>
            </w:r>
          </w:p>
        </w:tc>
      </w:tr>
      <w:tr w:rsidR="00C56E63" w14:paraId="04F60D0F" w14:textId="77777777">
        <w:trPr>
          <w:trHeight w:val="648"/>
        </w:trPr>
        <w:tc>
          <w:tcPr>
            <w:tcW w:w="4895" w:type="dxa"/>
            <w:tcBorders>
              <w:top w:val="single" w:sz="4" w:space="0" w:color="000000"/>
              <w:left w:val="single" w:sz="4" w:space="0" w:color="000000"/>
              <w:bottom w:val="single" w:sz="4" w:space="0" w:color="000000"/>
              <w:right w:val="single" w:sz="4" w:space="0" w:color="000000"/>
            </w:tcBorders>
            <w:vAlign w:val="center"/>
          </w:tcPr>
          <w:p w14:paraId="7A904156" w14:textId="77777777" w:rsidR="00C56E63" w:rsidRDefault="00000000">
            <w:pPr>
              <w:spacing w:after="0" w:line="259" w:lineRule="auto"/>
              <w:ind w:left="0" w:firstLine="0"/>
            </w:pPr>
            <w:r>
              <w:t xml:space="preserve">Modern web browser </w:t>
            </w:r>
          </w:p>
        </w:tc>
        <w:tc>
          <w:tcPr>
            <w:tcW w:w="4896" w:type="dxa"/>
            <w:tcBorders>
              <w:top w:val="single" w:sz="4" w:space="0" w:color="000000"/>
              <w:left w:val="single" w:sz="4" w:space="0" w:color="000000"/>
              <w:bottom w:val="single" w:sz="4" w:space="0" w:color="000000"/>
              <w:right w:val="single" w:sz="4" w:space="0" w:color="000000"/>
            </w:tcBorders>
          </w:tcPr>
          <w:p w14:paraId="0B277D14" w14:textId="77777777" w:rsidR="00C56E63" w:rsidRDefault="00000000">
            <w:pPr>
              <w:spacing w:after="0" w:line="259" w:lineRule="auto"/>
              <w:ind w:left="1" w:firstLine="0"/>
              <w:jc w:val="both"/>
            </w:pPr>
            <w:r>
              <w:t xml:space="preserve">Runtime environment for the standalone HTML file. </w:t>
            </w:r>
          </w:p>
        </w:tc>
      </w:tr>
    </w:tbl>
    <w:p w14:paraId="6E5FB30A" w14:textId="77777777" w:rsidR="00C56E63" w:rsidRDefault="00000000">
      <w:pPr>
        <w:spacing w:after="249" w:line="259" w:lineRule="auto"/>
        <w:ind w:left="0" w:firstLine="0"/>
      </w:pPr>
      <w:r>
        <w:rPr>
          <w:sz w:val="22"/>
        </w:rPr>
        <w:t xml:space="preserve"> </w:t>
      </w:r>
    </w:p>
    <w:p w14:paraId="6864887B" w14:textId="77777777" w:rsidR="00C56E63" w:rsidRDefault="00000000">
      <w:pPr>
        <w:pStyle w:val="Heading3"/>
        <w:ind w:left="-5"/>
      </w:pPr>
      <w:r>
        <w:lastRenderedPageBreak/>
        <w:t xml:space="preserve">3.5 Module Description </w:t>
      </w:r>
    </w:p>
    <w:tbl>
      <w:tblPr>
        <w:tblStyle w:val="TableGrid"/>
        <w:tblW w:w="9791" w:type="dxa"/>
        <w:tblInd w:w="1" w:type="dxa"/>
        <w:tblCellMar>
          <w:top w:w="54" w:type="dxa"/>
          <w:left w:w="107" w:type="dxa"/>
          <w:bottom w:w="0" w:type="dxa"/>
          <w:right w:w="53" w:type="dxa"/>
        </w:tblCellMar>
        <w:tblLook w:val="04A0" w:firstRow="1" w:lastRow="0" w:firstColumn="1" w:lastColumn="0" w:noHBand="0" w:noVBand="1"/>
      </w:tblPr>
      <w:tblGrid>
        <w:gridCol w:w="4895"/>
        <w:gridCol w:w="4896"/>
      </w:tblGrid>
      <w:tr w:rsidR="00C56E63" w14:paraId="4AB25C22" w14:textId="77777777">
        <w:trPr>
          <w:trHeight w:val="365"/>
        </w:trPr>
        <w:tc>
          <w:tcPr>
            <w:tcW w:w="4895" w:type="dxa"/>
            <w:tcBorders>
              <w:top w:val="single" w:sz="4" w:space="0" w:color="000000"/>
              <w:left w:val="single" w:sz="4" w:space="0" w:color="000000"/>
              <w:bottom w:val="single" w:sz="4" w:space="0" w:color="000000"/>
              <w:right w:val="single" w:sz="4" w:space="0" w:color="000000"/>
            </w:tcBorders>
            <w:shd w:val="clear" w:color="auto" w:fill="D9EAF7"/>
          </w:tcPr>
          <w:p w14:paraId="73D4CEA4" w14:textId="77777777" w:rsidR="00C56E63" w:rsidRDefault="00000000">
            <w:pPr>
              <w:spacing w:after="0" w:line="259" w:lineRule="auto"/>
              <w:ind w:left="0" w:firstLine="0"/>
            </w:pPr>
            <w:r>
              <w:rPr>
                <w:b/>
                <w:sz w:val="20"/>
              </w:rPr>
              <w:t>Module</w:t>
            </w:r>
            <w:r>
              <w:rPr>
                <w:sz w:val="22"/>
              </w:rPr>
              <w:t xml:space="preserve"> </w:t>
            </w:r>
          </w:p>
        </w:tc>
        <w:tc>
          <w:tcPr>
            <w:tcW w:w="4896" w:type="dxa"/>
            <w:tcBorders>
              <w:top w:val="single" w:sz="4" w:space="0" w:color="000000"/>
              <w:left w:val="single" w:sz="4" w:space="0" w:color="000000"/>
              <w:bottom w:val="single" w:sz="4" w:space="0" w:color="000000"/>
              <w:right w:val="single" w:sz="4" w:space="0" w:color="000000"/>
            </w:tcBorders>
            <w:shd w:val="clear" w:color="auto" w:fill="D9EAF7"/>
          </w:tcPr>
          <w:p w14:paraId="4608625D" w14:textId="77777777" w:rsidR="00C56E63" w:rsidRDefault="00000000">
            <w:pPr>
              <w:spacing w:after="0" w:line="259" w:lineRule="auto"/>
              <w:ind w:left="1" w:firstLine="0"/>
            </w:pPr>
            <w:r>
              <w:rPr>
                <w:b/>
                <w:sz w:val="20"/>
              </w:rPr>
              <w:t>Description</w:t>
            </w:r>
            <w:r>
              <w:rPr>
                <w:sz w:val="22"/>
              </w:rPr>
              <w:t xml:space="preserve"> </w:t>
            </w:r>
          </w:p>
        </w:tc>
      </w:tr>
      <w:tr w:rsidR="00C56E63" w14:paraId="7C8ED972" w14:textId="77777777">
        <w:trPr>
          <w:trHeight w:val="1268"/>
        </w:trPr>
        <w:tc>
          <w:tcPr>
            <w:tcW w:w="4895" w:type="dxa"/>
            <w:tcBorders>
              <w:top w:val="single" w:sz="4" w:space="0" w:color="000000"/>
              <w:left w:val="single" w:sz="4" w:space="0" w:color="000000"/>
              <w:bottom w:val="single" w:sz="4" w:space="0" w:color="000000"/>
              <w:right w:val="single" w:sz="4" w:space="0" w:color="000000"/>
            </w:tcBorders>
            <w:vAlign w:val="center"/>
          </w:tcPr>
          <w:p w14:paraId="37854FBB" w14:textId="77777777" w:rsidR="00C56E63" w:rsidRDefault="00000000">
            <w:pPr>
              <w:spacing w:after="0" w:line="259" w:lineRule="auto"/>
              <w:ind w:left="0" w:firstLine="0"/>
            </w:pPr>
            <w:r>
              <w:t xml:space="preserve">Registration and Login </w:t>
            </w:r>
          </w:p>
        </w:tc>
        <w:tc>
          <w:tcPr>
            <w:tcW w:w="4896" w:type="dxa"/>
            <w:tcBorders>
              <w:top w:val="single" w:sz="4" w:space="0" w:color="000000"/>
              <w:left w:val="single" w:sz="4" w:space="0" w:color="000000"/>
              <w:bottom w:val="single" w:sz="4" w:space="0" w:color="000000"/>
              <w:right w:val="single" w:sz="4" w:space="0" w:color="000000"/>
            </w:tcBorders>
          </w:tcPr>
          <w:p w14:paraId="10508870" w14:textId="77777777" w:rsidR="00C56E63" w:rsidRDefault="00000000">
            <w:pPr>
              <w:spacing w:after="0" w:line="259" w:lineRule="auto"/>
              <w:ind w:left="0" w:firstLine="0"/>
            </w:pPr>
            <w:r>
              <w:t xml:space="preserve">Creates local account records using salted password hashes and validates login attempts. The first registered account is intended to receive the admin role. </w:t>
            </w:r>
          </w:p>
        </w:tc>
      </w:tr>
      <w:tr w:rsidR="00C56E63" w14:paraId="1638934C" w14:textId="77777777">
        <w:trPr>
          <w:trHeight w:val="958"/>
        </w:trPr>
        <w:tc>
          <w:tcPr>
            <w:tcW w:w="4895" w:type="dxa"/>
            <w:tcBorders>
              <w:top w:val="single" w:sz="4" w:space="0" w:color="000000"/>
              <w:left w:val="single" w:sz="4" w:space="0" w:color="000000"/>
              <w:bottom w:val="single" w:sz="4" w:space="0" w:color="000000"/>
              <w:right w:val="single" w:sz="4" w:space="0" w:color="000000"/>
            </w:tcBorders>
            <w:vAlign w:val="center"/>
          </w:tcPr>
          <w:p w14:paraId="0F38E36D" w14:textId="77777777" w:rsidR="00C56E63" w:rsidRDefault="00000000">
            <w:pPr>
              <w:spacing w:after="0" w:line="259" w:lineRule="auto"/>
              <w:ind w:left="0" w:firstLine="0"/>
            </w:pPr>
            <w:r>
              <w:t xml:space="preserve">Encrypt </w:t>
            </w:r>
          </w:p>
        </w:tc>
        <w:tc>
          <w:tcPr>
            <w:tcW w:w="4896" w:type="dxa"/>
            <w:tcBorders>
              <w:top w:val="single" w:sz="4" w:space="0" w:color="000000"/>
              <w:left w:val="single" w:sz="4" w:space="0" w:color="000000"/>
              <w:bottom w:val="single" w:sz="4" w:space="0" w:color="000000"/>
              <w:right w:val="single" w:sz="4" w:space="0" w:color="000000"/>
            </w:tcBorders>
          </w:tcPr>
          <w:p w14:paraId="14798D90" w14:textId="77777777" w:rsidR="00C56E63" w:rsidRDefault="00000000">
            <w:pPr>
              <w:spacing w:after="0" w:line="259" w:lineRule="auto"/>
              <w:ind w:left="0" w:firstLine="0"/>
            </w:pPr>
            <w:r>
              <w:t xml:space="preserve">Reads file bytes, derives a key with PBKDF2, encrypts with AES-256-GCM and creates a downloadable .enc file. </w:t>
            </w:r>
          </w:p>
        </w:tc>
      </w:tr>
      <w:tr w:rsidR="00C56E63" w14:paraId="3704F1A1" w14:textId="77777777">
        <w:trPr>
          <w:trHeight w:val="958"/>
        </w:trPr>
        <w:tc>
          <w:tcPr>
            <w:tcW w:w="4895" w:type="dxa"/>
            <w:tcBorders>
              <w:top w:val="single" w:sz="4" w:space="0" w:color="000000"/>
              <w:left w:val="single" w:sz="4" w:space="0" w:color="000000"/>
              <w:bottom w:val="single" w:sz="4" w:space="0" w:color="000000"/>
              <w:right w:val="single" w:sz="4" w:space="0" w:color="000000"/>
            </w:tcBorders>
            <w:vAlign w:val="center"/>
          </w:tcPr>
          <w:p w14:paraId="1377971D" w14:textId="77777777" w:rsidR="00C56E63" w:rsidRDefault="00000000">
            <w:pPr>
              <w:spacing w:after="0" w:line="259" w:lineRule="auto"/>
              <w:ind w:left="0" w:firstLine="0"/>
            </w:pPr>
            <w:r>
              <w:t xml:space="preserve">Decrypt </w:t>
            </w:r>
          </w:p>
        </w:tc>
        <w:tc>
          <w:tcPr>
            <w:tcW w:w="4896" w:type="dxa"/>
            <w:tcBorders>
              <w:top w:val="single" w:sz="4" w:space="0" w:color="000000"/>
              <w:left w:val="single" w:sz="4" w:space="0" w:color="000000"/>
              <w:bottom w:val="single" w:sz="4" w:space="0" w:color="000000"/>
              <w:right w:val="single" w:sz="4" w:space="0" w:color="000000"/>
            </w:tcBorders>
          </w:tcPr>
          <w:p w14:paraId="6DECF877" w14:textId="77777777" w:rsidR="00C56E63" w:rsidRDefault="00000000">
            <w:pPr>
              <w:spacing w:after="0" w:line="259" w:lineRule="auto"/>
              <w:ind w:left="0" w:firstLine="0"/>
            </w:pPr>
            <w:r>
              <w:t xml:space="preserve">Reads the encrypted package, derives the key and uses authenticated decryption to reject wrong passwords or tampered data. </w:t>
            </w:r>
          </w:p>
        </w:tc>
      </w:tr>
      <w:tr w:rsidR="00C56E63" w14:paraId="50398C03" w14:textId="77777777">
        <w:trPr>
          <w:trHeight w:val="651"/>
        </w:trPr>
        <w:tc>
          <w:tcPr>
            <w:tcW w:w="4895" w:type="dxa"/>
            <w:tcBorders>
              <w:top w:val="single" w:sz="4" w:space="0" w:color="000000"/>
              <w:left w:val="single" w:sz="4" w:space="0" w:color="000000"/>
              <w:bottom w:val="single" w:sz="4" w:space="0" w:color="000000"/>
              <w:right w:val="single" w:sz="4" w:space="0" w:color="000000"/>
            </w:tcBorders>
            <w:vAlign w:val="center"/>
          </w:tcPr>
          <w:p w14:paraId="53B685D4" w14:textId="77777777" w:rsidR="00C56E63" w:rsidRDefault="00000000">
            <w:pPr>
              <w:spacing w:after="0" w:line="259" w:lineRule="auto"/>
              <w:ind w:left="0" w:firstLine="0"/>
            </w:pPr>
            <w:r>
              <w:t xml:space="preserve">My Files </w:t>
            </w:r>
          </w:p>
        </w:tc>
        <w:tc>
          <w:tcPr>
            <w:tcW w:w="4896" w:type="dxa"/>
            <w:tcBorders>
              <w:top w:val="single" w:sz="4" w:space="0" w:color="000000"/>
              <w:left w:val="single" w:sz="4" w:space="0" w:color="000000"/>
              <w:bottom w:val="single" w:sz="4" w:space="0" w:color="000000"/>
              <w:right w:val="single" w:sz="4" w:space="0" w:color="000000"/>
            </w:tcBorders>
          </w:tcPr>
          <w:p w14:paraId="1C38F5C7" w14:textId="77777777" w:rsidR="00C56E63" w:rsidRDefault="00000000">
            <w:pPr>
              <w:spacing w:after="0" w:line="259" w:lineRule="auto"/>
              <w:ind w:left="0" w:firstLine="0"/>
            </w:pPr>
            <w:r>
              <w:t xml:space="preserve">Displays locally stored file records and provides Decrypt and Delete actions. </w:t>
            </w:r>
          </w:p>
        </w:tc>
      </w:tr>
      <w:tr w:rsidR="00C56E63" w14:paraId="0FD3B3A5" w14:textId="77777777">
        <w:trPr>
          <w:trHeight w:val="958"/>
        </w:trPr>
        <w:tc>
          <w:tcPr>
            <w:tcW w:w="4895" w:type="dxa"/>
            <w:tcBorders>
              <w:top w:val="single" w:sz="4" w:space="0" w:color="000000"/>
              <w:left w:val="single" w:sz="4" w:space="0" w:color="000000"/>
              <w:bottom w:val="single" w:sz="4" w:space="0" w:color="000000"/>
              <w:right w:val="single" w:sz="4" w:space="0" w:color="000000"/>
            </w:tcBorders>
            <w:vAlign w:val="center"/>
          </w:tcPr>
          <w:p w14:paraId="4ABD3C2F" w14:textId="77777777" w:rsidR="00C56E63" w:rsidRDefault="00000000">
            <w:pPr>
              <w:spacing w:after="0" w:line="259" w:lineRule="auto"/>
              <w:ind w:left="0" w:firstLine="0"/>
            </w:pPr>
            <w:r>
              <w:t xml:space="preserve">Activity Log </w:t>
            </w:r>
          </w:p>
        </w:tc>
        <w:tc>
          <w:tcPr>
            <w:tcW w:w="4896" w:type="dxa"/>
            <w:tcBorders>
              <w:top w:val="single" w:sz="4" w:space="0" w:color="000000"/>
              <w:left w:val="single" w:sz="4" w:space="0" w:color="000000"/>
              <w:bottom w:val="single" w:sz="4" w:space="0" w:color="000000"/>
              <w:right w:val="single" w:sz="4" w:space="0" w:color="000000"/>
            </w:tcBorders>
          </w:tcPr>
          <w:p w14:paraId="58BAC2E5" w14:textId="77777777" w:rsidR="00C56E63" w:rsidRDefault="00000000">
            <w:pPr>
              <w:spacing w:after="0" w:line="259" w:lineRule="auto"/>
              <w:ind w:left="0" w:right="45" w:firstLine="0"/>
            </w:pPr>
            <w:r>
              <w:t xml:space="preserve">Records security-relevant actions and uses previous-entry hashes to link entries for integrity verification. </w:t>
            </w:r>
          </w:p>
        </w:tc>
      </w:tr>
      <w:tr w:rsidR="00C56E63" w14:paraId="66F6CC4B" w14:textId="77777777">
        <w:trPr>
          <w:trHeight w:val="958"/>
        </w:trPr>
        <w:tc>
          <w:tcPr>
            <w:tcW w:w="4895" w:type="dxa"/>
            <w:tcBorders>
              <w:top w:val="single" w:sz="4" w:space="0" w:color="000000"/>
              <w:left w:val="single" w:sz="4" w:space="0" w:color="000000"/>
              <w:bottom w:val="single" w:sz="4" w:space="0" w:color="000000"/>
              <w:right w:val="single" w:sz="4" w:space="0" w:color="000000"/>
            </w:tcBorders>
            <w:vAlign w:val="center"/>
          </w:tcPr>
          <w:p w14:paraId="479F7C5C" w14:textId="77777777" w:rsidR="00C56E63" w:rsidRDefault="00000000">
            <w:pPr>
              <w:spacing w:after="0" w:line="259" w:lineRule="auto"/>
              <w:ind w:left="0" w:firstLine="0"/>
            </w:pPr>
            <w:r>
              <w:t xml:space="preserve">Admin </w:t>
            </w:r>
          </w:p>
        </w:tc>
        <w:tc>
          <w:tcPr>
            <w:tcW w:w="4896" w:type="dxa"/>
            <w:tcBorders>
              <w:top w:val="single" w:sz="4" w:space="0" w:color="000000"/>
              <w:left w:val="single" w:sz="4" w:space="0" w:color="000000"/>
              <w:bottom w:val="single" w:sz="4" w:space="0" w:color="000000"/>
              <w:right w:val="single" w:sz="4" w:space="0" w:color="000000"/>
            </w:tcBorders>
          </w:tcPr>
          <w:p w14:paraId="4C72B0D5" w14:textId="77777777" w:rsidR="00C56E63" w:rsidRDefault="00000000">
            <w:pPr>
              <w:spacing w:after="0" w:line="259" w:lineRule="auto"/>
              <w:ind w:left="0" w:firstLine="0"/>
            </w:pPr>
            <w:r>
              <w:t xml:space="preserve">Displays registered users and activity, and provides a user-removal action for the first account/admin role. </w:t>
            </w:r>
          </w:p>
        </w:tc>
      </w:tr>
      <w:tr w:rsidR="00C56E63" w14:paraId="0B8B0426" w14:textId="77777777">
        <w:trPr>
          <w:trHeight w:val="1267"/>
        </w:trPr>
        <w:tc>
          <w:tcPr>
            <w:tcW w:w="4895" w:type="dxa"/>
            <w:tcBorders>
              <w:top w:val="single" w:sz="4" w:space="0" w:color="000000"/>
              <w:left w:val="single" w:sz="4" w:space="0" w:color="000000"/>
              <w:bottom w:val="single" w:sz="4" w:space="0" w:color="000000"/>
              <w:right w:val="single" w:sz="4" w:space="0" w:color="000000"/>
            </w:tcBorders>
            <w:vAlign w:val="center"/>
          </w:tcPr>
          <w:p w14:paraId="25084F2F" w14:textId="77777777" w:rsidR="00C56E63" w:rsidRDefault="00000000">
            <w:pPr>
              <w:spacing w:after="0" w:line="259" w:lineRule="auto"/>
              <w:ind w:left="0" w:firstLine="0"/>
            </w:pPr>
            <w:r>
              <w:t xml:space="preserve">Login Lockout </w:t>
            </w:r>
          </w:p>
        </w:tc>
        <w:tc>
          <w:tcPr>
            <w:tcW w:w="4896" w:type="dxa"/>
            <w:tcBorders>
              <w:top w:val="single" w:sz="4" w:space="0" w:color="000000"/>
              <w:left w:val="single" w:sz="4" w:space="0" w:color="000000"/>
              <w:bottom w:val="single" w:sz="4" w:space="0" w:color="000000"/>
              <w:right w:val="single" w:sz="4" w:space="0" w:color="000000"/>
            </w:tcBorders>
          </w:tcPr>
          <w:p w14:paraId="4AD2942B" w14:textId="77777777" w:rsidR="00C56E63" w:rsidRDefault="00000000">
            <w:pPr>
              <w:spacing w:after="0" w:line="259" w:lineRule="auto"/>
              <w:ind w:left="0" w:firstLine="0"/>
            </w:pPr>
            <w:r>
              <w:t xml:space="preserve">Intended to lock an account for 60 seconds after five failed login attempts. As a client-side feature, it is not resistant to deliberate storage manipulation. </w:t>
            </w:r>
          </w:p>
        </w:tc>
      </w:tr>
      <w:tr w:rsidR="00C56E63" w14:paraId="50FB1F0E" w14:textId="77777777">
        <w:trPr>
          <w:trHeight w:val="958"/>
        </w:trPr>
        <w:tc>
          <w:tcPr>
            <w:tcW w:w="4895" w:type="dxa"/>
            <w:tcBorders>
              <w:top w:val="single" w:sz="4" w:space="0" w:color="000000"/>
              <w:left w:val="single" w:sz="4" w:space="0" w:color="000000"/>
              <w:bottom w:val="single" w:sz="4" w:space="0" w:color="000000"/>
              <w:right w:val="single" w:sz="4" w:space="0" w:color="000000"/>
            </w:tcBorders>
            <w:vAlign w:val="center"/>
          </w:tcPr>
          <w:p w14:paraId="6F2AE711" w14:textId="77777777" w:rsidR="00C56E63" w:rsidRDefault="00000000">
            <w:pPr>
              <w:spacing w:after="0" w:line="259" w:lineRule="auto"/>
              <w:ind w:left="0" w:firstLine="0"/>
            </w:pPr>
            <w:r>
              <w:t xml:space="preserve">Repeated Decryption Failure </w:t>
            </w:r>
          </w:p>
        </w:tc>
        <w:tc>
          <w:tcPr>
            <w:tcW w:w="4896" w:type="dxa"/>
            <w:tcBorders>
              <w:top w:val="single" w:sz="4" w:space="0" w:color="000000"/>
              <w:left w:val="single" w:sz="4" w:space="0" w:color="000000"/>
              <w:bottom w:val="single" w:sz="4" w:space="0" w:color="000000"/>
              <w:right w:val="single" w:sz="4" w:space="0" w:color="000000"/>
            </w:tcBorders>
          </w:tcPr>
          <w:p w14:paraId="5BEF5908" w14:textId="77777777" w:rsidR="00C56E63" w:rsidRDefault="00000000">
            <w:pPr>
              <w:spacing w:after="0" w:line="267" w:lineRule="auto"/>
              <w:ind w:left="0" w:firstLine="0"/>
            </w:pPr>
            <w:r>
              <w:t xml:space="preserve">Intended to delete the application’s stored copy after three incorrect password attempts for a file. </w:t>
            </w:r>
          </w:p>
          <w:p w14:paraId="08376A71" w14:textId="77777777" w:rsidR="00C56E63" w:rsidRDefault="00000000">
            <w:pPr>
              <w:spacing w:after="0" w:line="259" w:lineRule="auto"/>
              <w:ind w:left="0" w:firstLine="0"/>
            </w:pPr>
            <w:r>
              <w:t xml:space="preserve">It cannot erase external downloads. </w:t>
            </w:r>
          </w:p>
        </w:tc>
      </w:tr>
      <w:tr w:rsidR="00C56E63" w14:paraId="1E208B70" w14:textId="77777777">
        <w:trPr>
          <w:trHeight w:val="1267"/>
        </w:trPr>
        <w:tc>
          <w:tcPr>
            <w:tcW w:w="4895" w:type="dxa"/>
            <w:tcBorders>
              <w:top w:val="single" w:sz="4" w:space="0" w:color="000000"/>
              <w:left w:val="single" w:sz="4" w:space="0" w:color="000000"/>
              <w:bottom w:val="single" w:sz="4" w:space="0" w:color="000000"/>
              <w:right w:val="single" w:sz="4" w:space="0" w:color="000000"/>
            </w:tcBorders>
            <w:vAlign w:val="center"/>
          </w:tcPr>
          <w:p w14:paraId="4CE34A28" w14:textId="77777777" w:rsidR="00C56E63" w:rsidRDefault="00000000">
            <w:pPr>
              <w:spacing w:after="0" w:line="259" w:lineRule="auto"/>
              <w:ind w:left="0" w:firstLine="0"/>
            </w:pPr>
            <w:r>
              <w:t xml:space="preserve">Breach Check </w:t>
            </w:r>
          </w:p>
        </w:tc>
        <w:tc>
          <w:tcPr>
            <w:tcW w:w="4896" w:type="dxa"/>
            <w:tcBorders>
              <w:top w:val="single" w:sz="4" w:space="0" w:color="000000"/>
              <w:left w:val="single" w:sz="4" w:space="0" w:color="000000"/>
              <w:bottom w:val="single" w:sz="4" w:space="0" w:color="000000"/>
              <w:right w:val="single" w:sz="4" w:space="0" w:color="000000"/>
            </w:tcBorders>
          </w:tcPr>
          <w:p w14:paraId="46A0B3DA" w14:textId="77777777" w:rsidR="00C56E63" w:rsidRDefault="00000000">
            <w:pPr>
              <w:spacing w:after="0" w:line="259" w:lineRule="auto"/>
              <w:ind w:left="0" w:right="14" w:firstLine="0"/>
            </w:pPr>
            <w:r>
              <w:t xml:space="preserve">Checks a password against a breach corpus using a hash-prefix mechanism where online access is available; offline </w:t>
            </w:r>
            <w:proofErr w:type="spellStart"/>
            <w:r>
              <w:t>behavior</w:t>
            </w:r>
            <w:proofErr w:type="spellEnd"/>
            <w:r>
              <w:t xml:space="preserve"> should be communicated clearly. </w:t>
            </w:r>
          </w:p>
        </w:tc>
      </w:tr>
      <w:tr w:rsidR="00C56E63" w14:paraId="173F7E28" w14:textId="77777777">
        <w:trPr>
          <w:trHeight w:val="648"/>
        </w:trPr>
        <w:tc>
          <w:tcPr>
            <w:tcW w:w="4895" w:type="dxa"/>
            <w:tcBorders>
              <w:top w:val="single" w:sz="4" w:space="0" w:color="000000"/>
              <w:left w:val="single" w:sz="4" w:space="0" w:color="000000"/>
              <w:bottom w:val="single" w:sz="4" w:space="0" w:color="000000"/>
              <w:right w:val="single" w:sz="4" w:space="0" w:color="000000"/>
            </w:tcBorders>
            <w:vAlign w:val="center"/>
          </w:tcPr>
          <w:p w14:paraId="619207F9" w14:textId="77777777" w:rsidR="00C56E63" w:rsidRDefault="00000000">
            <w:pPr>
              <w:spacing w:after="0" w:line="259" w:lineRule="auto"/>
              <w:ind w:left="0" w:firstLine="0"/>
            </w:pPr>
            <w:r>
              <w:t xml:space="preserve">Integrity Fingerprint </w:t>
            </w:r>
          </w:p>
        </w:tc>
        <w:tc>
          <w:tcPr>
            <w:tcW w:w="4896" w:type="dxa"/>
            <w:tcBorders>
              <w:top w:val="single" w:sz="4" w:space="0" w:color="000000"/>
              <w:left w:val="single" w:sz="4" w:space="0" w:color="000000"/>
              <w:bottom w:val="single" w:sz="4" w:space="0" w:color="000000"/>
              <w:right w:val="single" w:sz="4" w:space="0" w:color="000000"/>
            </w:tcBorders>
          </w:tcPr>
          <w:p w14:paraId="3A48D5D1" w14:textId="77777777" w:rsidR="00C56E63" w:rsidRDefault="00000000">
            <w:pPr>
              <w:spacing w:after="0" w:line="259" w:lineRule="auto"/>
              <w:ind w:left="0" w:firstLine="0"/>
            </w:pPr>
            <w:r>
              <w:t xml:space="preserve">Computes SHA-256 to help compare original and restored file contents. </w:t>
            </w:r>
          </w:p>
        </w:tc>
      </w:tr>
      <w:tr w:rsidR="00C56E63" w14:paraId="22CF040A" w14:textId="77777777">
        <w:trPr>
          <w:trHeight w:val="1270"/>
        </w:trPr>
        <w:tc>
          <w:tcPr>
            <w:tcW w:w="4895" w:type="dxa"/>
            <w:tcBorders>
              <w:top w:val="single" w:sz="4" w:space="0" w:color="000000"/>
              <w:left w:val="single" w:sz="4" w:space="0" w:color="000000"/>
              <w:bottom w:val="single" w:sz="4" w:space="0" w:color="000000"/>
              <w:right w:val="single" w:sz="4" w:space="0" w:color="000000"/>
            </w:tcBorders>
            <w:vAlign w:val="center"/>
          </w:tcPr>
          <w:p w14:paraId="79D78617" w14:textId="77777777" w:rsidR="00C56E63" w:rsidRDefault="00000000">
            <w:pPr>
              <w:spacing w:after="0" w:line="259" w:lineRule="auto"/>
              <w:ind w:left="0" w:firstLine="0"/>
            </w:pPr>
            <w:r>
              <w:t xml:space="preserve">Password Strength </w:t>
            </w:r>
          </w:p>
        </w:tc>
        <w:tc>
          <w:tcPr>
            <w:tcW w:w="4896" w:type="dxa"/>
            <w:tcBorders>
              <w:top w:val="single" w:sz="4" w:space="0" w:color="000000"/>
              <w:left w:val="single" w:sz="4" w:space="0" w:color="000000"/>
              <w:bottom w:val="single" w:sz="4" w:space="0" w:color="000000"/>
              <w:right w:val="single" w:sz="4" w:space="0" w:color="000000"/>
            </w:tcBorders>
          </w:tcPr>
          <w:p w14:paraId="5C401E15" w14:textId="77777777" w:rsidR="00C56E63" w:rsidRDefault="00000000">
            <w:pPr>
              <w:spacing w:after="0" w:line="259" w:lineRule="auto"/>
              <w:ind w:left="0" w:firstLine="0"/>
            </w:pPr>
            <w:r>
              <w:t xml:space="preserve">Displays an estimated strength and offline guessing time; estimates are illustrative and depend on assumptions about attacker hardware and password distribution. </w:t>
            </w:r>
          </w:p>
        </w:tc>
      </w:tr>
    </w:tbl>
    <w:p w14:paraId="7ADAC97F" w14:textId="77777777" w:rsidR="00C56E63" w:rsidRDefault="00000000">
      <w:pPr>
        <w:spacing w:after="26" w:line="259" w:lineRule="auto"/>
        <w:ind w:left="0" w:firstLine="0"/>
        <w:jc w:val="both"/>
      </w:pPr>
      <w:r>
        <w:rPr>
          <w:sz w:val="22"/>
        </w:rPr>
        <w:t xml:space="preserve"> </w:t>
      </w:r>
    </w:p>
    <w:p w14:paraId="3671137C" w14:textId="77777777" w:rsidR="00C56E63" w:rsidRDefault="00000000">
      <w:pPr>
        <w:spacing w:after="29" w:line="259" w:lineRule="auto"/>
        <w:ind w:left="0" w:firstLine="0"/>
        <w:jc w:val="both"/>
      </w:pPr>
      <w:r>
        <w:rPr>
          <w:sz w:val="22"/>
        </w:rPr>
        <w:t xml:space="preserve"> </w:t>
      </w:r>
    </w:p>
    <w:p w14:paraId="4EF2D550" w14:textId="15676937" w:rsidR="00C56E63" w:rsidRDefault="00000000" w:rsidP="00574378">
      <w:pPr>
        <w:spacing w:after="26" w:line="259" w:lineRule="auto"/>
        <w:ind w:left="0" w:firstLine="0"/>
        <w:jc w:val="both"/>
      </w:pPr>
      <w:r>
        <w:rPr>
          <w:sz w:val="22"/>
        </w:rPr>
        <w:t xml:space="preserve"> </w: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305EC15" wp14:editId="753ED8C3">
                <wp:simplePos x="0" y="0"/>
                <wp:positionH relativeFrom="page">
                  <wp:posOffset>304800</wp:posOffset>
                </wp:positionH>
                <wp:positionV relativeFrom="page">
                  <wp:posOffset>323088</wp:posOffset>
                </wp:positionV>
                <wp:extent cx="18288" cy="9413748"/>
                <wp:effectExtent l="0" t="0" r="0" b="0"/>
                <wp:wrapTopAndBottom/>
                <wp:docPr id="24783" name="Group 2478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13" name="Shape 2751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4" name="Shape 2751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15" name="Shape 2751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83" style="width:1.44pt;height:741.24pt;position:absolute;mso-position-horizontal-relative:page;mso-position-horizontal:absolute;margin-left:24pt;mso-position-vertical-relative:page;margin-top:25.44pt;" coordsize="182,94137">
                <v:shape id="Shape 27516" style="position:absolute;width:91;height:94137;left:0;top:0;" coordsize="9144,9413748" path="m0,0l9144,0l9144,9413748l0,9413748l0,0">
                  <v:stroke weight="0pt" endcap="flat" joinstyle="miter" miterlimit="10" on="false" color="#000000" opacity="0"/>
                  <v:fill on="true" color="#000000"/>
                </v:shape>
                <v:shape id="Shape 27517" style="position:absolute;width:91;height:94137;left:60;top:0;" coordsize="9144,9413748" path="m0,0l9144,0l9144,9413748l0,9413748l0,0">
                  <v:stroke weight="0pt" endcap="flat" joinstyle="miter" miterlimit="10" on="false" color="#000000" opacity="0"/>
                  <v:fill on="true" color="#ffffff"/>
                </v:shape>
                <v:shape id="Shape 27518" style="position:absolute;width:91;height:94137;left:121;top:0;" coordsize="9144,9413748" path="m0,0l9144,0l9144,9413748l0,9413748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70EA9B4" wp14:editId="5891116A">
                <wp:simplePos x="0" y="0"/>
                <wp:positionH relativeFrom="page">
                  <wp:posOffset>7450836</wp:posOffset>
                </wp:positionH>
                <wp:positionV relativeFrom="page">
                  <wp:posOffset>323088</wp:posOffset>
                </wp:positionV>
                <wp:extent cx="18288" cy="9413748"/>
                <wp:effectExtent l="0" t="0" r="0" b="0"/>
                <wp:wrapSquare wrapText="bothSides"/>
                <wp:docPr id="24784" name="Group 2478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19" name="Shape 2751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0" name="Shape 2752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84" style="width:1.44pt;height:741.24pt;position:absolute;mso-position-horizontal-relative:page;mso-position-horizontal:absolute;margin-left:586.68pt;mso-position-vertical-relative:page;margin-top:25.44pt;" coordsize="182,94137">
                <v:shape id="Shape 27521" style="position:absolute;width:91;height:94137;left:121;top:0;" coordsize="9144,9413748" path="m0,0l9144,0l9144,9413748l0,9413748l0,0">
                  <v:stroke weight="0pt" endcap="flat" joinstyle="miter" miterlimit="10" on="false" color="#000000" opacity="0"/>
                  <v:fill on="true" color="#000000"/>
                </v:shape>
                <v:shape id="Shape 2752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p>
    <w:p w14:paraId="54EE4264" w14:textId="77777777" w:rsidR="00C56E63" w:rsidRDefault="00000000">
      <w:pPr>
        <w:pStyle w:val="Heading2"/>
        <w:spacing w:after="160"/>
        <w:ind w:left="-5"/>
      </w:pPr>
      <w:r>
        <w:lastRenderedPageBreak/>
        <w:t xml:space="preserve">CHAPTER 4: IMPLEMENTATION AND RESULTS </w:t>
      </w:r>
    </w:p>
    <w:p w14:paraId="5375D87C" w14:textId="77777777" w:rsidR="00C56E63" w:rsidRDefault="00000000">
      <w:pPr>
        <w:pStyle w:val="Heading3"/>
        <w:ind w:left="-5"/>
      </w:pPr>
      <w:r>
        <w:t xml:space="preserve">4.1 Implementation Details </w:t>
      </w:r>
    </w:p>
    <w:p w14:paraId="6AFEE4EF" w14:textId="77777777" w:rsidR="00C56E63" w:rsidRDefault="00000000">
      <w:pPr>
        <w:spacing w:after="3"/>
        <w:ind w:left="-5"/>
      </w:pPr>
      <w:r>
        <w:t xml:space="preserve">The application is implemented as a standalone HTML file containing the interface, styling and </w:t>
      </w:r>
    </w:p>
    <w:p w14:paraId="4FA1A780" w14:textId="77777777" w:rsidR="00C56E63" w:rsidRDefault="00000000">
      <w:pPr>
        <w:spacing w:after="103"/>
        <w:ind w:left="-5"/>
      </w:pPr>
      <w:r>
        <w:t xml:space="preserve">JavaScript logic. It is intended to be launched by opening the file in a modern browser. The Web Crypto API supplies the cryptographic primitives rather than implementing AES or SHA-256 manually. The key derivation step uses PBKDF2 with a per-file random salt and the project-specified iteration count. AES-GCM uses a fresh random IV for each encryption operation and authenticates the ciphertext. </w:t>
      </w:r>
    </w:p>
    <w:p w14:paraId="07A3AAF3" w14:textId="77777777" w:rsidR="00C56E63" w:rsidRDefault="00000000">
      <w:pPr>
        <w:spacing w:after="228"/>
        <w:ind w:left="-5"/>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0560418" wp14:editId="0EE7FED6">
                <wp:simplePos x="0" y="0"/>
                <wp:positionH relativeFrom="page">
                  <wp:posOffset>304800</wp:posOffset>
                </wp:positionH>
                <wp:positionV relativeFrom="page">
                  <wp:posOffset>323088</wp:posOffset>
                </wp:positionV>
                <wp:extent cx="18288" cy="9413748"/>
                <wp:effectExtent l="0" t="0" r="0" b="0"/>
                <wp:wrapSquare wrapText="bothSides"/>
                <wp:docPr id="24271" name="Group 2427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23" name="Shape 2752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4" name="Shape 2752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25" name="Shape 2752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71" style="width:1.44pt;height:741.24pt;position:absolute;mso-position-horizontal-relative:page;mso-position-horizontal:absolute;margin-left:24pt;mso-position-vertical-relative:page;margin-top:25.44pt;" coordsize="182,94137">
                <v:shape id="Shape 27526" style="position:absolute;width:91;height:94137;left:0;top:0;" coordsize="9144,9413748" path="m0,0l9144,0l9144,9413748l0,9413748l0,0">
                  <v:stroke weight="0pt" endcap="flat" joinstyle="miter" miterlimit="10" on="false" color="#000000" opacity="0"/>
                  <v:fill on="true" color="#000000"/>
                </v:shape>
                <v:shape id="Shape 27527" style="position:absolute;width:91;height:94137;left:60;top:0;" coordsize="9144,9413748" path="m0,0l9144,0l9144,9413748l0,9413748l0,0">
                  <v:stroke weight="0pt" endcap="flat" joinstyle="miter" miterlimit="10" on="false" color="#000000" opacity="0"/>
                  <v:fill on="true" color="#ffffff"/>
                </v:shape>
                <v:shape id="Shape 2752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52823B7" wp14:editId="1FEF2ABA">
                <wp:simplePos x="0" y="0"/>
                <wp:positionH relativeFrom="page">
                  <wp:posOffset>7450836</wp:posOffset>
                </wp:positionH>
                <wp:positionV relativeFrom="page">
                  <wp:posOffset>323088</wp:posOffset>
                </wp:positionV>
                <wp:extent cx="18288" cy="9413748"/>
                <wp:effectExtent l="0" t="0" r="0" b="0"/>
                <wp:wrapSquare wrapText="bothSides"/>
                <wp:docPr id="24272" name="Group 2427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29" name="Shape 2752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30" name="Shape 2753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72" style="width:1.44pt;height:741.24pt;position:absolute;mso-position-horizontal-relative:page;mso-position-horizontal:absolute;margin-left:586.68pt;mso-position-vertical-relative:page;margin-top:25.44pt;" coordsize="182,94137">
                <v:shape id="Shape 27531" style="position:absolute;width:91;height:94137;left:121;top:0;" coordsize="9144,9413748" path="m0,0l9144,0l9144,9413748l0,9413748l0,0">
                  <v:stroke weight="0pt" endcap="flat" joinstyle="miter" miterlimit="10" on="false" color="#000000" opacity="0"/>
                  <v:fill on="true" color="#000000"/>
                </v:shape>
                <v:shape id="Shape 2753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Encrypted file records are kept in </w:t>
      </w:r>
      <w:proofErr w:type="spellStart"/>
      <w:r>
        <w:t>IndexedDB</w:t>
      </w:r>
      <w:proofErr w:type="spellEnd"/>
      <w:r>
        <w:t xml:space="preserve">, while account information, metadata and activity entries are described as </w:t>
      </w:r>
      <w:proofErr w:type="spellStart"/>
      <w:r>
        <w:t>localStorage</w:t>
      </w:r>
      <w:proofErr w:type="spellEnd"/>
      <w:r>
        <w:t xml:space="preserve">-backed. This arrangement avoids a conventional server upload but does not provide server-grade identity verification or tamper-resistant persistence. Local storage should be treated as user-controlled. The exact encrypted-package format, metadata validation, maximum supported file size, browser compatibility and error handling must be verified against the implementation. </w:t>
      </w:r>
    </w:p>
    <w:p w14:paraId="2CE1F0C3" w14:textId="77777777" w:rsidR="00C56E63" w:rsidRDefault="00000000">
      <w:pPr>
        <w:pStyle w:val="Heading3"/>
        <w:ind w:left="-5"/>
      </w:pPr>
      <w:r>
        <w:t xml:space="preserve">4.2 Screenshots of the Application </w:t>
      </w:r>
    </w:p>
    <w:p w14:paraId="72DE436D" w14:textId="77777777" w:rsidR="00C56E63" w:rsidRDefault="00000000">
      <w:pPr>
        <w:spacing w:after="128"/>
        <w:ind w:left="-5"/>
      </w:pPr>
      <w:r>
        <w:t xml:space="preserve">Insert actual screenshots from the browser after testing the HTML file. The following screenshots are recommended for the final submission: </w:t>
      </w:r>
    </w:p>
    <w:p w14:paraId="53CD9D97" w14:textId="77777777" w:rsidR="00C56E63" w:rsidRDefault="00000000">
      <w:pPr>
        <w:ind w:left="120"/>
      </w:pPr>
      <w:r>
        <w:rPr>
          <w:rFonts w:ascii="Arial" w:eastAsia="Arial" w:hAnsi="Arial" w:cs="Arial"/>
        </w:rPr>
        <w:t xml:space="preserve"> </w:t>
      </w:r>
      <w:r>
        <w:t xml:space="preserve">Figure 4.1: Registration and login screen. </w:t>
      </w:r>
    </w:p>
    <w:p w14:paraId="12238067" w14:textId="77777777" w:rsidR="00C56E63" w:rsidRDefault="00000000">
      <w:pPr>
        <w:ind w:left="120"/>
      </w:pPr>
      <w:r>
        <w:rPr>
          <w:rFonts w:ascii="Arial" w:eastAsia="Arial" w:hAnsi="Arial" w:cs="Arial"/>
        </w:rPr>
        <w:t xml:space="preserve"> </w:t>
      </w:r>
      <w:r>
        <w:t xml:space="preserve">Figure 4.2: Encryption tab showing a selected file and encryption result. </w:t>
      </w:r>
    </w:p>
    <w:p w14:paraId="77019B06" w14:textId="77777777" w:rsidR="00C56E63" w:rsidRDefault="00000000">
      <w:pPr>
        <w:ind w:left="120"/>
      </w:pPr>
      <w:r>
        <w:rPr>
          <w:rFonts w:ascii="Arial" w:eastAsia="Arial" w:hAnsi="Arial" w:cs="Arial"/>
        </w:rPr>
        <w:t xml:space="preserve"> </w:t>
      </w:r>
      <w:r>
        <w:t xml:space="preserve">Figure 4.3: Decryption tab showing successful restoration or rejection of an incorrect password. </w:t>
      </w:r>
    </w:p>
    <w:p w14:paraId="13A52A72" w14:textId="77777777" w:rsidR="00C56E63" w:rsidRDefault="00000000">
      <w:pPr>
        <w:ind w:left="120"/>
      </w:pPr>
      <w:r>
        <w:rPr>
          <w:rFonts w:ascii="Arial" w:eastAsia="Arial" w:hAnsi="Arial" w:cs="Arial"/>
        </w:rPr>
        <w:t xml:space="preserve"> </w:t>
      </w:r>
      <w:r>
        <w:t xml:space="preserve">Figure 4.4: My Files tab with Decrypt and Delete actions. </w:t>
      </w:r>
    </w:p>
    <w:p w14:paraId="425A153B" w14:textId="77777777" w:rsidR="00C56E63" w:rsidRDefault="00000000">
      <w:pPr>
        <w:ind w:left="120"/>
      </w:pPr>
      <w:r>
        <w:rPr>
          <w:rFonts w:ascii="Arial" w:eastAsia="Arial" w:hAnsi="Arial" w:cs="Arial"/>
        </w:rPr>
        <w:t xml:space="preserve"> </w:t>
      </w:r>
      <w:r>
        <w:t xml:space="preserve">Figure 4.5: Activity log and Verify log integrity result. </w:t>
      </w:r>
    </w:p>
    <w:p w14:paraId="14ED4CA8" w14:textId="77777777" w:rsidR="00C56E63" w:rsidRDefault="00000000">
      <w:pPr>
        <w:ind w:left="120"/>
      </w:pPr>
      <w:r>
        <w:rPr>
          <w:rFonts w:ascii="Arial" w:eastAsia="Arial" w:hAnsi="Arial" w:cs="Arial"/>
        </w:rPr>
        <w:t xml:space="preserve"> </w:t>
      </w:r>
      <w:r>
        <w:t xml:space="preserve">Figure 4.6: Admin tab showing user and activity views. </w:t>
      </w:r>
    </w:p>
    <w:p w14:paraId="6EA282CC" w14:textId="77777777" w:rsidR="00C56E63" w:rsidRDefault="00000000">
      <w:pPr>
        <w:ind w:left="120"/>
      </w:pPr>
      <w:r>
        <w:rPr>
          <w:rFonts w:ascii="Arial" w:eastAsia="Arial" w:hAnsi="Arial" w:cs="Arial"/>
        </w:rPr>
        <w:t xml:space="preserve"> </w:t>
      </w:r>
      <w:r>
        <w:t xml:space="preserve">Figure 4.7: Password-strength feedback and breach-check outcome. </w:t>
      </w:r>
    </w:p>
    <w:p w14:paraId="6B80CE08" w14:textId="77777777" w:rsidR="00C56E63" w:rsidRDefault="00000000">
      <w:pPr>
        <w:spacing w:after="228"/>
        <w:ind w:left="-5"/>
      </w:pPr>
      <w:r>
        <w:t xml:space="preserve">No application screenshots were supplied with the project description, so screenshot placeholders are listed rather than fabricated images or results. </w:t>
      </w:r>
    </w:p>
    <w:p w14:paraId="476D07E9" w14:textId="77777777" w:rsidR="00C56E63" w:rsidRDefault="00000000">
      <w:pPr>
        <w:pStyle w:val="Heading3"/>
        <w:ind w:left="-5"/>
      </w:pPr>
      <w:r>
        <w:t xml:space="preserve">4.3 Sample Inputs and Outputs </w:t>
      </w:r>
    </w:p>
    <w:tbl>
      <w:tblPr>
        <w:tblStyle w:val="TableGrid"/>
        <w:tblW w:w="9791" w:type="dxa"/>
        <w:tblInd w:w="1" w:type="dxa"/>
        <w:tblCellMar>
          <w:top w:w="55" w:type="dxa"/>
          <w:left w:w="107" w:type="dxa"/>
          <w:bottom w:w="0" w:type="dxa"/>
          <w:right w:w="65" w:type="dxa"/>
        </w:tblCellMar>
        <w:tblLook w:val="04A0" w:firstRow="1" w:lastRow="0" w:firstColumn="1" w:lastColumn="0" w:noHBand="0" w:noVBand="1"/>
      </w:tblPr>
      <w:tblGrid>
        <w:gridCol w:w="3264"/>
        <w:gridCol w:w="3264"/>
        <w:gridCol w:w="3263"/>
      </w:tblGrid>
      <w:tr w:rsidR="00C56E63" w14:paraId="39C1DCDB" w14:textId="77777777">
        <w:trPr>
          <w:trHeight w:val="365"/>
        </w:trPr>
        <w:tc>
          <w:tcPr>
            <w:tcW w:w="3263" w:type="dxa"/>
            <w:tcBorders>
              <w:top w:val="single" w:sz="4" w:space="0" w:color="000000"/>
              <w:left w:val="single" w:sz="4" w:space="0" w:color="000000"/>
              <w:bottom w:val="single" w:sz="4" w:space="0" w:color="000000"/>
              <w:right w:val="single" w:sz="4" w:space="0" w:color="000000"/>
            </w:tcBorders>
            <w:shd w:val="clear" w:color="auto" w:fill="D9EAF7"/>
          </w:tcPr>
          <w:p w14:paraId="3CD54AFD" w14:textId="77777777" w:rsidR="00C56E63" w:rsidRDefault="00000000">
            <w:pPr>
              <w:spacing w:after="0" w:line="259" w:lineRule="auto"/>
              <w:ind w:left="0" w:firstLine="0"/>
            </w:pPr>
            <w:r>
              <w:rPr>
                <w:b/>
                <w:sz w:val="20"/>
              </w:rPr>
              <w:t>Operation</w:t>
            </w:r>
            <w:r>
              <w:rPr>
                <w:sz w:val="22"/>
              </w:rPr>
              <w:t xml:space="preserve"> </w:t>
            </w:r>
          </w:p>
        </w:tc>
        <w:tc>
          <w:tcPr>
            <w:tcW w:w="3264" w:type="dxa"/>
            <w:tcBorders>
              <w:top w:val="single" w:sz="4" w:space="0" w:color="000000"/>
              <w:left w:val="single" w:sz="4" w:space="0" w:color="000000"/>
              <w:bottom w:val="single" w:sz="4" w:space="0" w:color="000000"/>
              <w:right w:val="single" w:sz="4" w:space="0" w:color="000000"/>
            </w:tcBorders>
            <w:shd w:val="clear" w:color="auto" w:fill="D9EAF7"/>
          </w:tcPr>
          <w:p w14:paraId="5DAAA17A" w14:textId="77777777" w:rsidR="00C56E63" w:rsidRDefault="00000000">
            <w:pPr>
              <w:spacing w:after="0" w:line="259" w:lineRule="auto"/>
              <w:ind w:left="1" w:firstLine="0"/>
            </w:pPr>
            <w:r>
              <w:rPr>
                <w:b/>
                <w:sz w:val="20"/>
              </w:rPr>
              <w:t>Sample input</w:t>
            </w:r>
            <w:r>
              <w:rPr>
                <w:sz w:val="22"/>
              </w:rPr>
              <w:t xml:space="preserve"> </w:t>
            </w:r>
          </w:p>
        </w:tc>
        <w:tc>
          <w:tcPr>
            <w:tcW w:w="3263" w:type="dxa"/>
            <w:tcBorders>
              <w:top w:val="single" w:sz="4" w:space="0" w:color="000000"/>
              <w:left w:val="single" w:sz="4" w:space="0" w:color="000000"/>
              <w:bottom w:val="single" w:sz="4" w:space="0" w:color="000000"/>
              <w:right w:val="single" w:sz="4" w:space="0" w:color="000000"/>
            </w:tcBorders>
            <w:shd w:val="clear" w:color="auto" w:fill="D9EAF7"/>
          </w:tcPr>
          <w:p w14:paraId="7601AFCA" w14:textId="77777777" w:rsidR="00C56E63" w:rsidRDefault="00000000">
            <w:pPr>
              <w:spacing w:after="0" w:line="259" w:lineRule="auto"/>
              <w:ind w:left="1" w:firstLine="0"/>
            </w:pPr>
            <w:r>
              <w:rPr>
                <w:b/>
                <w:sz w:val="20"/>
              </w:rPr>
              <w:t>Expected output</w:t>
            </w:r>
            <w:r>
              <w:rPr>
                <w:sz w:val="22"/>
              </w:rPr>
              <w:t xml:space="preserve"> </w:t>
            </w:r>
          </w:p>
        </w:tc>
      </w:tr>
      <w:tr w:rsidR="00C56E63" w14:paraId="2D4A6F31" w14:textId="77777777">
        <w:trPr>
          <w:trHeight w:val="1269"/>
        </w:trPr>
        <w:tc>
          <w:tcPr>
            <w:tcW w:w="3263" w:type="dxa"/>
            <w:tcBorders>
              <w:top w:val="single" w:sz="4" w:space="0" w:color="000000"/>
              <w:left w:val="single" w:sz="4" w:space="0" w:color="000000"/>
              <w:bottom w:val="single" w:sz="4" w:space="0" w:color="000000"/>
              <w:right w:val="single" w:sz="4" w:space="0" w:color="000000"/>
            </w:tcBorders>
            <w:vAlign w:val="center"/>
          </w:tcPr>
          <w:p w14:paraId="5D429CCA" w14:textId="77777777" w:rsidR="00C56E63" w:rsidRDefault="00000000">
            <w:pPr>
              <w:spacing w:after="0" w:line="259" w:lineRule="auto"/>
              <w:ind w:left="0" w:firstLine="0"/>
            </w:pPr>
            <w:r>
              <w:t xml:space="preserve">Encrypt </w:t>
            </w:r>
          </w:p>
        </w:tc>
        <w:tc>
          <w:tcPr>
            <w:tcW w:w="3264" w:type="dxa"/>
            <w:tcBorders>
              <w:top w:val="single" w:sz="4" w:space="0" w:color="000000"/>
              <w:left w:val="single" w:sz="4" w:space="0" w:color="000000"/>
              <w:bottom w:val="single" w:sz="4" w:space="0" w:color="000000"/>
              <w:right w:val="single" w:sz="4" w:space="0" w:color="000000"/>
            </w:tcBorders>
            <w:vAlign w:val="center"/>
          </w:tcPr>
          <w:p w14:paraId="5F85EC6A" w14:textId="77777777" w:rsidR="00C56E63" w:rsidRDefault="00000000">
            <w:pPr>
              <w:spacing w:after="0" w:line="259" w:lineRule="auto"/>
              <w:ind w:left="1" w:firstLine="0"/>
            </w:pPr>
            <w:r>
              <w:t xml:space="preserve">college_marks.pdf + correct password </w:t>
            </w:r>
          </w:p>
        </w:tc>
        <w:tc>
          <w:tcPr>
            <w:tcW w:w="3263" w:type="dxa"/>
            <w:tcBorders>
              <w:top w:val="single" w:sz="4" w:space="0" w:color="000000"/>
              <w:left w:val="single" w:sz="4" w:space="0" w:color="000000"/>
              <w:bottom w:val="single" w:sz="4" w:space="0" w:color="000000"/>
              <w:right w:val="single" w:sz="4" w:space="0" w:color="000000"/>
            </w:tcBorders>
          </w:tcPr>
          <w:p w14:paraId="2FCB8217" w14:textId="77777777" w:rsidR="00C56E63" w:rsidRDefault="00000000">
            <w:pPr>
              <w:spacing w:after="0" w:line="259" w:lineRule="auto"/>
              <w:ind w:left="1" w:firstLine="0"/>
            </w:pPr>
            <w:r>
              <w:t xml:space="preserve">Encrypted download named </w:t>
            </w:r>
            <w:proofErr w:type="spellStart"/>
            <w:r>
              <w:t>college_marks.pdf.enc</w:t>
            </w:r>
            <w:proofErr w:type="spellEnd"/>
            <w:r>
              <w:t xml:space="preserve">; random salt and IV included in the encrypted package/metadata. </w:t>
            </w:r>
          </w:p>
        </w:tc>
      </w:tr>
      <w:tr w:rsidR="00C56E63" w14:paraId="3287B53D" w14:textId="77777777">
        <w:trPr>
          <w:trHeight w:val="1577"/>
        </w:trPr>
        <w:tc>
          <w:tcPr>
            <w:tcW w:w="3263" w:type="dxa"/>
            <w:tcBorders>
              <w:top w:val="single" w:sz="4" w:space="0" w:color="000000"/>
              <w:left w:val="single" w:sz="4" w:space="0" w:color="000000"/>
              <w:bottom w:val="single" w:sz="4" w:space="0" w:color="000000"/>
              <w:right w:val="single" w:sz="4" w:space="0" w:color="000000"/>
            </w:tcBorders>
            <w:vAlign w:val="center"/>
          </w:tcPr>
          <w:p w14:paraId="1B98858B" w14:textId="77777777" w:rsidR="00C56E63" w:rsidRDefault="00000000">
            <w:pPr>
              <w:spacing w:after="0" w:line="259" w:lineRule="auto"/>
              <w:ind w:left="0" w:firstLine="0"/>
            </w:pPr>
            <w:r>
              <w:t xml:space="preserve">Decrypt </w:t>
            </w:r>
          </w:p>
        </w:tc>
        <w:tc>
          <w:tcPr>
            <w:tcW w:w="3264" w:type="dxa"/>
            <w:tcBorders>
              <w:top w:val="single" w:sz="4" w:space="0" w:color="000000"/>
              <w:left w:val="single" w:sz="4" w:space="0" w:color="000000"/>
              <w:bottom w:val="single" w:sz="4" w:space="0" w:color="000000"/>
              <w:right w:val="single" w:sz="4" w:space="0" w:color="000000"/>
            </w:tcBorders>
            <w:vAlign w:val="center"/>
          </w:tcPr>
          <w:p w14:paraId="4547D7B3" w14:textId="77777777" w:rsidR="00C56E63" w:rsidRDefault="00000000">
            <w:pPr>
              <w:spacing w:after="0" w:line="259" w:lineRule="auto"/>
              <w:ind w:left="1" w:firstLine="0"/>
            </w:pPr>
            <w:proofErr w:type="gramStart"/>
            <w:r>
              <w:t>Valid .enc</w:t>
            </w:r>
            <w:proofErr w:type="gramEnd"/>
            <w:r>
              <w:t xml:space="preserve"> package + correct password </w:t>
            </w:r>
          </w:p>
        </w:tc>
        <w:tc>
          <w:tcPr>
            <w:tcW w:w="3263" w:type="dxa"/>
            <w:tcBorders>
              <w:top w:val="single" w:sz="4" w:space="0" w:color="000000"/>
              <w:left w:val="single" w:sz="4" w:space="0" w:color="000000"/>
              <w:bottom w:val="single" w:sz="4" w:space="0" w:color="000000"/>
              <w:right w:val="single" w:sz="4" w:space="0" w:color="000000"/>
            </w:tcBorders>
          </w:tcPr>
          <w:p w14:paraId="702ABC53" w14:textId="77777777" w:rsidR="00C56E63" w:rsidRDefault="00000000">
            <w:pPr>
              <w:spacing w:after="0" w:line="259" w:lineRule="auto"/>
              <w:ind w:left="1" w:firstLine="0"/>
            </w:pPr>
            <w:r>
              <w:t xml:space="preserve">Restored college_marks.pdf with matching file bytes and SHA-256 fingerprint, if fingerprint comparison is implemented. </w:t>
            </w:r>
          </w:p>
        </w:tc>
      </w:tr>
      <w:tr w:rsidR="00C56E63" w14:paraId="491DC5F0" w14:textId="77777777">
        <w:trPr>
          <w:trHeight w:val="938"/>
        </w:trPr>
        <w:tc>
          <w:tcPr>
            <w:tcW w:w="3263" w:type="dxa"/>
            <w:tcBorders>
              <w:top w:val="single" w:sz="4" w:space="0" w:color="000000"/>
              <w:left w:val="single" w:sz="4" w:space="0" w:color="000000"/>
              <w:bottom w:val="single" w:sz="4" w:space="0" w:color="000000"/>
              <w:right w:val="single" w:sz="4" w:space="0" w:color="000000"/>
            </w:tcBorders>
            <w:vAlign w:val="center"/>
          </w:tcPr>
          <w:p w14:paraId="1B40AD05" w14:textId="77777777" w:rsidR="00C56E63" w:rsidRDefault="00000000">
            <w:pPr>
              <w:spacing w:after="0" w:line="259" w:lineRule="auto"/>
              <w:ind w:left="0" w:firstLine="0"/>
            </w:pPr>
            <w:r>
              <w:lastRenderedPageBreak/>
              <w:t xml:space="preserve">Decrypt with wrong password </w:t>
            </w:r>
          </w:p>
        </w:tc>
        <w:tc>
          <w:tcPr>
            <w:tcW w:w="3264" w:type="dxa"/>
            <w:tcBorders>
              <w:top w:val="single" w:sz="4" w:space="0" w:color="000000"/>
              <w:left w:val="single" w:sz="4" w:space="0" w:color="000000"/>
              <w:bottom w:val="single" w:sz="4" w:space="0" w:color="000000"/>
              <w:right w:val="single" w:sz="4" w:space="0" w:color="000000"/>
            </w:tcBorders>
            <w:vAlign w:val="center"/>
          </w:tcPr>
          <w:p w14:paraId="1B3A53B6" w14:textId="77777777" w:rsidR="00C56E63" w:rsidRDefault="00000000">
            <w:pPr>
              <w:spacing w:after="0" w:line="259" w:lineRule="auto"/>
              <w:ind w:left="1" w:firstLine="0"/>
            </w:pPr>
            <w:proofErr w:type="gramStart"/>
            <w:r>
              <w:t>Valid .enc</w:t>
            </w:r>
            <w:proofErr w:type="gramEnd"/>
            <w:r>
              <w:t xml:space="preserve"> package + incorrect password </w:t>
            </w:r>
          </w:p>
        </w:tc>
        <w:tc>
          <w:tcPr>
            <w:tcW w:w="3263" w:type="dxa"/>
            <w:tcBorders>
              <w:top w:val="single" w:sz="4" w:space="0" w:color="000000"/>
              <w:left w:val="single" w:sz="4" w:space="0" w:color="000000"/>
              <w:bottom w:val="single" w:sz="4" w:space="0" w:color="000000"/>
              <w:right w:val="single" w:sz="4" w:space="0" w:color="000000"/>
            </w:tcBorders>
          </w:tcPr>
          <w:p w14:paraId="27AA3E1E" w14:textId="77777777" w:rsidR="00C56E63" w:rsidRDefault="00000000">
            <w:pPr>
              <w:spacing w:after="0" w:line="259" w:lineRule="auto"/>
              <w:ind w:left="1" w:firstLine="0"/>
            </w:pPr>
            <w:r>
              <w:t xml:space="preserve">Decryption rejected; no plaintext accepted. Failed attempt may be logged and </w:t>
            </w:r>
          </w:p>
        </w:tc>
      </w:tr>
      <w:tr w:rsidR="00C56E63" w14:paraId="327EBADD" w14:textId="77777777">
        <w:trPr>
          <w:trHeight w:val="648"/>
        </w:trPr>
        <w:tc>
          <w:tcPr>
            <w:tcW w:w="3263" w:type="dxa"/>
            <w:tcBorders>
              <w:top w:val="single" w:sz="4" w:space="0" w:color="000000"/>
              <w:left w:val="single" w:sz="4" w:space="0" w:color="000000"/>
              <w:bottom w:val="single" w:sz="4" w:space="0" w:color="000000"/>
              <w:right w:val="single" w:sz="4" w:space="0" w:color="000000"/>
            </w:tcBorders>
          </w:tcPr>
          <w:p w14:paraId="163F5524" w14:textId="77777777" w:rsidR="00C56E63" w:rsidRDefault="00C56E63">
            <w:pPr>
              <w:spacing w:after="160" w:line="259" w:lineRule="auto"/>
              <w:ind w:left="0" w:firstLine="0"/>
            </w:pPr>
          </w:p>
        </w:tc>
        <w:tc>
          <w:tcPr>
            <w:tcW w:w="3264" w:type="dxa"/>
            <w:tcBorders>
              <w:top w:val="single" w:sz="4" w:space="0" w:color="000000"/>
              <w:left w:val="single" w:sz="4" w:space="0" w:color="000000"/>
              <w:bottom w:val="single" w:sz="4" w:space="0" w:color="000000"/>
              <w:right w:val="single" w:sz="4" w:space="0" w:color="000000"/>
            </w:tcBorders>
          </w:tcPr>
          <w:p w14:paraId="16B20E76" w14:textId="77777777" w:rsidR="00C56E63" w:rsidRDefault="00C56E63">
            <w:pPr>
              <w:spacing w:after="160" w:line="259" w:lineRule="auto"/>
              <w:ind w:left="0" w:firstLine="0"/>
            </w:pPr>
          </w:p>
        </w:tc>
        <w:tc>
          <w:tcPr>
            <w:tcW w:w="3263" w:type="dxa"/>
            <w:tcBorders>
              <w:top w:val="single" w:sz="4" w:space="0" w:color="000000"/>
              <w:left w:val="single" w:sz="4" w:space="0" w:color="000000"/>
              <w:bottom w:val="single" w:sz="4" w:space="0" w:color="000000"/>
              <w:right w:val="single" w:sz="4" w:space="0" w:color="000000"/>
            </w:tcBorders>
          </w:tcPr>
          <w:p w14:paraId="47E18A2D" w14:textId="77777777" w:rsidR="00C56E63" w:rsidRDefault="00000000">
            <w:pPr>
              <w:spacing w:after="0" w:line="259" w:lineRule="auto"/>
              <w:ind w:left="0" w:firstLine="0"/>
            </w:pPr>
            <w:r>
              <w:t xml:space="preserve">counted according to the configured policy. </w:t>
            </w:r>
          </w:p>
        </w:tc>
      </w:tr>
      <w:tr w:rsidR="00C56E63" w14:paraId="75A1ED99" w14:textId="77777777">
        <w:trPr>
          <w:trHeight w:val="958"/>
        </w:trPr>
        <w:tc>
          <w:tcPr>
            <w:tcW w:w="3263" w:type="dxa"/>
            <w:tcBorders>
              <w:top w:val="single" w:sz="4" w:space="0" w:color="000000"/>
              <w:left w:val="single" w:sz="4" w:space="0" w:color="000000"/>
              <w:bottom w:val="single" w:sz="4" w:space="0" w:color="000000"/>
              <w:right w:val="single" w:sz="4" w:space="0" w:color="000000"/>
            </w:tcBorders>
            <w:vAlign w:val="center"/>
          </w:tcPr>
          <w:p w14:paraId="42D373F2" w14:textId="77777777" w:rsidR="00C56E63" w:rsidRDefault="00000000">
            <w:pPr>
              <w:spacing w:after="0" w:line="259" w:lineRule="auto"/>
              <w:ind w:left="0" w:firstLine="0"/>
            </w:pPr>
            <w:r>
              <w:t xml:space="preserve">Tamper test </w:t>
            </w:r>
          </w:p>
        </w:tc>
        <w:tc>
          <w:tcPr>
            <w:tcW w:w="3264" w:type="dxa"/>
            <w:tcBorders>
              <w:top w:val="single" w:sz="4" w:space="0" w:color="000000"/>
              <w:left w:val="single" w:sz="4" w:space="0" w:color="000000"/>
              <w:bottom w:val="single" w:sz="4" w:space="0" w:color="000000"/>
              <w:right w:val="single" w:sz="4" w:space="0" w:color="000000"/>
            </w:tcBorders>
          </w:tcPr>
          <w:p w14:paraId="4513E594" w14:textId="77777777" w:rsidR="00C56E63" w:rsidRDefault="00000000">
            <w:pPr>
              <w:spacing w:after="0" w:line="267" w:lineRule="auto"/>
              <w:ind w:left="0" w:firstLine="0"/>
            </w:pPr>
            <w:r>
              <w:t xml:space="preserve">Modify ciphertext or authenticated metadata in an </w:t>
            </w:r>
          </w:p>
          <w:p w14:paraId="275B305D" w14:textId="77777777" w:rsidR="00C56E63" w:rsidRDefault="00000000">
            <w:pPr>
              <w:spacing w:after="0" w:line="259" w:lineRule="auto"/>
              <w:ind w:left="0" w:firstLine="0"/>
            </w:pPr>
            <w:proofErr w:type="gramStart"/>
            <w:r>
              <w:t>.enc</w:t>
            </w:r>
            <w:proofErr w:type="gramEnd"/>
            <w:r>
              <w:t xml:space="preserve"> package </w:t>
            </w:r>
          </w:p>
        </w:tc>
        <w:tc>
          <w:tcPr>
            <w:tcW w:w="3263" w:type="dxa"/>
            <w:tcBorders>
              <w:top w:val="single" w:sz="4" w:space="0" w:color="000000"/>
              <w:left w:val="single" w:sz="4" w:space="0" w:color="000000"/>
              <w:bottom w:val="single" w:sz="4" w:space="0" w:color="000000"/>
              <w:right w:val="single" w:sz="4" w:space="0" w:color="000000"/>
            </w:tcBorders>
            <w:vAlign w:val="center"/>
          </w:tcPr>
          <w:p w14:paraId="705B3234" w14:textId="77777777" w:rsidR="00C56E63" w:rsidRDefault="00000000">
            <w:pPr>
              <w:spacing w:after="0" w:line="259" w:lineRule="auto"/>
              <w:ind w:left="0" w:firstLine="0"/>
            </w:pPr>
            <w:r>
              <w:t xml:space="preserve">AES-GCM authentication fails and decryption is rejected. </w:t>
            </w:r>
          </w:p>
        </w:tc>
      </w:tr>
      <w:tr w:rsidR="00C56E63" w14:paraId="1CE8A87D" w14:textId="77777777">
        <w:trPr>
          <w:trHeight w:val="960"/>
        </w:trPr>
        <w:tc>
          <w:tcPr>
            <w:tcW w:w="3263" w:type="dxa"/>
            <w:tcBorders>
              <w:top w:val="single" w:sz="4" w:space="0" w:color="000000"/>
              <w:left w:val="single" w:sz="4" w:space="0" w:color="000000"/>
              <w:bottom w:val="single" w:sz="4" w:space="0" w:color="000000"/>
              <w:right w:val="single" w:sz="4" w:space="0" w:color="000000"/>
            </w:tcBorders>
            <w:vAlign w:val="center"/>
          </w:tcPr>
          <w:p w14:paraId="6024F865" w14:textId="77777777" w:rsidR="00C56E63" w:rsidRDefault="00000000">
            <w:pPr>
              <w:spacing w:after="0" w:line="259" w:lineRule="auto"/>
              <w:ind w:left="0" w:firstLine="0"/>
            </w:pPr>
            <w:r>
              <w:t xml:space="preserve">Activity-log test </w:t>
            </w:r>
          </w:p>
        </w:tc>
        <w:tc>
          <w:tcPr>
            <w:tcW w:w="3264" w:type="dxa"/>
            <w:tcBorders>
              <w:top w:val="single" w:sz="4" w:space="0" w:color="000000"/>
              <w:left w:val="single" w:sz="4" w:space="0" w:color="000000"/>
              <w:bottom w:val="single" w:sz="4" w:space="0" w:color="000000"/>
              <w:right w:val="single" w:sz="4" w:space="0" w:color="000000"/>
            </w:tcBorders>
            <w:vAlign w:val="center"/>
          </w:tcPr>
          <w:p w14:paraId="055A379A" w14:textId="77777777" w:rsidR="00C56E63" w:rsidRDefault="00000000">
            <w:pPr>
              <w:spacing w:after="0" w:line="259" w:lineRule="auto"/>
              <w:ind w:left="0" w:firstLine="0"/>
            </w:pPr>
            <w:r>
              <w:t xml:space="preserve">Change an earlier log entry in browser storage </w:t>
            </w:r>
          </w:p>
        </w:tc>
        <w:tc>
          <w:tcPr>
            <w:tcW w:w="3263" w:type="dxa"/>
            <w:tcBorders>
              <w:top w:val="single" w:sz="4" w:space="0" w:color="000000"/>
              <w:left w:val="single" w:sz="4" w:space="0" w:color="000000"/>
              <w:bottom w:val="single" w:sz="4" w:space="0" w:color="000000"/>
              <w:right w:val="single" w:sz="4" w:space="0" w:color="000000"/>
            </w:tcBorders>
          </w:tcPr>
          <w:p w14:paraId="7113BA8D" w14:textId="77777777" w:rsidR="00C56E63" w:rsidRDefault="00000000">
            <w:pPr>
              <w:spacing w:after="0" w:line="259" w:lineRule="auto"/>
              <w:ind w:left="0" w:firstLine="0"/>
            </w:pPr>
            <w:r>
              <w:t xml:space="preserve">Hash-chain verification should report a mismatch if the chain is not recomputed. </w:t>
            </w:r>
          </w:p>
        </w:tc>
      </w:tr>
      <w:tr w:rsidR="00C56E63" w14:paraId="72312216" w14:textId="77777777">
        <w:trPr>
          <w:trHeight w:val="958"/>
        </w:trPr>
        <w:tc>
          <w:tcPr>
            <w:tcW w:w="3263" w:type="dxa"/>
            <w:tcBorders>
              <w:top w:val="single" w:sz="4" w:space="0" w:color="000000"/>
              <w:left w:val="single" w:sz="4" w:space="0" w:color="000000"/>
              <w:bottom w:val="single" w:sz="4" w:space="0" w:color="000000"/>
              <w:right w:val="single" w:sz="4" w:space="0" w:color="000000"/>
            </w:tcBorders>
            <w:vAlign w:val="center"/>
          </w:tcPr>
          <w:p w14:paraId="2494813A" w14:textId="77777777" w:rsidR="00C56E63" w:rsidRDefault="00000000">
            <w:pPr>
              <w:spacing w:after="0" w:line="259" w:lineRule="auto"/>
              <w:ind w:left="0" w:firstLine="0"/>
            </w:pPr>
            <w:r>
              <w:t xml:space="preserve">Login lockout test </w:t>
            </w:r>
          </w:p>
        </w:tc>
        <w:tc>
          <w:tcPr>
            <w:tcW w:w="3264" w:type="dxa"/>
            <w:tcBorders>
              <w:top w:val="single" w:sz="4" w:space="0" w:color="000000"/>
              <w:left w:val="single" w:sz="4" w:space="0" w:color="000000"/>
              <w:bottom w:val="single" w:sz="4" w:space="0" w:color="000000"/>
              <w:right w:val="single" w:sz="4" w:space="0" w:color="000000"/>
            </w:tcBorders>
            <w:vAlign w:val="center"/>
          </w:tcPr>
          <w:p w14:paraId="702E6249" w14:textId="77777777" w:rsidR="00C56E63" w:rsidRDefault="00000000">
            <w:pPr>
              <w:spacing w:after="0" w:line="259" w:lineRule="auto"/>
              <w:ind w:left="0" w:firstLine="0"/>
            </w:pPr>
            <w:r>
              <w:t xml:space="preserve">Five consecutive invalid login attempts </w:t>
            </w:r>
          </w:p>
        </w:tc>
        <w:tc>
          <w:tcPr>
            <w:tcW w:w="3263" w:type="dxa"/>
            <w:tcBorders>
              <w:top w:val="single" w:sz="4" w:space="0" w:color="000000"/>
              <w:left w:val="single" w:sz="4" w:space="0" w:color="000000"/>
              <w:bottom w:val="single" w:sz="4" w:space="0" w:color="000000"/>
              <w:right w:val="single" w:sz="4" w:space="0" w:color="000000"/>
            </w:tcBorders>
          </w:tcPr>
          <w:p w14:paraId="3E7D9104" w14:textId="77777777" w:rsidR="00C56E63" w:rsidRDefault="00000000">
            <w:pPr>
              <w:spacing w:after="0" w:line="259" w:lineRule="auto"/>
              <w:ind w:left="0" w:firstLine="0"/>
            </w:pPr>
            <w:r>
              <w:t xml:space="preserve">Account should be temporarily locked for 60 seconds under the described </w:t>
            </w:r>
            <w:proofErr w:type="spellStart"/>
            <w:r>
              <w:t>behavior</w:t>
            </w:r>
            <w:proofErr w:type="spellEnd"/>
            <w:r>
              <w:t xml:space="preserve">. </w:t>
            </w:r>
          </w:p>
        </w:tc>
      </w:tr>
      <w:tr w:rsidR="00C56E63" w14:paraId="50EEDD91" w14:textId="77777777">
        <w:trPr>
          <w:trHeight w:val="1577"/>
        </w:trPr>
        <w:tc>
          <w:tcPr>
            <w:tcW w:w="3263" w:type="dxa"/>
            <w:tcBorders>
              <w:top w:val="single" w:sz="4" w:space="0" w:color="000000"/>
              <w:left w:val="single" w:sz="4" w:space="0" w:color="000000"/>
              <w:bottom w:val="single" w:sz="4" w:space="0" w:color="000000"/>
              <w:right w:val="single" w:sz="4" w:space="0" w:color="000000"/>
            </w:tcBorders>
            <w:vAlign w:val="center"/>
          </w:tcPr>
          <w:p w14:paraId="61F5ABD0" w14:textId="77777777" w:rsidR="00C56E63" w:rsidRDefault="00000000">
            <w:pPr>
              <w:spacing w:after="0" w:line="259" w:lineRule="auto"/>
              <w:ind w:left="0" w:firstLine="0"/>
            </w:pPr>
            <w:r>
              <w:t xml:space="preserve">Breach check </w:t>
            </w:r>
          </w:p>
        </w:tc>
        <w:tc>
          <w:tcPr>
            <w:tcW w:w="3264" w:type="dxa"/>
            <w:tcBorders>
              <w:top w:val="single" w:sz="4" w:space="0" w:color="000000"/>
              <w:left w:val="single" w:sz="4" w:space="0" w:color="000000"/>
              <w:bottom w:val="single" w:sz="4" w:space="0" w:color="000000"/>
              <w:right w:val="single" w:sz="4" w:space="0" w:color="000000"/>
            </w:tcBorders>
            <w:vAlign w:val="center"/>
          </w:tcPr>
          <w:p w14:paraId="28CD344A" w14:textId="77777777" w:rsidR="00C56E63" w:rsidRDefault="00000000">
            <w:pPr>
              <w:spacing w:after="0" w:line="259" w:lineRule="auto"/>
              <w:ind w:left="0" w:firstLine="0"/>
            </w:pPr>
            <w:r>
              <w:t xml:space="preserve">Password with a known breach-corpus match, tested online </w:t>
            </w:r>
          </w:p>
        </w:tc>
        <w:tc>
          <w:tcPr>
            <w:tcW w:w="3263" w:type="dxa"/>
            <w:tcBorders>
              <w:top w:val="single" w:sz="4" w:space="0" w:color="000000"/>
              <w:left w:val="single" w:sz="4" w:space="0" w:color="000000"/>
              <w:bottom w:val="single" w:sz="4" w:space="0" w:color="000000"/>
              <w:right w:val="single" w:sz="4" w:space="0" w:color="000000"/>
            </w:tcBorders>
          </w:tcPr>
          <w:p w14:paraId="635BB9AC" w14:textId="77777777" w:rsidR="00C56E63" w:rsidRDefault="00000000">
            <w:pPr>
              <w:spacing w:after="0" w:line="259" w:lineRule="auto"/>
              <w:ind w:left="0" w:firstLine="0"/>
            </w:pPr>
            <w:r>
              <w:t xml:space="preserve">Application should warn that the password appears in the breach corpus; only a hash prefix should be sent by the range-query design. </w:t>
            </w:r>
          </w:p>
        </w:tc>
      </w:tr>
    </w:tbl>
    <w:p w14:paraId="76B6D498" w14:textId="77777777" w:rsidR="00C56E63" w:rsidRDefault="00000000">
      <w:pPr>
        <w:spacing w:after="247" w:line="259" w:lineRule="auto"/>
        <w:ind w:left="0" w:firstLine="0"/>
      </w:pPr>
      <w:r>
        <w:rPr>
          <w:sz w:val="22"/>
        </w:rPr>
        <w:t xml:space="preserve"> </w:t>
      </w:r>
    </w:p>
    <w:p w14:paraId="5F06D203" w14:textId="77777777" w:rsidR="00C56E63" w:rsidRDefault="00000000">
      <w:pPr>
        <w:pStyle w:val="Heading3"/>
        <w:ind w:left="-5"/>
      </w:pPr>
      <w:r>
        <w:rPr>
          <w:noProof/>
          <w:sz w:val="22"/>
        </w:rPr>
        <mc:AlternateContent>
          <mc:Choice Requires="wpg">
            <w:drawing>
              <wp:anchor distT="0" distB="0" distL="114300" distR="114300" simplePos="0" relativeHeight="251678720" behindDoc="0" locked="0" layoutInCell="1" allowOverlap="1" wp14:anchorId="3546F62A" wp14:editId="7E5E85DE">
                <wp:simplePos x="0" y="0"/>
                <wp:positionH relativeFrom="page">
                  <wp:posOffset>304800</wp:posOffset>
                </wp:positionH>
                <wp:positionV relativeFrom="page">
                  <wp:posOffset>323088</wp:posOffset>
                </wp:positionV>
                <wp:extent cx="18288" cy="9413748"/>
                <wp:effectExtent l="0" t="0" r="0" b="0"/>
                <wp:wrapSquare wrapText="bothSides"/>
                <wp:docPr id="26571" name="Group 2657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33" name="Shape 2753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34" name="Shape 2753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35" name="Shape 2753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71" style="width:1.44pt;height:741.24pt;position:absolute;mso-position-horizontal-relative:page;mso-position-horizontal:absolute;margin-left:24pt;mso-position-vertical-relative:page;margin-top:25.44pt;" coordsize="182,94137">
                <v:shape id="Shape 27536" style="position:absolute;width:91;height:94137;left:0;top:0;" coordsize="9144,9413748" path="m0,0l9144,0l9144,9413748l0,9413748l0,0">
                  <v:stroke weight="0pt" endcap="flat" joinstyle="miter" miterlimit="10" on="false" color="#000000" opacity="0"/>
                  <v:fill on="true" color="#000000"/>
                </v:shape>
                <v:shape id="Shape 27537" style="position:absolute;width:91;height:94137;left:60;top:0;" coordsize="9144,9413748" path="m0,0l9144,0l9144,9413748l0,9413748l0,0">
                  <v:stroke weight="0pt" endcap="flat" joinstyle="miter" miterlimit="10" on="false" color="#000000" opacity="0"/>
                  <v:fill on="true" color="#ffffff"/>
                </v:shape>
                <v:shape id="Shape 2753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9744" behindDoc="0" locked="0" layoutInCell="1" allowOverlap="1" wp14:anchorId="0B4282F9" wp14:editId="11A73E89">
                <wp:simplePos x="0" y="0"/>
                <wp:positionH relativeFrom="page">
                  <wp:posOffset>7450836</wp:posOffset>
                </wp:positionH>
                <wp:positionV relativeFrom="page">
                  <wp:posOffset>323088</wp:posOffset>
                </wp:positionV>
                <wp:extent cx="18288" cy="9413748"/>
                <wp:effectExtent l="0" t="0" r="0" b="0"/>
                <wp:wrapSquare wrapText="bothSides"/>
                <wp:docPr id="26572" name="Group 2657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39" name="Shape 2753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40" name="Shape 2754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72" style="width:1.44pt;height:741.24pt;position:absolute;mso-position-horizontal-relative:page;mso-position-horizontal:absolute;margin-left:586.68pt;mso-position-vertical-relative:page;margin-top:25.44pt;" coordsize="182,94137">
                <v:shape id="Shape 27541" style="position:absolute;width:91;height:94137;left:121;top:0;" coordsize="9144,9413748" path="m0,0l9144,0l9144,9413748l0,9413748l0,0">
                  <v:stroke weight="0pt" endcap="flat" joinstyle="miter" miterlimit="10" on="false" color="#000000" opacity="0"/>
                  <v:fill on="true" color="#000000"/>
                </v:shape>
                <v:shape id="Shape 2754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4.4 Unit Testing and Results </w:t>
      </w:r>
    </w:p>
    <w:p w14:paraId="23B3B49A" w14:textId="77777777" w:rsidR="00C56E63" w:rsidRDefault="00000000">
      <w:pPr>
        <w:spacing w:after="0"/>
        <w:ind w:left="-5"/>
      </w:pPr>
      <w:r>
        <w:t xml:space="preserve">The project description states that the JavaScript passed a syntax check, but the application had not yet been clicked through in a browser. Therefore, the following are planned verification cases, not completed test results. Update the status column only after executing each case in the target browser. </w:t>
      </w:r>
    </w:p>
    <w:tbl>
      <w:tblPr>
        <w:tblStyle w:val="TableGrid"/>
        <w:tblW w:w="9791" w:type="dxa"/>
        <w:tblInd w:w="1" w:type="dxa"/>
        <w:tblCellMar>
          <w:top w:w="62" w:type="dxa"/>
          <w:left w:w="107" w:type="dxa"/>
          <w:bottom w:w="0" w:type="dxa"/>
          <w:right w:w="56" w:type="dxa"/>
        </w:tblCellMar>
        <w:tblLook w:val="04A0" w:firstRow="1" w:lastRow="0" w:firstColumn="1" w:lastColumn="0" w:noHBand="0" w:noVBand="1"/>
      </w:tblPr>
      <w:tblGrid>
        <w:gridCol w:w="2447"/>
        <w:gridCol w:w="2448"/>
        <w:gridCol w:w="2449"/>
        <w:gridCol w:w="2447"/>
      </w:tblGrid>
      <w:tr w:rsidR="00C56E63" w14:paraId="4F68F65E" w14:textId="77777777">
        <w:trPr>
          <w:trHeight w:val="418"/>
        </w:trPr>
        <w:tc>
          <w:tcPr>
            <w:tcW w:w="2447" w:type="dxa"/>
            <w:tcBorders>
              <w:top w:val="single" w:sz="4" w:space="0" w:color="000000"/>
              <w:left w:val="single" w:sz="4" w:space="0" w:color="000000"/>
              <w:bottom w:val="single" w:sz="4" w:space="0" w:color="000000"/>
              <w:right w:val="single" w:sz="4" w:space="0" w:color="000000"/>
            </w:tcBorders>
            <w:shd w:val="clear" w:color="auto" w:fill="D9EAF7"/>
          </w:tcPr>
          <w:p w14:paraId="402446EC" w14:textId="77777777" w:rsidR="00C56E63" w:rsidRDefault="00000000">
            <w:pPr>
              <w:spacing w:after="0" w:line="259" w:lineRule="auto"/>
              <w:ind w:left="0" w:firstLine="0"/>
            </w:pPr>
            <w:r>
              <w:rPr>
                <w:b/>
              </w:rPr>
              <w:t>ID</w:t>
            </w:r>
            <w:r>
              <w:t xml:space="preserve"> </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4AC19071" w14:textId="77777777" w:rsidR="00C56E63" w:rsidRDefault="00000000">
            <w:pPr>
              <w:spacing w:after="0" w:line="259" w:lineRule="auto"/>
              <w:ind w:left="1" w:firstLine="0"/>
            </w:pPr>
            <w:r>
              <w:rPr>
                <w:b/>
              </w:rPr>
              <w:t>Test case</w:t>
            </w:r>
            <w:r>
              <w:t xml:space="preserve"> </w:t>
            </w:r>
          </w:p>
        </w:tc>
        <w:tc>
          <w:tcPr>
            <w:tcW w:w="2449" w:type="dxa"/>
            <w:tcBorders>
              <w:top w:val="single" w:sz="4" w:space="0" w:color="000000"/>
              <w:left w:val="single" w:sz="4" w:space="0" w:color="000000"/>
              <w:bottom w:val="single" w:sz="4" w:space="0" w:color="000000"/>
              <w:right w:val="single" w:sz="4" w:space="0" w:color="000000"/>
            </w:tcBorders>
            <w:shd w:val="clear" w:color="auto" w:fill="D9EAF7"/>
          </w:tcPr>
          <w:p w14:paraId="7ECF2E8A" w14:textId="77777777" w:rsidR="00C56E63" w:rsidRDefault="00000000">
            <w:pPr>
              <w:spacing w:after="0" w:line="259" w:lineRule="auto"/>
              <w:ind w:left="1" w:firstLine="0"/>
            </w:pPr>
            <w:r>
              <w:rPr>
                <w:b/>
              </w:rPr>
              <w:t>Expected result</w:t>
            </w:r>
            <w:r>
              <w:t xml:space="preserve"> </w:t>
            </w:r>
          </w:p>
        </w:tc>
        <w:tc>
          <w:tcPr>
            <w:tcW w:w="2447" w:type="dxa"/>
            <w:tcBorders>
              <w:top w:val="single" w:sz="4" w:space="0" w:color="000000"/>
              <w:left w:val="single" w:sz="4" w:space="0" w:color="000000"/>
              <w:bottom w:val="single" w:sz="4" w:space="0" w:color="000000"/>
              <w:right w:val="single" w:sz="4" w:space="0" w:color="000000"/>
            </w:tcBorders>
            <w:shd w:val="clear" w:color="auto" w:fill="D9EAF7"/>
          </w:tcPr>
          <w:p w14:paraId="6D396F1F" w14:textId="77777777" w:rsidR="00C56E63" w:rsidRDefault="00000000">
            <w:pPr>
              <w:spacing w:after="0" w:line="259" w:lineRule="auto"/>
              <w:ind w:left="1" w:firstLine="0"/>
            </w:pPr>
            <w:r>
              <w:rPr>
                <w:b/>
              </w:rPr>
              <w:t>Status</w:t>
            </w:r>
            <w:r>
              <w:t xml:space="preserve"> </w:t>
            </w:r>
          </w:p>
        </w:tc>
      </w:tr>
      <w:tr w:rsidR="00C56E63" w14:paraId="2B54E52A" w14:textId="77777777">
        <w:trPr>
          <w:trHeight w:val="959"/>
        </w:trPr>
        <w:tc>
          <w:tcPr>
            <w:tcW w:w="2447" w:type="dxa"/>
            <w:tcBorders>
              <w:top w:val="single" w:sz="4" w:space="0" w:color="000000"/>
              <w:left w:val="single" w:sz="4" w:space="0" w:color="000000"/>
              <w:bottom w:val="single" w:sz="4" w:space="0" w:color="000000"/>
              <w:right w:val="single" w:sz="4" w:space="0" w:color="000000"/>
            </w:tcBorders>
            <w:vAlign w:val="center"/>
          </w:tcPr>
          <w:p w14:paraId="08C0429A" w14:textId="77777777" w:rsidR="00C56E63" w:rsidRDefault="00000000">
            <w:pPr>
              <w:spacing w:after="0" w:line="259" w:lineRule="auto"/>
              <w:ind w:left="0" w:firstLine="0"/>
            </w:pPr>
            <w:r>
              <w:t xml:space="preserve">TC-01 </w:t>
            </w:r>
          </w:p>
        </w:tc>
        <w:tc>
          <w:tcPr>
            <w:tcW w:w="2448" w:type="dxa"/>
            <w:tcBorders>
              <w:top w:val="single" w:sz="4" w:space="0" w:color="000000"/>
              <w:left w:val="single" w:sz="4" w:space="0" w:color="000000"/>
              <w:bottom w:val="single" w:sz="4" w:space="0" w:color="000000"/>
              <w:right w:val="single" w:sz="4" w:space="0" w:color="000000"/>
            </w:tcBorders>
          </w:tcPr>
          <w:p w14:paraId="52C7C83D" w14:textId="77777777" w:rsidR="00C56E63" w:rsidRDefault="00000000">
            <w:pPr>
              <w:spacing w:after="0" w:line="259" w:lineRule="auto"/>
              <w:ind w:left="1" w:firstLine="0"/>
            </w:pPr>
            <w:r>
              <w:t xml:space="preserve">Encrypt a small PDF, then decrypt it with the same password. </w:t>
            </w:r>
          </w:p>
        </w:tc>
        <w:tc>
          <w:tcPr>
            <w:tcW w:w="2449" w:type="dxa"/>
            <w:tcBorders>
              <w:top w:val="single" w:sz="4" w:space="0" w:color="000000"/>
              <w:left w:val="single" w:sz="4" w:space="0" w:color="000000"/>
              <w:bottom w:val="single" w:sz="4" w:space="0" w:color="000000"/>
              <w:right w:val="single" w:sz="4" w:space="0" w:color="000000"/>
            </w:tcBorders>
          </w:tcPr>
          <w:p w14:paraId="5559B223" w14:textId="77777777" w:rsidR="00C56E63" w:rsidRDefault="00000000">
            <w:pPr>
              <w:spacing w:after="0" w:line="259" w:lineRule="auto"/>
              <w:ind w:left="1" w:firstLine="0"/>
            </w:pPr>
            <w:r>
              <w:t xml:space="preserve">Decryption succeeds; restored bytes and filename match. </w:t>
            </w:r>
          </w:p>
        </w:tc>
        <w:tc>
          <w:tcPr>
            <w:tcW w:w="2447" w:type="dxa"/>
            <w:tcBorders>
              <w:top w:val="single" w:sz="4" w:space="0" w:color="000000"/>
              <w:left w:val="single" w:sz="4" w:space="0" w:color="000000"/>
              <w:bottom w:val="single" w:sz="4" w:space="0" w:color="000000"/>
              <w:right w:val="single" w:sz="4" w:space="0" w:color="000000"/>
            </w:tcBorders>
            <w:vAlign w:val="center"/>
          </w:tcPr>
          <w:p w14:paraId="6D13CAB8" w14:textId="77777777" w:rsidR="00C56E63" w:rsidRDefault="00000000">
            <w:pPr>
              <w:spacing w:after="0" w:line="259" w:lineRule="auto"/>
              <w:ind w:left="1" w:firstLine="0"/>
            </w:pPr>
            <w:r>
              <w:t xml:space="preserve">Pending browser test </w:t>
            </w:r>
          </w:p>
        </w:tc>
      </w:tr>
      <w:tr w:rsidR="00C56E63" w14:paraId="679DE419" w14:textId="77777777">
        <w:trPr>
          <w:trHeight w:val="1267"/>
        </w:trPr>
        <w:tc>
          <w:tcPr>
            <w:tcW w:w="2447" w:type="dxa"/>
            <w:tcBorders>
              <w:top w:val="single" w:sz="4" w:space="0" w:color="000000"/>
              <w:left w:val="single" w:sz="4" w:space="0" w:color="000000"/>
              <w:bottom w:val="single" w:sz="4" w:space="0" w:color="000000"/>
              <w:right w:val="single" w:sz="4" w:space="0" w:color="000000"/>
            </w:tcBorders>
            <w:vAlign w:val="center"/>
          </w:tcPr>
          <w:p w14:paraId="72E83A85" w14:textId="77777777" w:rsidR="00C56E63" w:rsidRDefault="00000000">
            <w:pPr>
              <w:spacing w:after="0" w:line="259" w:lineRule="auto"/>
              <w:ind w:left="0" w:firstLine="0"/>
            </w:pPr>
            <w:r>
              <w:t xml:space="preserve">TC-02 </w:t>
            </w:r>
          </w:p>
        </w:tc>
        <w:tc>
          <w:tcPr>
            <w:tcW w:w="2448" w:type="dxa"/>
            <w:tcBorders>
              <w:top w:val="single" w:sz="4" w:space="0" w:color="000000"/>
              <w:left w:val="single" w:sz="4" w:space="0" w:color="000000"/>
              <w:bottom w:val="single" w:sz="4" w:space="0" w:color="000000"/>
              <w:right w:val="single" w:sz="4" w:space="0" w:color="000000"/>
            </w:tcBorders>
            <w:vAlign w:val="center"/>
          </w:tcPr>
          <w:p w14:paraId="5219FE58" w14:textId="77777777" w:rsidR="00C56E63" w:rsidRDefault="00000000">
            <w:pPr>
              <w:spacing w:after="0" w:line="259" w:lineRule="auto"/>
              <w:ind w:left="1" w:firstLine="0"/>
            </w:pPr>
            <w:r>
              <w:t xml:space="preserve">Decrypt the same encrypted file using a wrong password. </w:t>
            </w:r>
          </w:p>
        </w:tc>
        <w:tc>
          <w:tcPr>
            <w:tcW w:w="2449" w:type="dxa"/>
            <w:tcBorders>
              <w:top w:val="single" w:sz="4" w:space="0" w:color="000000"/>
              <w:left w:val="single" w:sz="4" w:space="0" w:color="000000"/>
              <w:bottom w:val="single" w:sz="4" w:space="0" w:color="000000"/>
              <w:right w:val="single" w:sz="4" w:space="0" w:color="000000"/>
            </w:tcBorders>
          </w:tcPr>
          <w:p w14:paraId="4A3F63E3" w14:textId="77777777" w:rsidR="00C56E63" w:rsidRDefault="00000000">
            <w:pPr>
              <w:spacing w:after="0" w:line="259" w:lineRule="auto"/>
              <w:ind w:left="1" w:firstLine="0"/>
            </w:pPr>
            <w:r>
              <w:t xml:space="preserve">Authenticated decryption fails; plaintext is not returned. </w:t>
            </w:r>
          </w:p>
        </w:tc>
        <w:tc>
          <w:tcPr>
            <w:tcW w:w="2447" w:type="dxa"/>
            <w:tcBorders>
              <w:top w:val="single" w:sz="4" w:space="0" w:color="000000"/>
              <w:left w:val="single" w:sz="4" w:space="0" w:color="000000"/>
              <w:bottom w:val="single" w:sz="4" w:space="0" w:color="000000"/>
              <w:right w:val="single" w:sz="4" w:space="0" w:color="000000"/>
            </w:tcBorders>
            <w:vAlign w:val="center"/>
          </w:tcPr>
          <w:p w14:paraId="7CE7E735" w14:textId="77777777" w:rsidR="00C56E63" w:rsidRDefault="00000000">
            <w:pPr>
              <w:spacing w:after="0" w:line="259" w:lineRule="auto"/>
              <w:ind w:left="1" w:firstLine="0"/>
            </w:pPr>
            <w:r>
              <w:t xml:space="preserve">Pending browser test </w:t>
            </w:r>
          </w:p>
        </w:tc>
      </w:tr>
      <w:tr w:rsidR="00C56E63" w14:paraId="244F5905" w14:textId="77777777">
        <w:trPr>
          <w:trHeight w:val="958"/>
        </w:trPr>
        <w:tc>
          <w:tcPr>
            <w:tcW w:w="2447" w:type="dxa"/>
            <w:tcBorders>
              <w:top w:val="single" w:sz="4" w:space="0" w:color="000000"/>
              <w:left w:val="single" w:sz="4" w:space="0" w:color="000000"/>
              <w:bottom w:val="single" w:sz="4" w:space="0" w:color="000000"/>
              <w:right w:val="single" w:sz="4" w:space="0" w:color="000000"/>
            </w:tcBorders>
            <w:vAlign w:val="center"/>
          </w:tcPr>
          <w:p w14:paraId="2F447910" w14:textId="77777777" w:rsidR="00C56E63" w:rsidRDefault="00000000">
            <w:pPr>
              <w:spacing w:after="0" w:line="259" w:lineRule="auto"/>
              <w:ind w:left="0" w:firstLine="0"/>
            </w:pPr>
            <w:r>
              <w:t xml:space="preserve">TC-03 </w:t>
            </w:r>
          </w:p>
        </w:tc>
        <w:tc>
          <w:tcPr>
            <w:tcW w:w="2448" w:type="dxa"/>
            <w:tcBorders>
              <w:top w:val="single" w:sz="4" w:space="0" w:color="000000"/>
              <w:left w:val="single" w:sz="4" w:space="0" w:color="000000"/>
              <w:bottom w:val="single" w:sz="4" w:space="0" w:color="000000"/>
              <w:right w:val="single" w:sz="4" w:space="0" w:color="000000"/>
            </w:tcBorders>
          </w:tcPr>
          <w:p w14:paraId="70E51674" w14:textId="77777777" w:rsidR="00C56E63" w:rsidRDefault="00000000">
            <w:pPr>
              <w:spacing w:after="0" w:line="259" w:lineRule="auto"/>
              <w:ind w:left="1" w:right="15" w:firstLine="0"/>
            </w:pPr>
            <w:r>
              <w:t xml:space="preserve">Alter ciphertext bytes and attempt decryption. </w:t>
            </w:r>
          </w:p>
        </w:tc>
        <w:tc>
          <w:tcPr>
            <w:tcW w:w="2449" w:type="dxa"/>
            <w:tcBorders>
              <w:top w:val="single" w:sz="4" w:space="0" w:color="000000"/>
              <w:left w:val="single" w:sz="4" w:space="0" w:color="000000"/>
              <w:bottom w:val="single" w:sz="4" w:space="0" w:color="000000"/>
              <w:right w:val="single" w:sz="4" w:space="0" w:color="000000"/>
            </w:tcBorders>
          </w:tcPr>
          <w:p w14:paraId="1F9B5076" w14:textId="77777777" w:rsidR="00C56E63" w:rsidRDefault="00000000">
            <w:pPr>
              <w:spacing w:after="0" w:line="259" w:lineRule="auto"/>
              <w:ind w:left="1" w:firstLine="0"/>
            </w:pPr>
            <w:r>
              <w:t xml:space="preserve">Tampering is detected by AES-GCM authentication. </w:t>
            </w:r>
          </w:p>
        </w:tc>
        <w:tc>
          <w:tcPr>
            <w:tcW w:w="2447" w:type="dxa"/>
            <w:tcBorders>
              <w:top w:val="single" w:sz="4" w:space="0" w:color="000000"/>
              <w:left w:val="single" w:sz="4" w:space="0" w:color="000000"/>
              <w:bottom w:val="single" w:sz="4" w:space="0" w:color="000000"/>
              <w:right w:val="single" w:sz="4" w:space="0" w:color="000000"/>
            </w:tcBorders>
            <w:vAlign w:val="center"/>
          </w:tcPr>
          <w:p w14:paraId="246A7D22" w14:textId="77777777" w:rsidR="00C56E63" w:rsidRDefault="00000000">
            <w:pPr>
              <w:spacing w:after="0" w:line="259" w:lineRule="auto"/>
              <w:ind w:left="1" w:firstLine="0"/>
            </w:pPr>
            <w:r>
              <w:t xml:space="preserve">Pending browser test </w:t>
            </w:r>
          </w:p>
        </w:tc>
      </w:tr>
      <w:tr w:rsidR="00C56E63" w14:paraId="459C80EF" w14:textId="77777777">
        <w:trPr>
          <w:trHeight w:val="1267"/>
        </w:trPr>
        <w:tc>
          <w:tcPr>
            <w:tcW w:w="2447" w:type="dxa"/>
            <w:tcBorders>
              <w:top w:val="single" w:sz="4" w:space="0" w:color="000000"/>
              <w:left w:val="single" w:sz="4" w:space="0" w:color="000000"/>
              <w:bottom w:val="single" w:sz="4" w:space="0" w:color="000000"/>
              <w:right w:val="single" w:sz="4" w:space="0" w:color="000000"/>
            </w:tcBorders>
            <w:vAlign w:val="center"/>
          </w:tcPr>
          <w:p w14:paraId="1316DC3A" w14:textId="77777777" w:rsidR="00C56E63" w:rsidRDefault="00000000">
            <w:pPr>
              <w:spacing w:after="0" w:line="259" w:lineRule="auto"/>
              <w:ind w:left="0" w:firstLine="0"/>
            </w:pPr>
            <w:r>
              <w:t xml:space="preserve">TC-04 </w:t>
            </w:r>
          </w:p>
        </w:tc>
        <w:tc>
          <w:tcPr>
            <w:tcW w:w="2448" w:type="dxa"/>
            <w:tcBorders>
              <w:top w:val="single" w:sz="4" w:space="0" w:color="000000"/>
              <w:left w:val="single" w:sz="4" w:space="0" w:color="000000"/>
              <w:bottom w:val="single" w:sz="4" w:space="0" w:color="000000"/>
              <w:right w:val="single" w:sz="4" w:space="0" w:color="000000"/>
            </w:tcBorders>
            <w:vAlign w:val="center"/>
          </w:tcPr>
          <w:p w14:paraId="6F0B5484" w14:textId="77777777" w:rsidR="00C56E63" w:rsidRDefault="00000000">
            <w:pPr>
              <w:spacing w:after="7" w:line="259" w:lineRule="auto"/>
              <w:ind w:left="1" w:firstLine="0"/>
            </w:pPr>
            <w:r>
              <w:t xml:space="preserve">Encrypt and decrypt </w:t>
            </w:r>
          </w:p>
          <w:p w14:paraId="20B635AE" w14:textId="77777777" w:rsidR="00C56E63" w:rsidRDefault="00000000">
            <w:pPr>
              <w:spacing w:after="9" w:line="259" w:lineRule="auto"/>
              <w:ind w:left="1" w:firstLine="0"/>
            </w:pPr>
            <w:r>
              <w:t xml:space="preserve">PNG, DOCX, XLSX, </w:t>
            </w:r>
          </w:p>
          <w:p w14:paraId="09361314" w14:textId="77777777" w:rsidR="00C56E63" w:rsidRDefault="00000000">
            <w:pPr>
              <w:spacing w:after="0" w:line="259" w:lineRule="auto"/>
              <w:ind w:left="1" w:firstLine="0"/>
            </w:pPr>
            <w:r>
              <w:t xml:space="preserve">ZIP and MP3 samples. </w:t>
            </w:r>
          </w:p>
        </w:tc>
        <w:tc>
          <w:tcPr>
            <w:tcW w:w="2449" w:type="dxa"/>
            <w:tcBorders>
              <w:top w:val="single" w:sz="4" w:space="0" w:color="000000"/>
              <w:left w:val="single" w:sz="4" w:space="0" w:color="000000"/>
              <w:bottom w:val="single" w:sz="4" w:space="0" w:color="000000"/>
              <w:right w:val="single" w:sz="4" w:space="0" w:color="000000"/>
            </w:tcBorders>
          </w:tcPr>
          <w:p w14:paraId="7A86A8F3" w14:textId="77777777" w:rsidR="00C56E63" w:rsidRDefault="00000000">
            <w:pPr>
              <w:spacing w:after="0" w:line="259" w:lineRule="auto"/>
              <w:ind w:left="1" w:firstLine="0"/>
            </w:pPr>
            <w:r>
              <w:t xml:space="preserve">Each file is restored byte-for-byte if supported by browser memory limits. </w:t>
            </w:r>
          </w:p>
        </w:tc>
        <w:tc>
          <w:tcPr>
            <w:tcW w:w="2447" w:type="dxa"/>
            <w:tcBorders>
              <w:top w:val="single" w:sz="4" w:space="0" w:color="000000"/>
              <w:left w:val="single" w:sz="4" w:space="0" w:color="000000"/>
              <w:bottom w:val="single" w:sz="4" w:space="0" w:color="000000"/>
              <w:right w:val="single" w:sz="4" w:space="0" w:color="000000"/>
            </w:tcBorders>
            <w:vAlign w:val="center"/>
          </w:tcPr>
          <w:p w14:paraId="1B0C6572" w14:textId="77777777" w:rsidR="00C56E63" w:rsidRDefault="00000000">
            <w:pPr>
              <w:spacing w:after="0" w:line="259" w:lineRule="auto"/>
              <w:ind w:left="1" w:firstLine="0"/>
            </w:pPr>
            <w:r>
              <w:t xml:space="preserve">Pending browser test </w:t>
            </w:r>
          </w:p>
        </w:tc>
      </w:tr>
      <w:tr w:rsidR="00C56E63" w14:paraId="0B40CE4B" w14:textId="77777777">
        <w:trPr>
          <w:trHeight w:val="958"/>
        </w:trPr>
        <w:tc>
          <w:tcPr>
            <w:tcW w:w="2447" w:type="dxa"/>
            <w:tcBorders>
              <w:top w:val="single" w:sz="4" w:space="0" w:color="000000"/>
              <w:left w:val="single" w:sz="4" w:space="0" w:color="000000"/>
              <w:bottom w:val="single" w:sz="4" w:space="0" w:color="000000"/>
              <w:right w:val="single" w:sz="4" w:space="0" w:color="000000"/>
            </w:tcBorders>
            <w:vAlign w:val="center"/>
          </w:tcPr>
          <w:p w14:paraId="200B2558" w14:textId="77777777" w:rsidR="00C56E63" w:rsidRDefault="00000000">
            <w:pPr>
              <w:spacing w:after="0" w:line="259" w:lineRule="auto"/>
              <w:ind w:left="0" w:firstLine="0"/>
            </w:pPr>
            <w:r>
              <w:lastRenderedPageBreak/>
              <w:t xml:space="preserve">TC-05 </w:t>
            </w:r>
          </w:p>
        </w:tc>
        <w:tc>
          <w:tcPr>
            <w:tcW w:w="2448" w:type="dxa"/>
            <w:tcBorders>
              <w:top w:val="single" w:sz="4" w:space="0" w:color="000000"/>
              <w:left w:val="single" w:sz="4" w:space="0" w:color="000000"/>
              <w:bottom w:val="single" w:sz="4" w:space="0" w:color="000000"/>
              <w:right w:val="single" w:sz="4" w:space="0" w:color="000000"/>
            </w:tcBorders>
          </w:tcPr>
          <w:p w14:paraId="66A4769C" w14:textId="77777777" w:rsidR="00C56E63" w:rsidRDefault="00000000">
            <w:pPr>
              <w:spacing w:after="0" w:line="259" w:lineRule="auto"/>
              <w:ind w:left="1" w:right="54" w:firstLine="0"/>
            </w:pPr>
            <w:r>
              <w:t xml:space="preserve">Encrypt two files using the same password. </w:t>
            </w:r>
          </w:p>
        </w:tc>
        <w:tc>
          <w:tcPr>
            <w:tcW w:w="2449" w:type="dxa"/>
            <w:tcBorders>
              <w:top w:val="single" w:sz="4" w:space="0" w:color="000000"/>
              <w:left w:val="single" w:sz="4" w:space="0" w:color="000000"/>
              <w:bottom w:val="single" w:sz="4" w:space="0" w:color="000000"/>
              <w:right w:val="single" w:sz="4" w:space="0" w:color="000000"/>
            </w:tcBorders>
          </w:tcPr>
          <w:p w14:paraId="4E67301D" w14:textId="77777777" w:rsidR="00C56E63" w:rsidRDefault="00000000">
            <w:pPr>
              <w:spacing w:after="0" w:line="259" w:lineRule="auto"/>
              <w:ind w:left="1" w:firstLine="0"/>
            </w:pPr>
            <w:r>
              <w:t xml:space="preserve">Each encryption uses a fresh random salt and IV. </w:t>
            </w:r>
          </w:p>
        </w:tc>
        <w:tc>
          <w:tcPr>
            <w:tcW w:w="2447" w:type="dxa"/>
            <w:tcBorders>
              <w:top w:val="single" w:sz="4" w:space="0" w:color="000000"/>
              <w:left w:val="single" w:sz="4" w:space="0" w:color="000000"/>
              <w:bottom w:val="single" w:sz="4" w:space="0" w:color="000000"/>
              <w:right w:val="single" w:sz="4" w:space="0" w:color="000000"/>
            </w:tcBorders>
            <w:vAlign w:val="center"/>
          </w:tcPr>
          <w:p w14:paraId="67ADA286" w14:textId="77777777" w:rsidR="00C56E63" w:rsidRDefault="00000000">
            <w:pPr>
              <w:spacing w:after="0" w:line="259" w:lineRule="auto"/>
              <w:ind w:left="1" w:firstLine="0"/>
            </w:pPr>
            <w:r>
              <w:t xml:space="preserve">Pending browser test </w:t>
            </w:r>
          </w:p>
        </w:tc>
      </w:tr>
      <w:tr w:rsidR="00C56E63" w14:paraId="31BF63EE" w14:textId="77777777">
        <w:trPr>
          <w:trHeight w:val="629"/>
        </w:trPr>
        <w:tc>
          <w:tcPr>
            <w:tcW w:w="2447" w:type="dxa"/>
            <w:tcBorders>
              <w:top w:val="single" w:sz="4" w:space="0" w:color="000000"/>
              <w:left w:val="single" w:sz="4" w:space="0" w:color="000000"/>
              <w:bottom w:val="single" w:sz="4" w:space="0" w:color="000000"/>
              <w:right w:val="single" w:sz="4" w:space="0" w:color="000000"/>
            </w:tcBorders>
            <w:vAlign w:val="center"/>
          </w:tcPr>
          <w:p w14:paraId="5036BE08" w14:textId="77777777" w:rsidR="00C56E63" w:rsidRDefault="00000000">
            <w:pPr>
              <w:spacing w:after="0" w:line="259" w:lineRule="auto"/>
              <w:ind w:left="0" w:firstLine="0"/>
            </w:pPr>
            <w:r>
              <w:t xml:space="preserve">TC-06 </w:t>
            </w:r>
          </w:p>
        </w:tc>
        <w:tc>
          <w:tcPr>
            <w:tcW w:w="2448" w:type="dxa"/>
            <w:tcBorders>
              <w:top w:val="single" w:sz="4" w:space="0" w:color="000000"/>
              <w:left w:val="single" w:sz="4" w:space="0" w:color="000000"/>
              <w:bottom w:val="single" w:sz="4" w:space="0" w:color="000000"/>
              <w:right w:val="single" w:sz="4" w:space="0" w:color="000000"/>
            </w:tcBorders>
          </w:tcPr>
          <w:p w14:paraId="5F2507E1" w14:textId="77777777" w:rsidR="00C56E63" w:rsidRDefault="00000000">
            <w:pPr>
              <w:spacing w:after="0" w:line="259" w:lineRule="auto"/>
              <w:ind w:left="1" w:firstLine="0"/>
            </w:pPr>
            <w:r>
              <w:t xml:space="preserve">Change an activity entry in </w:t>
            </w:r>
            <w:proofErr w:type="spellStart"/>
            <w:r>
              <w:t>localStorage</w:t>
            </w:r>
            <w:proofErr w:type="spellEnd"/>
            <w:r>
              <w:t xml:space="preserve"> </w:t>
            </w:r>
          </w:p>
        </w:tc>
        <w:tc>
          <w:tcPr>
            <w:tcW w:w="2449" w:type="dxa"/>
            <w:tcBorders>
              <w:top w:val="single" w:sz="4" w:space="0" w:color="000000"/>
              <w:left w:val="single" w:sz="4" w:space="0" w:color="000000"/>
              <w:bottom w:val="single" w:sz="4" w:space="0" w:color="000000"/>
              <w:right w:val="single" w:sz="4" w:space="0" w:color="000000"/>
            </w:tcBorders>
          </w:tcPr>
          <w:p w14:paraId="2AAC2DD0" w14:textId="77777777" w:rsidR="00C56E63" w:rsidRDefault="00000000">
            <w:pPr>
              <w:spacing w:after="0" w:line="259" w:lineRule="auto"/>
              <w:ind w:left="1" w:firstLine="0"/>
            </w:pPr>
            <w:r>
              <w:t xml:space="preserve">Verification reports a broken link unless the </w:t>
            </w:r>
          </w:p>
        </w:tc>
        <w:tc>
          <w:tcPr>
            <w:tcW w:w="2447" w:type="dxa"/>
            <w:tcBorders>
              <w:top w:val="single" w:sz="4" w:space="0" w:color="000000"/>
              <w:left w:val="single" w:sz="4" w:space="0" w:color="000000"/>
              <w:bottom w:val="single" w:sz="4" w:space="0" w:color="000000"/>
              <w:right w:val="single" w:sz="4" w:space="0" w:color="000000"/>
            </w:tcBorders>
            <w:vAlign w:val="center"/>
          </w:tcPr>
          <w:p w14:paraId="2A664DB2" w14:textId="77777777" w:rsidR="00C56E63" w:rsidRDefault="00000000">
            <w:pPr>
              <w:spacing w:after="0" w:line="259" w:lineRule="auto"/>
              <w:ind w:left="1" w:firstLine="0"/>
            </w:pPr>
            <w:r>
              <w:t xml:space="preserve">Pending browser test </w:t>
            </w:r>
          </w:p>
        </w:tc>
      </w:tr>
      <w:tr w:rsidR="00C56E63" w14:paraId="64F58DDC" w14:textId="77777777">
        <w:trPr>
          <w:trHeight w:val="338"/>
        </w:trPr>
        <w:tc>
          <w:tcPr>
            <w:tcW w:w="2447" w:type="dxa"/>
            <w:tcBorders>
              <w:top w:val="single" w:sz="4" w:space="0" w:color="000000"/>
              <w:left w:val="single" w:sz="4" w:space="0" w:color="000000"/>
              <w:bottom w:val="single" w:sz="4" w:space="0" w:color="000000"/>
              <w:right w:val="single" w:sz="4" w:space="0" w:color="000000"/>
            </w:tcBorders>
          </w:tcPr>
          <w:p w14:paraId="16697921" w14:textId="77777777" w:rsidR="00C56E63" w:rsidRDefault="00C56E63">
            <w:pPr>
              <w:spacing w:after="160" w:line="259" w:lineRule="auto"/>
              <w:ind w:left="0" w:firstLine="0"/>
            </w:pPr>
          </w:p>
        </w:tc>
        <w:tc>
          <w:tcPr>
            <w:tcW w:w="2448" w:type="dxa"/>
            <w:tcBorders>
              <w:top w:val="single" w:sz="4" w:space="0" w:color="000000"/>
              <w:left w:val="single" w:sz="4" w:space="0" w:color="000000"/>
              <w:bottom w:val="single" w:sz="4" w:space="0" w:color="000000"/>
              <w:right w:val="single" w:sz="4" w:space="0" w:color="000000"/>
            </w:tcBorders>
          </w:tcPr>
          <w:p w14:paraId="6758AE65" w14:textId="77777777" w:rsidR="00C56E63" w:rsidRDefault="00000000">
            <w:pPr>
              <w:spacing w:after="0" w:line="259" w:lineRule="auto"/>
              <w:ind w:left="0" w:firstLine="0"/>
            </w:pPr>
            <w:r>
              <w:t xml:space="preserve">and verify the chain. </w:t>
            </w:r>
          </w:p>
        </w:tc>
        <w:tc>
          <w:tcPr>
            <w:tcW w:w="2449" w:type="dxa"/>
            <w:tcBorders>
              <w:top w:val="single" w:sz="4" w:space="0" w:color="000000"/>
              <w:left w:val="single" w:sz="4" w:space="0" w:color="000000"/>
              <w:bottom w:val="single" w:sz="4" w:space="0" w:color="000000"/>
              <w:right w:val="single" w:sz="4" w:space="0" w:color="000000"/>
            </w:tcBorders>
          </w:tcPr>
          <w:p w14:paraId="50273680" w14:textId="77777777" w:rsidR="00C56E63" w:rsidRDefault="00000000">
            <w:pPr>
              <w:spacing w:after="0" w:line="259" w:lineRule="auto"/>
              <w:ind w:left="0" w:firstLine="0"/>
            </w:pPr>
            <w:r>
              <w:t xml:space="preserve">chain is recomputed. </w:t>
            </w:r>
          </w:p>
        </w:tc>
        <w:tc>
          <w:tcPr>
            <w:tcW w:w="2447" w:type="dxa"/>
            <w:tcBorders>
              <w:top w:val="single" w:sz="4" w:space="0" w:color="000000"/>
              <w:left w:val="single" w:sz="4" w:space="0" w:color="000000"/>
              <w:bottom w:val="single" w:sz="4" w:space="0" w:color="000000"/>
              <w:right w:val="single" w:sz="4" w:space="0" w:color="000000"/>
            </w:tcBorders>
          </w:tcPr>
          <w:p w14:paraId="0B62B63A" w14:textId="77777777" w:rsidR="00C56E63" w:rsidRDefault="00C56E63">
            <w:pPr>
              <w:spacing w:after="160" w:line="259" w:lineRule="auto"/>
              <w:ind w:left="0" w:firstLine="0"/>
            </w:pPr>
          </w:p>
        </w:tc>
      </w:tr>
      <w:tr w:rsidR="00C56E63" w14:paraId="1BFE177D" w14:textId="77777777">
        <w:trPr>
          <w:trHeight w:val="960"/>
        </w:trPr>
        <w:tc>
          <w:tcPr>
            <w:tcW w:w="2447" w:type="dxa"/>
            <w:tcBorders>
              <w:top w:val="single" w:sz="4" w:space="0" w:color="000000"/>
              <w:left w:val="single" w:sz="4" w:space="0" w:color="000000"/>
              <w:bottom w:val="single" w:sz="4" w:space="0" w:color="000000"/>
              <w:right w:val="single" w:sz="4" w:space="0" w:color="000000"/>
            </w:tcBorders>
            <w:vAlign w:val="center"/>
          </w:tcPr>
          <w:p w14:paraId="3B501301" w14:textId="77777777" w:rsidR="00C56E63" w:rsidRDefault="00000000">
            <w:pPr>
              <w:spacing w:after="0" w:line="259" w:lineRule="auto"/>
              <w:ind w:left="0" w:firstLine="0"/>
            </w:pPr>
            <w:r>
              <w:t xml:space="preserve">TC-07 </w:t>
            </w:r>
          </w:p>
        </w:tc>
        <w:tc>
          <w:tcPr>
            <w:tcW w:w="2448" w:type="dxa"/>
            <w:tcBorders>
              <w:top w:val="single" w:sz="4" w:space="0" w:color="000000"/>
              <w:left w:val="single" w:sz="4" w:space="0" w:color="000000"/>
              <w:bottom w:val="single" w:sz="4" w:space="0" w:color="000000"/>
              <w:right w:val="single" w:sz="4" w:space="0" w:color="000000"/>
            </w:tcBorders>
          </w:tcPr>
          <w:p w14:paraId="09F5DE4A" w14:textId="77777777" w:rsidR="00C56E63" w:rsidRDefault="00000000">
            <w:pPr>
              <w:spacing w:after="0" w:line="259" w:lineRule="auto"/>
              <w:ind w:left="0" w:firstLine="0"/>
            </w:pPr>
            <w:r>
              <w:t xml:space="preserve">Enter an incorrect login password five times. </w:t>
            </w:r>
          </w:p>
        </w:tc>
        <w:tc>
          <w:tcPr>
            <w:tcW w:w="2449" w:type="dxa"/>
            <w:tcBorders>
              <w:top w:val="single" w:sz="4" w:space="0" w:color="000000"/>
              <w:left w:val="single" w:sz="4" w:space="0" w:color="000000"/>
              <w:bottom w:val="single" w:sz="4" w:space="0" w:color="000000"/>
              <w:right w:val="single" w:sz="4" w:space="0" w:color="000000"/>
            </w:tcBorders>
          </w:tcPr>
          <w:p w14:paraId="385D76F4" w14:textId="77777777" w:rsidR="00C56E63" w:rsidRDefault="00000000">
            <w:pPr>
              <w:spacing w:after="0" w:line="259" w:lineRule="auto"/>
              <w:ind w:left="0" w:firstLine="0"/>
            </w:pPr>
            <w:r>
              <w:t xml:space="preserve">The configured 60second lockout is enforced. </w:t>
            </w:r>
          </w:p>
        </w:tc>
        <w:tc>
          <w:tcPr>
            <w:tcW w:w="2447" w:type="dxa"/>
            <w:tcBorders>
              <w:top w:val="single" w:sz="4" w:space="0" w:color="000000"/>
              <w:left w:val="single" w:sz="4" w:space="0" w:color="000000"/>
              <w:bottom w:val="single" w:sz="4" w:space="0" w:color="000000"/>
              <w:right w:val="single" w:sz="4" w:space="0" w:color="000000"/>
            </w:tcBorders>
            <w:vAlign w:val="center"/>
          </w:tcPr>
          <w:p w14:paraId="74A93FB6" w14:textId="77777777" w:rsidR="00C56E63" w:rsidRDefault="00000000">
            <w:pPr>
              <w:spacing w:after="0" w:line="259" w:lineRule="auto"/>
              <w:ind w:left="0" w:firstLine="0"/>
            </w:pPr>
            <w:r>
              <w:t xml:space="preserve">Pending browser test </w:t>
            </w:r>
          </w:p>
        </w:tc>
      </w:tr>
      <w:tr w:rsidR="00C56E63" w14:paraId="0D4B118F" w14:textId="77777777">
        <w:trPr>
          <w:trHeight w:val="1574"/>
        </w:trPr>
        <w:tc>
          <w:tcPr>
            <w:tcW w:w="2447" w:type="dxa"/>
            <w:tcBorders>
              <w:top w:val="single" w:sz="4" w:space="0" w:color="000000"/>
              <w:left w:val="single" w:sz="4" w:space="0" w:color="000000"/>
              <w:bottom w:val="single" w:sz="4" w:space="0" w:color="000000"/>
              <w:right w:val="single" w:sz="4" w:space="0" w:color="000000"/>
            </w:tcBorders>
            <w:vAlign w:val="center"/>
          </w:tcPr>
          <w:p w14:paraId="7DD7DF50" w14:textId="77777777" w:rsidR="00C56E63" w:rsidRDefault="00000000">
            <w:pPr>
              <w:spacing w:after="0" w:line="259" w:lineRule="auto"/>
              <w:ind w:left="0" w:firstLine="0"/>
            </w:pPr>
            <w:r>
              <w:t xml:space="preserve">TC-08 </w:t>
            </w:r>
          </w:p>
        </w:tc>
        <w:tc>
          <w:tcPr>
            <w:tcW w:w="2448" w:type="dxa"/>
            <w:tcBorders>
              <w:top w:val="single" w:sz="4" w:space="0" w:color="000000"/>
              <w:left w:val="single" w:sz="4" w:space="0" w:color="000000"/>
              <w:bottom w:val="single" w:sz="4" w:space="0" w:color="000000"/>
              <w:right w:val="single" w:sz="4" w:space="0" w:color="000000"/>
            </w:tcBorders>
            <w:vAlign w:val="center"/>
          </w:tcPr>
          <w:p w14:paraId="5D9EF626" w14:textId="77777777" w:rsidR="00C56E63" w:rsidRDefault="00000000">
            <w:pPr>
              <w:spacing w:after="0" w:line="259" w:lineRule="auto"/>
              <w:ind w:left="0" w:firstLine="0"/>
            </w:pPr>
            <w:r>
              <w:t xml:space="preserve">Enter the wrong decryption password three times for a stored file. </w:t>
            </w:r>
          </w:p>
        </w:tc>
        <w:tc>
          <w:tcPr>
            <w:tcW w:w="2449" w:type="dxa"/>
            <w:tcBorders>
              <w:top w:val="single" w:sz="4" w:space="0" w:color="000000"/>
              <w:left w:val="single" w:sz="4" w:space="0" w:color="000000"/>
              <w:bottom w:val="single" w:sz="4" w:space="0" w:color="000000"/>
              <w:right w:val="single" w:sz="4" w:space="0" w:color="000000"/>
            </w:tcBorders>
          </w:tcPr>
          <w:p w14:paraId="3655F3D6" w14:textId="77777777" w:rsidR="00C56E63" w:rsidRDefault="00000000">
            <w:pPr>
              <w:spacing w:after="0" w:line="259" w:lineRule="auto"/>
              <w:ind w:left="0" w:firstLine="0"/>
            </w:pPr>
            <w:r>
              <w:t xml:space="preserve">The stored application copy is deleted as specified; downloaded copies remain unaffected. </w:t>
            </w:r>
          </w:p>
        </w:tc>
        <w:tc>
          <w:tcPr>
            <w:tcW w:w="2447" w:type="dxa"/>
            <w:tcBorders>
              <w:top w:val="single" w:sz="4" w:space="0" w:color="000000"/>
              <w:left w:val="single" w:sz="4" w:space="0" w:color="000000"/>
              <w:bottom w:val="single" w:sz="4" w:space="0" w:color="000000"/>
              <w:right w:val="single" w:sz="4" w:space="0" w:color="000000"/>
            </w:tcBorders>
            <w:vAlign w:val="center"/>
          </w:tcPr>
          <w:p w14:paraId="1A781F07" w14:textId="77777777" w:rsidR="00C56E63" w:rsidRDefault="00000000">
            <w:pPr>
              <w:spacing w:after="0" w:line="259" w:lineRule="auto"/>
              <w:ind w:left="0" w:firstLine="0"/>
            </w:pPr>
            <w:r>
              <w:t xml:space="preserve">Pending browser test </w:t>
            </w:r>
          </w:p>
        </w:tc>
      </w:tr>
      <w:tr w:rsidR="00C56E63" w14:paraId="71EA208E" w14:textId="77777777">
        <w:trPr>
          <w:trHeight w:val="1270"/>
        </w:trPr>
        <w:tc>
          <w:tcPr>
            <w:tcW w:w="2447" w:type="dxa"/>
            <w:tcBorders>
              <w:top w:val="single" w:sz="4" w:space="0" w:color="000000"/>
              <w:left w:val="single" w:sz="4" w:space="0" w:color="000000"/>
              <w:bottom w:val="single" w:sz="4" w:space="0" w:color="000000"/>
              <w:right w:val="single" w:sz="4" w:space="0" w:color="000000"/>
            </w:tcBorders>
            <w:vAlign w:val="center"/>
          </w:tcPr>
          <w:p w14:paraId="13ED4F67" w14:textId="77777777" w:rsidR="00C56E63" w:rsidRDefault="00000000">
            <w:pPr>
              <w:spacing w:after="0" w:line="259" w:lineRule="auto"/>
              <w:ind w:left="0" w:firstLine="0"/>
            </w:pPr>
            <w:r>
              <w:t xml:space="preserve">TC-09 </w:t>
            </w:r>
          </w:p>
        </w:tc>
        <w:tc>
          <w:tcPr>
            <w:tcW w:w="2448" w:type="dxa"/>
            <w:tcBorders>
              <w:top w:val="single" w:sz="4" w:space="0" w:color="000000"/>
              <w:left w:val="single" w:sz="4" w:space="0" w:color="000000"/>
              <w:bottom w:val="single" w:sz="4" w:space="0" w:color="000000"/>
              <w:right w:val="single" w:sz="4" w:space="0" w:color="000000"/>
            </w:tcBorders>
            <w:vAlign w:val="center"/>
          </w:tcPr>
          <w:p w14:paraId="120BDB97" w14:textId="77777777" w:rsidR="00C56E63" w:rsidRDefault="00000000">
            <w:pPr>
              <w:spacing w:after="0" w:line="259" w:lineRule="auto"/>
              <w:ind w:left="0" w:right="26" w:firstLine="0"/>
            </w:pPr>
            <w:r>
              <w:t xml:space="preserve">Register a second account and inspect the admin view. </w:t>
            </w:r>
          </w:p>
        </w:tc>
        <w:tc>
          <w:tcPr>
            <w:tcW w:w="2449" w:type="dxa"/>
            <w:tcBorders>
              <w:top w:val="single" w:sz="4" w:space="0" w:color="000000"/>
              <w:left w:val="single" w:sz="4" w:space="0" w:color="000000"/>
              <w:bottom w:val="single" w:sz="4" w:space="0" w:color="000000"/>
              <w:right w:val="single" w:sz="4" w:space="0" w:color="000000"/>
            </w:tcBorders>
          </w:tcPr>
          <w:p w14:paraId="6BF3FA08" w14:textId="77777777" w:rsidR="00C56E63" w:rsidRDefault="00000000">
            <w:pPr>
              <w:spacing w:after="0" w:line="259" w:lineRule="auto"/>
              <w:ind w:left="0" w:firstLine="0"/>
            </w:pPr>
            <w:r>
              <w:t xml:space="preserve">Role assignment and access to admin-only views behave as intended. </w:t>
            </w:r>
          </w:p>
        </w:tc>
        <w:tc>
          <w:tcPr>
            <w:tcW w:w="2447" w:type="dxa"/>
            <w:tcBorders>
              <w:top w:val="single" w:sz="4" w:space="0" w:color="000000"/>
              <w:left w:val="single" w:sz="4" w:space="0" w:color="000000"/>
              <w:bottom w:val="single" w:sz="4" w:space="0" w:color="000000"/>
              <w:right w:val="single" w:sz="4" w:space="0" w:color="000000"/>
            </w:tcBorders>
            <w:vAlign w:val="center"/>
          </w:tcPr>
          <w:p w14:paraId="09CBFE5E" w14:textId="77777777" w:rsidR="00C56E63" w:rsidRDefault="00000000">
            <w:pPr>
              <w:spacing w:after="0" w:line="259" w:lineRule="auto"/>
              <w:ind w:left="0" w:firstLine="0"/>
            </w:pPr>
            <w:r>
              <w:t xml:space="preserve">Pending browser test </w:t>
            </w:r>
          </w:p>
        </w:tc>
      </w:tr>
      <w:tr w:rsidR="00C56E63" w14:paraId="5F8CFCFC" w14:textId="77777777">
        <w:trPr>
          <w:trHeight w:val="1884"/>
        </w:trPr>
        <w:tc>
          <w:tcPr>
            <w:tcW w:w="2447" w:type="dxa"/>
            <w:tcBorders>
              <w:top w:val="single" w:sz="4" w:space="0" w:color="000000"/>
              <w:left w:val="single" w:sz="4" w:space="0" w:color="000000"/>
              <w:bottom w:val="single" w:sz="4" w:space="0" w:color="000000"/>
              <w:right w:val="single" w:sz="4" w:space="0" w:color="000000"/>
            </w:tcBorders>
            <w:vAlign w:val="center"/>
          </w:tcPr>
          <w:p w14:paraId="3DEFE192" w14:textId="77777777" w:rsidR="00C56E63" w:rsidRDefault="00000000">
            <w:pPr>
              <w:spacing w:after="0" w:line="259" w:lineRule="auto"/>
              <w:ind w:left="0" w:firstLine="0"/>
            </w:pPr>
            <w:r>
              <w:t xml:space="preserve">TC-10 </w:t>
            </w:r>
          </w:p>
        </w:tc>
        <w:tc>
          <w:tcPr>
            <w:tcW w:w="2448" w:type="dxa"/>
            <w:tcBorders>
              <w:top w:val="single" w:sz="4" w:space="0" w:color="000000"/>
              <w:left w:val="single" w:sz="4" w:space="0" w:color="000000"/>
              <w:bottom w:val="single" w:sz="4" w:space="0" w:color="000000"/>
              <w:right w:val="single" w:sz="4" w:space="0" w:color="000000"/>
            </w:tcBorders>
            <w:vAlign w:val="center"/>
          </w:tcPr>
          <w:p w14:paraId="36AD6CCA" w14:textId="77777777" w:rsidR="00C56E63" w:rsidRDefault="00000000">
            <w:pPr>
              <w:spacing w:after="0" w:line="259" w:lineRule="auto"/>
              <w:ind w:left="0" w:firstLine="0"/>
            </w:pPr>
            <w:r>
              <w:t xml:space="preserve">Clear browser storage and reopen the application. </w:t>
            </w:r>
          </w:p>
        </w:tc>
        <w:tc>
          <w:tcPr>
            <w:tcW w:w="2449" w:type="dxa"/>
            <w:tcBorders>
              <w:top w:val="single" w:sz="4" w:space="0" w:color="000000"/>
              <w:left w:val="single" w:sz="4" w:space="0" w:color="000000"/>
              <w:bottom w:val="single" w:sz="4" w:space="0" w:color="000000"/>
              <w:right w:val="single" w:sz="4" w:space="0" w:color="000000"/>
            </w:tcBorders>
          </w:tcPr>
          <w:p w14:paraId="3633578D" w14:textId="77777777" w:rsidR="00C56E63" w:rsidRDefault="00000000">
            <w:pPr>
              <w:spacing w:after="0" w:line="259" w:lineRule="auto"/>
              <w:ind w:left="0" w:firstLine="0"/>
            </w:pPr>
            <w:r>
              <w:t xml:space="preserve">Local accounts, metadata and stored files may be unavailable; this limitation is communicated. </w:t>
            </w:r>
          </w:p>
        </w:tc>
        <w:tc>
          <w:tcPr>
            <w:tcW w:w="2447" w:type="dxa"/>
            <w:tcBorders>
              <w:top w:val="single" w:sz="4" w:space="0" w:color="000000"/>
              <w:left w:val="single" w:sz="4" w:space="0" w:color="000000"/>
              <w:bottom w:val="single" w:sz="4" w:space="0" w:color="000000"/>
              <w:right w:val="single" w:sz="4" w:space="0" w:color="000000"/>
            </w:tcBorders>
            <w:vAlign w:val="center"/>
          </w:tcPr>
          <w:p w14:paraId="6AB291B7" w14:textId="77777777" w:rsidR="00C56E63" w:rsidRDefault="00000000">
            <w:pPr>
              <w:spacing w:after="0" w:line="259" w:lineRule="auto"/>
              <w:ind w:left="0" w:firstLine="0"/>
            </w:pPr>
            <w:r>
              <w:t xml:space="preserve">Pending browser test </w:t>
            </w:r>
          </w:p>
        </w:tc>
      </w:tr>
    </w:tbl>
    <w:p w14:paraId="3ED231C7" w14:textId="77777777" w:rsidR="00C56E63" w:rsidRDefault="00000000">
      <w:pPr>
        <w:spacing w:after="45" w:line="259" w:lineRule="auto"/>
        <w:ind w:left="0" w:firstLine="0"/>
      </w:pPr>
      <w:r>
        <w:rPr>
          <w:sz w:val="22"/>
        </w:rPr>
        <w:t xml:space="preserve"> </w:t>
      </w:r>
    </w:p>
    <w:p w14:paraId="20CC7E28" w14:textId="77777777" w:rsidR="00C56E63" w:rsidRDefault="00000000">
      <w:pPr>
        <w:spacing w:after="84"/>
        <w:ind w:left="-5"/>
      </w:pPr>
      <w:r>
        <w:t xml:space="preserve">Acceptance criteria: all functional cases should be executed and recorded with actual outcomes, browser/version details and screenshots. Security-sensitive </w:t>
      </w:r>
      <w:proofErr w:type="spellStart"/>
      <w:r>
        <w:t>behavior</w:t>
      </w:r>
      <w:proofErr w:type="spellEnd"/>
      <w:r>
        <w:t xml:space="preserve">—including authentication, admin authorization, storage deletion and tamper detection—should be tested beyond the happy path. A syntax check alone does not prove runtime correctness or security. </w:t>
      </w:r>
    </w:p>
    <w:p w14:paraId="6010765B" w14:textId="77777777" w:rsidR="00C56E63" w:rsidRDefault="00000000">
      <w:pPr>
        <w:spacing w:after="0" w:line="360" w:lineRule="auto"/>
        <w:ind w:left="0" w:right="9718"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816CA76" wp14:editId="7D61EFA6">
                <wp:simplePos x="0" y="0"/>
                <wp:positionH relativeFrom="page">
                  <wp:posOffset>304800</wp:posOffset>
                </wp:positionH>
                <wp:positionV relativeFrom="page">
                  <wp:posOffset>323088</wp:posOffset>
                </wp:positionV>
                <wp:extent cx="18288" cy="9413748"/>
                <wp:effectExtent l="0" t="0" r="0" b="0"/>
                <wp:wrapSquare wrapText="bothSides"/>
                <wp:docPr id="25760" name="Group 25760"/>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43" name="Shape 2754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44" name="Shape 2754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45" name="Shape 2754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60" style="width:1.44pt;height:741.24pt;position:absolute;mso-position-horizontal-relative:page;mso-position-horizontal:absolute;margin-left:24pt;mso-position-vertical-relative:page;margin-top:25.44pt;" coordsize="182,94137">
                <v:shape id="Shape 27546" style="position:absolute;width:91;height:94137;left:0;top:0;" coordsize="9144,9413748" path="m0,0l9144,0l9144,9413748l0,9413748l0,0">
                  <v:stroke weight="0pt" endcap="flat" joinstyle="miter" miterlimit="10" on="false" color="#000000" opacity="0"/>
                  <v:fill on="true" color="#000000"/>
                </v:shape>
                <v:shape id="Shape 27547" style="position:absolute;width:91;height:94137;left:60;top:0;" coordsize="9144,9413748" path="m0,0l9144,0l9144,9413748l0,9413748l0,0">
                  <v:stroke weight="0pt" endcap="flat" joinstyle="miter" miterlimit="10" on="false" color="#000000" opacity="0"/>
                  <v:fill on="true" color="#ffffff"/>
                </v:shape>
                <v:shape id="Shape 2754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133AAE4" wp14:editId="262FC2C6">
                <wp:simplePos x="0" y="0"/>
                <wp:positionH relativeFrom="page">
                  <wp:posOffset>7450836</wp:posOffset>
                </wp:positionH>
                <wp:positionV relativeFrom="page">
                  <wp:posOffset>323088</wp:posOffset>
                </wp:positionV>
                <wp:extent cx="18288" cy="9413748"/>
                <wp:effectExtent l="0" t="0" r="0" b="0"/>
                <wp:wrapSquare wrapText="bothSides"/>
                <wp:docPr id="25761" name="Group 2576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49" name="Shape 2754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50" name="Shape 2755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61" style="width:1.44pt;height:741.24pt;position:absolute;mso-position-horizontal-relative:page;mso-position-horizontal:absolute;margin-left:586.68pt;mso-position-vertical-relative:page;margin-top:25.44pt;" coordsize="182,94137">
                <v:shape id="Shape 27551" style="position:absolute;width:91;height:94137;left:121;top:0;" coordsize="9144,9413748" path="m0,0l9144,0l9144,9413748l0,9413748l0,0">
                  <v:stroke weight="0pt" endcap="flat" joinstyle="miter" miterlimit="10" on="false" color="#000000" opacity="0"/>
                  <v:fill on="true" color="#000000"/>
                </v:shape>
                <v:shape id="Shape 2755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rPr>
          <w:sz w:val="22"/>
        </w:rPr>
        <w:t xml:space="preserve">    </w:t>
      </w:r>
    </w:p>
    <w:p w14:paraId="7299793E" w14:textId="77777777" w:rsidR="00C56E63" w:rsidRDefault="00000000">
      <w:pPr>
        <w:spacing w:after="0" w:line="360" w:lineRule="auto"/>
        <w:ind w:left="0" w:right="9718" w:firstLine="0"/>
      </w:pPr>
      <w:r>
        <w:rPr>
          <w:sz w:val="22"/>
        </w:rPr>
        <w:t xml:space="preserve">     </w:t>
      </w:r>
    </w:p>
    <w:p w14:paraId="04CD26DA" w14:textId="77777777" w:rsidR="00C56E63" w:rsidRDefault="00000000">
      <w:pPr>
        <w:spacing w:after="0" w:line="360" w:lineRule="auto"/>
        <w:ind w:left="0" w:right="9718" w:firstLine="0"/>
        <w:rPr>
          <w:sz w:val="22"/>
        </w:rPr>
      </w:pPr>
      <w:r>
        <w:rPr>
          <w:sz w:val="22"/>
        </w:rPr>
        <w:t xml:space="preserve">   </w:t>
      </w:r>
    </w:p>
    <w:p w14:paraId="0A16E51D" w14:textId="77777777" w:rsidR="00574378" w:rsidRDefault="00574378">
      <w:pPr>
        <w:spacing w:after="0" w:line="360" w:lineRule="auto"/>
        <w:ind w:left="0" w:right="9718" w:firstLine="0"/>
        <w:rPr>
          <w:sz w:val="22"/>
        </w:rPr>
      </w:pPr>
    </w:p>
    <w:p w14:paraId="2484BF9C" w14:textId="77777777" w:rsidR="00574378" w:rsidRDefault="00574378">
      <w:pPr>
        <w:spacing w:after="0" w:line="360" w:lineRule="auto"/>
        <w:ind w:left="0" w:right="9718" w:firstLine="0"/>
        <w:rPr>
          <w:sz w:val="22"/>
        </w:rPr>
      </w:pPr>
    </w:p>
    <w:p w14:paraId="050E88AE" w14:textId="77777777" w:rsidR="00574378" w:rsidRDefault="00574378">
      <w:pPr>
        <w:spacing w:after="0" w:line="360" w:lineRule="auto"/>
        <w:ind w:left="0" w:right="9718" w:firstLine="0"/>
        <w:rPr>
          <w:sz w:val="22"/>
        </w:rPr>
      </w:pPr>
    </w:p>
    <w:p w14:paraId="662C93B1" w14:textId="77777777" w:rsidR="00574378" w:rsidRDefault="00574378">
      <w:pPr>
        <w:spacing w:after="0" w:line="360" w:lineRule="auto"/>
        <w:ind w:left="0" w:right="9718" w:firstLine="0"/>
      </w:pPr>
    </w:p>
    <w:p w14:paraId="4D583F41" w14:textId="77777777" w:rsidR="00C56E63" w:rsidRDefault="00000000">
      <w:pPr>
        <w:pStyle w:val="Heading2"/>
        <w:spacing w:after="160"/>
        <w:ind w:left="-5"/>
      </w:pPr>
      <w:r>
        <w:lastRenderedPageBreak/>
        <w:t xml:space="preserve">CHAPTER 5: CONCLUSION AND FUTURE ENHANCEMENT </w:t>
      </w:r>
    </w:p>
    <w:p w14:paraId="4D7F7415" w14:textId="77777777" w:rsidR="00C56E63" w:rsidRDefault="00000000">
      <w:pPr>
        <w:pStyle w:val="Heading3"/>
        <w:ind w:left="-5"/>
      </w:pPr>
      <w:r>
        <w:t xml:space="preserve">5.1 Summary of the Work </w:t>
      </w:r>
    </w:p>
    <w:p w14:paraId="2D9530CE" w14:textId="77777777" w:rsidR="00C56E63" w:rsidRDefault="00000000">
      <w:pPr>
        <w:spacing w:after="225"/>
        <w:ind w:left="-5"/>
      </w:pPr>
      <w:r>
        <w:t xml:space="preserve">Secure File Vault brings together client-side file encryption and a lightweight vault interface. Its core design uses PBKDF2 to derive an AES-256-GCM key from a password, random per-file salt and IV values, and authenticated decryption to reject incorrect passwords or modified ciphertext. Supporting modules cover registration/login, file history, activity logging, administrative views and additional security-awareness checks. </w:t>
      </w:r>
    </w:p>
    <w:p w14:paraId="4F7E2D3F" w14:textId="77777777" w:rsidR="00C56E63" w:rsidRDefault="00000000">
      <w:pPr>
        <w:pStyle w:val="Heading3"/>
        <w:ind w:left="-5"/>
      </w:pPr>
      <w:r>
        <w:t xml:space="preserve">5.2 Conclusion </w:t>
      </w:r>
    </w:p>
    <w:p w14:paraId="369A9EA2" w14:textId="77777777" w:rsidR="00C56E63" w:rsidRDefault="00000000">
      <w:pPr>
        <w:spacing w:after="103"/>
        <w:ind w:left="-5"/>
      </w:pPr>
      <w:r>
        <w:t xml:space="preserve">The project demonstrates how browser cryptography can protect file contents without requiring a routine plaintext upload to a server. Its intended novelty is the combination of encryption with visible security controls and auditing in a single-file web application. However, the local-only architecture places limits on identity assurance, administrative enforcement and audit-log trust. A hash-linked log in local storage can reveal accidental or unsophisticated edits, but it is not an immutable audit system against an attacker who can rewrite the storage. Similarly, self-destruct </w:t>
      </w:r>
      <w:proofErr w:type="spellStart"/>
      <w:r>
        <w:t>behavior</w:t>
      </w:r>
      <w:proofErr w:type="spellEnd"/>
      <w:r>
        <w:t xml:space="preserve"> can remove only the copy managed by the application. </w:t>
      </w:r>
    </w:p>
    <w:p w14:paraId="64C47109" w14:textId="77777777" w:rsidR="00C56E63" w:rsidRDefault="00000000">
      <w:pPr>
        <w:spacing w:after="228"/>
        <w:ind w:left="-5"/>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14FE685" wp14:editId="414B45D2">
                <wp:simplePos x="0" y="0"/>
                <wp:positionH relativeFrom="page">
                  <wp:posOffset>304800</wp:posOffset>
                </wp:positionH>
                <wp:positionV relativeFrom="page">
                  <wp:posOffset>323088</wp:posOffset>
                </wp:positionV>
                <wp:extent cx="18288" cy="9413748"/>
                <wp:effectExtent l="0" t="0" r="0" b="0"/>
                <wp:wrapSquare wrapText="bothSides"/>
                <wp:docPr id="22003" name="Group 2200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53" name="Shape 2755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54" name="Shape 2755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55" name="Shape 2755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003" style="width:1.44pt;height:741.24pt;position:absolute;mso-position-horizontal-relative:page;mso-position-horizontal:absolute;margin-left:24pt;mso-position-vertical-relative:page;margin-top:25.44pt;" coordsize="182,94137">
                <v:shape id="Shape 27556" style="position:absolute;width:91;height:94137;left:0;top:0;" coordsize="9144,9413748" path="m0,0l9144,0l9144,9413748l0,9413748l0,0">
                  <v:stroke weight="0pt" endcap="flat" joinstyle="miter" miterlimit="10" on="false" color="#000000" opacity="0"/>
                  <v:fill on="true" color="#000000"/>
                </v:shape>
                <v:shape id="Shape 27557" style="position:absolute;width:91;height:94137;left:60;top:0;" coordsize="9144,9413748" path="m0,0l9144,0l9144,9413748l0,9413748l0,0">
                  <v:stroke weight="0pt" endcap="flat" joinstyle="miter" miterlimit="10" on="false" color="#000000" opacity="0"/>
                  <v:fill on="true" color="#ffffff"/>
                </v:shape>
                <v:shape id="Shape 2755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FC26A64" wp14:editId="60788E1D">
                <wp:simplePos x="0" y="0"/>
                <wp:positionH relativeFrom="page">
                  <wp:posOffset>7450836</wp:posOffset>
                </wp:positionH>
                <wp:positionV relativeFrom="page">
                  <wp:posOffset>323088</wp:posOffset>
                </wp:positionV>
                <wp:extent cx="18288" cy="9413748"/>
                <wp:effectExtent l="0" t="0" r="0" b="0"/>
                <wp:wrapSquare wrapText="bothSides"/>
                <wp:docPr id="22004" name="Group 22004"/>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59" name="Shape 2755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0" name="Shape 2756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004" style="width:1.44pt;height:741.24pt;position:absolute;mso-position-horizontal-relative:page;mso-position-horizontal:absolute;margin-left:586.68pt;mso-position-vertical-relative:page;margin-top:25.44pt;" coordsize="182,94137">
                <v:shape id="Shape 27561" style="position:absolute;width:91;height:94137;left:121;top:0;" coordsize="9144,9413748" path="m0,0l9144,0l9144,9413748l0,9413748l0,0">
                  <v:stroke weight="0pt" endcap="flat" joinstyle="miter" miterlimit="10" on="false" color="#000000" opacity="0"/>
                  <v:fill on="true" color="#000000"/>
                </v:shape>
                <v:shape id="Shape 2756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The project should be presented as an academic prototype until browser-based tests and a security review are completed. Successful encryption and decryption tests, wrong-password rejection, ciphertext tampering tests, and file-by-file integrity comparisons are essential evidence for the final evaluation. </w:t>
      </w:r>
    </w:p>
    <w:p w14:paraId="5F314B59" w14:textId="77777777" w:rsidR="00C56E63" w:rsidRDefault="00000000">
      <w:pPr>
        <w:pStyle w:val="Heading3"/>
        <w:ind w:left="-5"/>
      </w:pPr>
      <w:r>
        <w:t xml:space="preserve">5.3 Future Enhancements </w:t>
      </w:r>
    </w:p>
    <w:p w14:paraId="01247073" w14:textId="77777777" w:rsidR="00C56E63" w:rsidRDefault="00000000">
      <w:pPr>
        <w:ind w:left="360" w:hanging="250"/>
      </w:pPr>
      <w:r>
        <w:rPr>
          <w:rFonts w:ascii="Arial" w:eastAsia="Arial" w:hAnsi="Arial" w:cs="Arial"/>
        </w:rPr>
        <w:t xml:space="preserve"> </w:t>
      </w:r>
      <w:r>
        <w:t xml:space="preserve">Build a Flask or Spring Boot backend with a relational database such as SQLite or MySQL for Users, Files and </w:t>
      </w:r>
      <w:proofErr w:type="spellStart"/>
      <w:r>
        <w:t>Activity_Log</w:t>
      </w:r>
      <w:proofErr w:type="spellEnd"/>
      <w:r>
        <w:t xml:space="preserve"> records. </w:t>
      </w:r>
    </w:p>
    <w:p w14:paraId="6DFA9A75" w14:textId="77777777" w:rsidR="00C56E63" w:rsidRDefault="00000000">
      <w:pPr>
        <w:ind w:left="360" w:hanging="250"/>
      </w:pPr>
      <w:r>
        <w:rPr>
          <w:rFonts w:ascii="Arial" w:eastAsia="Arial" w:hAnsi="Arial" w:cs="Arial"/>
        </w:rPr>
        <w:t xml:space="preserve"> </w:t>
      </w:r>
      <w:r>
        <w:t xml:space="preserve">Use server-enforced authentication, secure session handling, authorization checks and rate limiting; do not rely on client-side roles alone. </w:t>
      </w:r>
    </w:p>
    <w:p w14:paraId="42045A90" w14:textId="77777777" w:rsidR="00C56E63" w:rsidRDefault="00000000">
      <w:pPr>
        <w:ind w:left="360" w:hanging="250"/>
      </w:pPr>
      <w:r>
        <w:rPr>
          <w:rFonts w:ascii="Arial" w:eastAsia="Arial" w:hAnsi="Arial" w:cs="Arial"/>
        </w:rPr>
        <w:t xml:space="preserve"> </w:t>
      </w:r>
      <w:r>
        <w:t xml:space="preserve">Add multi-factor authentication using TOTP, with recovery codes and safe </w:t>
      </w:r>
      <w:proofErr w:type="spellStart"/>
      <w:r>
        <w:t>enrollment</w:t>
      </w:r>
      <w:proofErr w:type="spellEnd"/>
      <w:r>
        <w:t xml:space="preserve">/recovery procedures. </w:t>
      </w:r>
    </w:p>
    <w:p w14:paraId="3C132672" w14:textId="77777777" w:rsidR="00C56E63" w:rsidRDefault="00000000">
      <w:pPr>
        <w:ind w:left="360" w:hanging="250"/>
      </w:pPr>
      <w:r>
        <w:rPr>
          <w:rFonts w:ascii="Arial" w:eastAsia="Arial" w:hAnsi="Arial" w:cs="Arial"/>
        </w:rPr>
        <w:t xml:space="preserve"> </w:t>
      </w:r>
      <w:r>
        <w:t xml:space="preserve">Support optional file-expiry policies and make deletion scope explicit for </w:t>
      </w:r>
      <w:proofErr w:type="spellStart"/>
      <w:r>
        <w:t>IndexedDB</w:t>
      </w:r>
      <w:proofErr w:type="spellEnd"/>
      <w:r>
        <w:t xml:space="preserve"> records and downloaded copies. </w:t>
      </w:r>
    </w:p>
    <w:p w14:paraId="45B6BEFA" w14:textId="77777777" w:rsidR="00C56E63" w:rsidRDefault="00000000">
      <w:pPr>
        <w:ind w:left="360" w:hanging="250"/>
      </w:pPr>
      <w:r>
        <w:rPr>
          <w:rFonts w:ascii="Arial" w:eastAsia="Arial" w:hAnsi="Arial" w:cs="Arial"/>
        </w:rPr>
        <w:t xml:space="preserve"> </w:t>
      </w:r>
      <w:r>
        <w:t xml:space="preserve">Anchor audit-log hashes on a trusted backend or append-only store so local users cannot silently rewrite the complete chain. </w:t>
      </w:r>
    </w:p>
    <w:p w14:paraId="0EC95550" w14:textId="77777777" w:rsidR="00C56E63" w:rsidRDefault="00000000">
      <w:pPr>
        <w:ind w:left="360" w:hanging="250"/>
      </w:pPr>
      <w:r>
        <w:rPr>
          <w:rFonts w:ascii="Arial" w:eastAsia="Arial" w:hAnsi="Arial" w:cs="Arial"/>
        </w:rPr>
        <w:t xml:space="preserve"> </w:t>
      </w:r>
      <w:r>
        <w:t xml:space="preserve">Improve large-file support using streaming or chunked encryption with a carefully designed authenticated file format. </w:t>
      </w:r>
    </w:p>
    <w:p w14:paraId="5CDAA565" w14:textId="77777777" w:rsidR="00C56E63" w:rsidRDefault="00000000">
      <w:pPr>
        <w:ind w:left="360" w:hanging="250"/>
      </w:pPr>
      <w:r>
        <w:rPr>
          <w:rFonts w:ascii="Arial" w:eastAsia="Arial" w:hAnsi="Arial" w:cs="Arial"/>
        </w:rPr>
        <w:t xml:space="preserve"> </w:t>
      </w:r>
      <w:r>
        <w:t xml:space="preserve">Add automated unit and browser integration tests, dependency/security review, threat </w:t>
      </w:r>
      <w:proofErr w:type="spellStart"/>
      <w:r>
        <w:t>modeling</w:t>
      </w:r>
      <w:proofErr w:type="spellEnd"/>
      <w:r>
        <w:t xml:space="preserve"> and accessibility checks. </w:t>
      </w:r>
    </w:p>
    <w:p w14:paraId="4B07EA88" w14:textId="77777777" w:rsidR="00C56E63" w:rsidRDefault="00000000">
      <w:pPr>
        <w:ind w:left="360" w:hanging="250"/>
      </w:pPr>
      <w:r>
        <w:rPr>
          <w:rFonts w:ascii="Arial" w:eastAsia="Arial" w:hAnsi="Arial" w:cs="Arial"/>
        </w:rPr>
        <w:t xml:space="preserve"> </w:t>
      </w:r>
      <w:r>
        <w:t xml:space="preserve">Provide secure backup/recovery guidance and clear warnings that losing the password may make encrypted files unrecoverable. </w:t>
      </w:r>
    </w:p>
    <w:p w14:paraId="09BD5141" w14:textId="77777777" w:rsidR="00C56E63" w:rsidRDefault="00000000">
      <w:pPr>
        <w:ind w:left="360" w:hanging="250"/>
      </w:pPr>
      <w:r>
        <w:rPr>
          <w:rFonts w:ascii="Arial" w:eastAsia="Arial" w:hAnsi="Arial" w:cs="Arial"/>
        </w:rPr>
        <w:t xml:space="preserve"> </w:t>
      </w:r>
      <w:r>
        <w:t xml:space="preserve">Review password-strength and crack-time estimates and explain the assumptions behind any displayed time. </w:t>
      </w:r>
    </w:p>
    <w:p w14:paraId="3EE2E907" w14:textId="77777777" w:rsidR="00C56E63" w:rsidRDefault="00000000">
      <w:pPr>
        <w:ind w:left="360" w:hanging="250"/>
      </w:pPr>
      <w:r>
        <w:rPr>
          <w:rFonts w:ascii="Arial" w:eastAsia="Arial" w:hAnsi="Arial" w:cs="Arial"/>
        </w:rPr>
        <w:t xml:space="preserve"> </w:t>
      </w:r>
      <w:r>
        <w:t xml:space="preserve">Document the encrypted-file format, versioning, algorithm parameters and metadata validation for long-term compatibility. </w:t>
      </w:r>
    </w:p>
    <w:p w14:paraId="22129726" w14:textId="77777777" w:rsidR="00C56E63" w:rsidRDefault="00000000">
      <w:pPr>
        <w:pStyle w:val="Heading2"/>
        <w:ind w:left="-5"/>
      </w:pPr>
      <w:r>
        <w:lastRenderedPageBreak/>
        <w:t xml:space="preserve">REFERENCES </w:t>
      </w:r>
    </w:p>
    <w:p w14:paraId="3E3D4BF8" w14:textId="77777777" w:rsidR="00C56E63" w:rsidRDefault="00000000">
      <w:pPr>
        <w:numPr>
          <w:ilvl w:val="0"/>
          <w:numId w:val="3"/>
        </w:numPr>
        <w:spacing w:after="10"/>
        <w:ind w:hanging="360"/>
      </w:pPr>
      <w:r>
        <w:t>[1] MDN Web Docs, “</w:t>
      </w:r>
      <w:proofErr w:type="spellStart"/>
      <w:r>
        <w:t>SubtleCrypto</w:t>
      </w:r>
      <w:proofErr w:type="spellEnd"/>
      <w:r>
        <w:t xml:space="preserve">: </w:t>
      </w:r>
      <w:proofErr w:type="gramStart"/>
      <w:r>
        <w:t>encrypt(</w:t>
      </w:r>
      <w:proofErr w:type="gramEnd"/>
      <w:r>
        <w:t xml:space="preserve">) method,” Web APIs. https://developer.mozilla.org/en-US/docs/Web/API/SubtleCrypto/encrypt </w:t>
      </w:r>
    </w:p>
    <w:p w14:paraId="509847A7" w14:textId="77777777" w:rsidR="00C56E63" w:rsidRDefault="00000000">
      <w:pPr>
        <w:numPr>
          <w:ilvl w:val="0"/>
          <w:numId w:val="3"/>
        </w:numPr>
        <w:spacing w:after="10"/>
        <w:ind w:hanging="360"/>
      </w:pPr>
      <w:r>
        <w:t>[2] MDN Web Docs, “</w:t>
      </w:r>
      <w:proofErr w:type="spellStart"/>
      <w:r>
        <w:t>SubtleCrypto</w:t>
      </w:r>
      <w:proofErr w:type="spellEnd"/>
      <w:r>
        <w:t xml:space="preserve">: </w:t>
      </w:r>
      <w:proofErr w:type="spellStart"/>
      <w:proofErr w:type="gramStart"/>
      <w:r>
        <w:t>deriveKey</w:t>
      </w:r>
      <w:proofErr w:type="spellEnd"/>
      <w:r>
        <w:t>(</w:t>
      </w:r>
      <w:proofErr w:type="gramEnd"/>
      <w:r>
        <w:t xml:space="preserve">) method,” Web APIs. https://developer.mozilla.org/en-US/docs/Web/API/SubtleCrypto/deriveKey </w:t>
      </w:r>
    </w:p>
    <w:p w14:paraId="7D01B458" w14:textId="77777777" w:rsidR="00C56E63" w:rsidRDefault="00000000">
      <w:pPr>
        <w:numPr>
          <w:ilvl w:val="0"/>
          <w:numId w:val="3"/>
        </w:numPr>
        <w:spacing w:after="10"/>
        <w:ind w:hanging="360"/>
      </w:pPr>
      <w:r>
        <w:t>[3] MDN Web Docs, “</w:t>
      </w:r>
      <w:proofErr w:type="spellStart"/>
      <w:r>
        <w:t>SubtleCrypto</w:t>
      </w:r>
      <w:proofErr w:type="spellEnd"/>
      <w:r>
        <w:t xml:space="preserve">: </w:t>
      </w:r>
      <w:proofErr w:type="gramStart"/>
      <w:r>
        <w:t>digest(</w:t>
      </w:r>
      <w:proofErr w:type="gramEnd"/>
      <w:r>
        <w:t xml:space="preserve">) method,” Web APIs. https://developer.mozilla.org/en-US/docs/Web/API/SubtleCrypto/digest </w:t>
      </w:r>
    </w:p>
    <w:p w14:paraId="45709CA3" w14:textId="77777777" w:rsidR="00C56E63" w:rsidRDefault="00000000">
      <w:pPr>
        <w:numPr>
          <w:ilvl w:val="0"/>
          <w:numId w:val="3"/>
        </w:numPr>
        <w:spacing w:after="9" w:line="263" w:lineRule="auto"/>
        <w:ind w:hanging="360"/>
      </w:pPr>
      <w:r>
        <w:t xml:space="preserve">[4] W3C, “Web Cryptography API.” https://www.w3.org/TR/WebCryptoAPI/ </w:t>
      </w:r>
    </w:p>
    <w:p w14:paraId="0C35FF0C" w14:textId="77777777" w:rsidR="00C56E63" w:rsidRDefault="00000000">
      <w:pPr>
        <w:numPr>
          <w:ilvl w:val="0"/>
          <w:numId w:val="3"/>
        </w:numPr>
        <w:spacing w:after="9" w:line="263" w:lineRule="auto"/>
        <w:ind w:hanging="360"/>
      </w:pPr>
      <w:r>
        <w:t xml:space="preserve">[5] NIST, “Recommendation for Block Cipher Modes of Operation: Galois/Counter Mode </w:t>
      </w:r>
    </w:p>
    <w:p w14:paraId="0E861D12" w14:textId="77777777" w:rsidR="00C56E63" w:rsidRDefault="00000000">
      <w:pPr>
        <w:spacing w:after="9"/>
        <w:ind w:left="653"/>
      </w:pPr>
      <w:r>
        <w:t xml:space="preserve">(GCM) and GMAC,” SP 800-38D. https://csrc.nist.gov/pubs/sp/800/38/d/final </w:t>
      </w:r>
    </w:p>
    <w:p w14:paraId="4A15E75F" w14:textId="77777777" w:rsidR="00C56E63" w:rsidRDefault="00000000">
      <w:pPr>
        <w:numPr>
          <w:ilvl w:val="0"/>
          <w:numId w:val="3"/>
        </w:numPr>
        <w:spacing w:after="11"/>
        <w:ind w:hanging="360"/>
      </w:pPr>
      <w:r>
        <w:t xml:space="preserve">[6] OWASP Foundation, “Password Storage Cheat Sheet.” https://cheatsheetseries.owasp.org/cheatsheets/Password_Storage_Cheat_Sheet.html </w:t>
      </w:r>
    </w:p>
    <w:p w14:paraId="455A0B51" w14:textId="77777777" w:rsidR="00C56E63" w:rsidRDefault="00000000">
      <w:pPr>
        <w:numPr>
          <w:ilvl w:val="0"/>
          <w:numId w:val="3"/>
        </w:numPr>
        <w:spacing w:after="10"/>
        <w:ind w:hanging="360"/>
      </w:pPr>
      <w:r>
        <w:t xml:space="preserve">[7] Have I Been </w:t>
      </w:r>
      <w:proofErr w:type="spellStart"/>
      <w:r>
        <w:t>Pwned</w:t>
      </w:r>
      <w:proofErr w:type="spellEnd"/>
      <w:r>
        <w:t>, “</w:t>
      </w:r>
      <w:proofErr w:type="spellStart"/>
      <w:r>
        <w:t>Pwned</w:t>
      </w:r>
      <w:proofErr w:type="spellEnd"/>
      <w:r>
        <w:t xml:space="preserve"> Passwords API.” https://haveibeenpwned.com/API/v3#PwnedPasswords </w:t>
      </w:r>
    </w:p>
    <w:p w14:paraId="2A70FA2B" w14:textId="77777777" w:rsidR="00C56E63" w:rsidRDefault="00000000">
      <w:pPr>
        <w:numPr>
          <w:ilvl w:val="0"/>
          <w:numId w:val="3"/>
        </w:numPr>
        <w:spacing w:after="9" w:line="263" w:lineRule="auto"/>
        <w:ind w:hanging="360"/>
      </w:pPr>
      <w:r>
        <w:t xml:space="preserve">[8] </w:t>
      </w:r>
      <w:proofErr w:type="spellStart"/>
      <w:r>
        <w:t>JavaInUse</w:t>
      </w:r>
      <w:proofErr w:type="spellEnd"/>
      <w:r>
        <w:t xml:space="preserve">, “File Encryption Online.” https://www.javainuse.com/ </w:t>
      </w:r>
    </w:p>
    <w:p w14:paraId="4B3A11FF" w14:textId="77777777" w:rsidR="00C56E63" w:rsidRDefault="00000000">
      <w:pPr>
        <w:numPr>
          <w:ilvl w:val="0"/>
          <w:numId w:val="3"/>
        </w:numPr>
        <w:spacing w:after="9" w:line="263" w:lineRule="auto"/>
        <w:ind w:hanging="36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BF0DE42" wp14:editId="328B36C9">
                <wp:simplePos x="0" y="0"/>
                <wp:positionH relativeFrom="page">
                  <wp:posOffset>304800</wp:posOffset>
                </wp:positionH>
                <wp:positionV relativeFrom="page">
                  <wp:posOffset>323088</wp:posOffset>
                </wp:positionV>
                <wp:extent cx="18288" cy="9413748"/>
                <wp:effectExtent l="0" t="0" r="0" b="0"/>
                <wp:wrapSquare wrapText="bothSides"/>
                <wp:docPr id="22111" name="Group 22111"/>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63" name="Shape 2756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4" name="Shape 2756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65" name="Shape 2756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11" style="width:1.44pt;height:741.24pt;position:absolute;mso-position-horizontal-relative:page;mso-position-horizontal:absolute;margin-left:24pt;mso-position-vertical-relative:page;margin-top:25.44pt;" coordsize="182,94137">
                <v:shape id="Shape 27566" style="position:absolute;width:91;height:94137;left:0;top:0;" coordsize="9144,9413748" path="m0,0l9144,0l9144,9413748l0,9413748l0,0">
                  <v:stroke weight="0pt" endcap="flat" joinstyle="miter" miterlimit="10" on="false" color="#000000" opacity="0"/>
                  <v:fill on="true" color="#000000"/>
                </v:shape>
                <v:shape id="Shape 27567" style="position:absolute;width:91;height:94137;left:60;top:0;" coordsize="9144,9413748" path="m0,0l9144,0l9144,9413748l0,9413748l0,0">
                  <v:stroke weight="0pt" endcap="flat" joinstyle="miter" miterlimit="10" on="false" color="#000000" opacity="0"/>
                  <v:fill on="true" color="#ffffff"/>
                </v:shape>
                <v:shape id="Shape 27568" style="position:absolute;width:91;height:94137;left:121;top:0;" coordsize="9144,9413748" path="m0,0l9144,0l9144,9413748l0,94137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1C18853" wp14:editId="1897A0B0">
                <wp:simplePos x="0" y="0"/>
                <wp:positionH relativeFrom="page">
                  <wp:posOffset>7450836</wp:posOffset>
                </wp:positionH>
                <wp:positionV relativeFrom="page">
                  <wp:posOffset>323088</wp:posOffset>
                </wp:positionV>
                <wp:extent cx="18288" cy="9413748"/>
                <wp:effectExtent l="0" t="0" r="0" b="0"/>
                <wp:wrapSquare wrapText="bothSides"/>
                <wp:docPr id="22113" name="Group 2211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27569" name="Shape 2756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0" name="Shape 27570"/>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13" style="width:1.44pt;height:741.24pt;position:absolute;mso-position-horizontal-relative:page;mso-position-horizontal:absolute;margin-left:586.68pt;mso-position-vertical-relative:page;margin-top:25.44pt;" coordsize="182,94137">
                <v:shape id="Shape 27571" style="position:absolute;width:91;height:94137;left:121;top:0;" coordsize="9144,9413748" path="m0,0l9144,0l9144,9413748l0,9413748l0,0">
                  <v:stroke weight="0pt" endcap="flat" joinstyle="miter" miterlimit="10" on="false" color="#000000" opacity="0"/>
                  <v:fill on="true" color="#000000"/>
                </v:shape>
                <v:shape id="Shape 27572" style="position:absolute;width:91;height:94137;left:0;top:0;" coordsize="9144,9413748" path="m0,0l9144,0l9144,9413748l0,9413748l0,0">
                  <v:stroke weight="0pt" endcap="flat" joinstyle="miter" miterlimit="10" on="false" color="#000000" opacity="0"/>
                  <v:fill on="true" color="#000000"/>
                </v:shape>
                <w10:wrap type="square"/>
              </v:group>
            </w:pict>
          </mc:Fallback>
        </mc:AlternateContent>
      </w:r>
      <w:r>
        <w:t xml:space="preserve">[9] </w:t>
      </w:r>
      <w:proofErr w:type="spellStart"/>
      <w:r>
        <w:t>inbrowser.app</w:t>
      </w:r>
      <w:proofErr w:type="spellEnd"/>
      <w:r>
        <w:t xml:space="preserve">, “AES Encryptor.” https://inbrowser.app/ </w:t>
      </w:r>
    </w:p>
    <w:p w14:paraId="0DD13D54" w14:textId="77777777" w:rsidR="00C56E63" w:rsidRDefault="00000000">
      <w:pPr>
        <w:numPr>
          <w:ilvl w:val="0"/>
          <w:numId w:val="3"/>
        </w:numPr>
        <w:spacing w:after="9" w:line="263" w:lineRule="auto"/>
        <w:ind w:hanging="360"/>
      </w:pPr>
      <w:r>
        <w:t xml:space="preserve">[10] Hidekazu Konishi, “AES Encryption Decryption Tool.” https://hidekazu-konishi.com/ </w:t>
      </w:r>
    </w:p>
    <w:p w14:paraId="2F2A8341" w14:textId="77777777" w:rsidR="00C56E63" w:rsidRDefault="00000000">
      <w:pPr>
        <w:numPr>
          <w:ilvl w:val="0"/>
          <w:numId w:val="3"/>
        </w:numPr>
        <w:ind w:hanging="360"/>
      </w:pPr>
      <w:r>
        <w:t xml:space="preserve">[11] File-Encryption-Decryption and </w:t>
      </w:r>
      <w:proofErr w:type="spellStart"/>
      <w:r>
        <w:t>venc</w:t>
      </w:r>
      <w:proofErr w:type="spellEnd"/>
      <w:r>
        <w:t xml:space="preserve">, open-source repositories identified during project planning. Verify the exact repository URLs and current implementation before final submission. </w:t>
      </w:r>
    </w:p>
    <w:p w14:paraId="0CFA0FE3" w14:textId="77777777" w:rsidR="00C56E63" w:rsidRDefault="00000000">
      <w:pPr>
        <w:spacing w:after="562"/>
        <w:ind w:left="-5"/>
      </w:pPr>
      <w:r>
        <w:t>Note: References [8]</w:t>
      </w:r>
      <w:proofErr w:type="gramStart"/>
      <w:r>
        <w:t>–[</w:t>
      </w:r>
      <w:proofErr w:type="gramEnd"/>
      <w:r>
        <w:t xml:space="preserve">11] are related-project leads from the project discussion; verify the exact live pages and repository URLs before submission. Include access dates if required by the faculty format. </w:t>
      </w:r>
    </w:p>
    <w:p w14:paraId="70401E93" w14:textId="77777777" w:rsidR="00C56E63" w:rsidRDefault="00000000">
      <w:pPr>
        <w:pStyle w:val="Heading2"/>
        <w:ind w:left="-5"/>
      </w:pPr>
      <w:r>
        <w:t xml:space="preserve">SUBMISSION CHECKLIST </w:t>
      </w:r>
    </w:p>
    <w:p w14:paraId="66E1E68F" w14:textId="77777777" w:rsidR="00C56E63" w:rsidRDefault="00000000">
      <w:pPr>
        <w:ind w:left="120"/>
      </w:pPr>
      <w:r>
        <w:rPr>
          <w:rFonts w:ascii="Arial" w:eastAsia="Arial" w:hAnsi="Arial" w:cs="Arial"/>
        </w:rPr>
        <w:t xml:space="preserve"> </w:t>
      </w:r>
      <w:r>
        <w:t xml:space="preserve">Replace [Enter Student Name] and [Enter Register Number] on the cover page. </w:t>
      </w:r>
    </w:p>
    <w:p w14:paraId="0356F137" w14:textId="77777777" w:rsidR="00C56E63" w:rsidRDefault="00000000">
      <w:pPr>
        <w:ind w:left="120"/>
      </w:pPr>
      <w:r>
        <w:rPr>
          <w:rFonts w:ascii="Arial" w:eastAsia="Arial" w:hAnsi="Arial" w:cs="Arial"/>
        </w:rPr>
        <w:t xml:space="preserve"> </w:t>
      </w:r>
      <w:r>
        <w:t xml:space="preserve">Open secure-file-vault.html in a browser and execute the test cases in Section 4.4. </w:t>
      </w:r>
    </w:p>
    <w:p w14:paraId="397088B9" w14:textId="77777777" w:rsidR="00C56E63" w:rsidRDefault="00000000">
      <w:pPr>
        <w:ind w:left="360" w:hanging="250"/>
      </w:pPr>
      <w:r>
        <w:rPr>
          <w:rFonts w:ascii="Arial" w:eastAsia="Arial" w:hAnsi="Arial" w:cs="Arial"/>
        </w:rPr>
        <w:t xml:space="preserve"> </w:t>
      </w:r>
      <w:r>
        <w:t xml:space="preserve">Replace pending statuses with actual outcomes; do not report expected outcomes as completed results. </w:t>
      </w:r>
    </w:p>
    <w:p w14:paraId="2D39EE76" w14:textId="77777777" w:rsidR="00C56E63" w:rsidRDefault="00000000">
      <w:pPr>
        <w:ind w:left="120"/>
      </w:pPr>
      <w:r>
        <w:rPr>
          <w:rFonts w:ascii="Arial" w:eastAsia="Arial" w:hAnsi="Arial" w:cs="Arial"/>
        </w:rPr>
        <w:t xml:space="preserve"> </w:t>
      </w:r>
      <w:r>
        <w:t xml:space="preserve">Insert real application screenshots with figure numbers and captions. </w:t>
      </w:r>
    </w:p>
    <w:p w14:paraId="227DE2C3" w14:textId="77777777" w:rsidR="00C56E63" w:rsidRDefault="00000000">
      <w:pPr>
        <w:spacing w:after="30" w:line="263" w:lineRule="auto"/>
        <w:ind w:left="120"/>
      </w:pPr>
      <w:r>
        <w:rPr>
          <w:rFonts w:ascii="Arial" w:eastAsia="Arial" w:hAnsi="Arial" w:cs="Arial"/>
        </w:rPr>
        <w:t xml:space="preserve"> </w:t>
      </w:r>
      <w:r>
        <w:t xml:space="preserve">Verify the live URLs in the references and follow the department’s required citation style. </w:t>
      </w:r>
    </w:p>
    <w:p w14:paraId="527107AA" w14:textId="77777777" w:rsidR="00C56E63" w:rsidRDefault="00000000">
      <w:pPr>
        <w:ind w:left="120"/>
      </w:pPr>
      <w:r>
        <w:rPr>
          <w:rFonts w:ascii="Arial" w:eastAsia="Arial" w:hAnsi="Arial" w:cs="Arial"/>
        </w:rPr>
        <w:t xml:space="preserve"> </w:t>
      </w:r>
      <w:r>
        <w:t xml:space="preserve">Check that the report matches the exact version of the HTML file submitted for evaluation. </w:t>
      </w:r>
    </w:p>
    <w:p w14:paraId="553FE0C5" w14:textId="77777777" w:rsidR="00C56E63" w:rsidRDefault="00C56E63">
      <w:pPr>
        <w:sectPr w:rsidR="00C56E63">
          <w:headerReference w:type="even" r:id="rId8"/>
          <w:headerReference w:type="default" r:id="rId9"/>
          <w:footerReference w:type="even" r:id="rId10"/>
          <w:footerReference w:type="default" r:id="rId11"/>
          <w:headerReference w:type="first" r:id="rId12"/>
          <w:footerReference w:type="first" r:id="rId13"/>
          <w:pgSz w:w="12240" w:h="15840"/>
          <w:pgMar w:top="1085" w:right="1242" w:bottom="1023" w:left="1224" w:header="480" w:footer="478" w:gutter="0"/>
          <w:pgNumType w:start="1"/>
          <w:cols w:space="720"/>
        </w:sectPr>
      </w:pPr>
    </w:p>
    <w:p w14:paraId="0E9EC182" w14:textId="77777777" w:rsidR="00C56E63" w:rsidRDefault="00000000">
      <w:pPr>
        <w:tabs>
          <w:tab w:val="center" w:pos="5017"/>
        </w:tabs>
        <w:spacing w:after="423"/>
        <w:ind w:left="-15" w:firstLine="0"/>
      </w:pPr>
      <w:r>
        <w:rPr>
          <w:sz w:val="16"/>
        </w:rPr>
        <w:lastRenderedPageBreak/>
        <w:t xml:space="preserve">Micro Project Report (2026-27)   </w:t>
      </w:r>
      <w:r>
        <w:rPr>
          <w:sz w:val="16"/>
        </w:rPr>
        <w:tab/>
        <w:t xml:space="preserve">                               Division of Computer Science and Engineering </w:t>
      </w:r>
    </w:p>
    <w:p w14:paraId="7B7246D4" w14:textId="77777777" w:rsidR="00C56E63" w:rsidRDefault="00000000">
      <w:pPr>
        <w:spacing w:after="293" w:line="259" w:lineRule="auto"/>
        <w:ind w:left="0" w:firstLine="0"/>
      </w:pPr>
      <w:r>
        <w:rPr>
          <w:rFonts w:ascii="Calibri" w:eastAsia="Calibri" w:hAnsi="Calibri" w:cs="Calibri"/>
          <w:sz w:val="22"/>
        </w:rPr>
        <w:t xml:space="preserve"> </w:t>
      </w:r>
    </w:p>
    <w:p w14:paraId="6A143277" w14:textId="77777777" w:rsidR="00C56E63" w:rsidRDefault="00000000">
      <w:pPr>
        <w:pStyle w:val="Heading3"/>
        <w:spacing w:after="230"/>
        <w:ind w:left="0" w:right="1" w:firstLine="0"/>
        <w:jc w:val="center"/>
      </w:pPr>
      <w:r>
        <w:rPr>
          <w:sz w:val="28"/>
        </w:rPr>
        <w:t>EVALUATION SHEET</w:t>
      </w:r>
      <w:r>
        <w:rPr>
          <w:b w:val="0"/>
          <w:sz w:val="28"/>
        </w:rPr>
        <w:t xml:space="preserve"> </w:t>
      </w:r>
    </w:p>
    <w:p w14:paraId="23E0FE63" w14:textId="77777777" w:rsidR="00C56E63" w:rsidRDefault="00000000">
      <w:pPr>
        <w:spacing w:after="0" w:line="259" w:lineRule="auto"/>
        <w:ind w:left="0" w:firstLine="0"/>
      </w:pPr>
      <w:r>
        <w:rPr>
          <w:rFonts w:ascii="Calibri" w:eastAsia="Calibri" w:hAnsi="Calibri" w:cs="Calibri"/>
          <w:b/>
          <w:sz w:val="28"/>
        </w:rPr>
        <w:t xml:space="preserve"> </w:t>
      </w:r>
      <w:r>
        <w:rPr>
          <w:rFonts w:ascii="Calibri" w:eastAsia="Calibri" w:hAnsi="Calibri" w:cs="Calibri"/>
          <w:sz w:val="28"/>
        </w:rPr>
        <w:t xml:space="preserve"> </w:t>
      </w:r>
    </w:p>
    <w:p w14:paraId="098BD8CF" w14:textId="77777777" w:rsidR="00C56E63" w:rsidRDefault="00000000">
      <w:pPr>
        <w:spacing w:after="307" w:line="259" w:lineRule="auto"/>
        <w:ind w:left="-105" w:right="-601" w:firstLine="0"/>
      </w:pPr>
      <w:r>
        <w:rPr>
          <w:noProof/>
        </w:rPr>
        <w:drawing>
          <wp:inline distT="0" distB="0" distL="0" distR="0" wp14:anchorId="0BFC2CD3" wp14:editId="6450468F">
            <wp:extent cx="6388609" cy="6288025"/>
            <wp:effectExtent l="0" t="0" r="0" b="0"/>
            <wp:docPr id="26601" name="Picture 26601"/>
            <wp:cNvGraphicFramePr/>
            <a:graphic xmlns:a="http://schemas.openxmlformats.org/drawingml/2006/main">
              <a:graphicData uri="http://schemas.openxmlformats.org/drawingml/2006/picture">
                <pic:pic xmlns:pic="http://schemas.openxmlformats.org/drawingml/2006/picture">
                  <pic:nvPicPr>
                    <pic:cNvPr id="26601" name="Picture 26601"/>
                    <pic:cNvPicPr/>
                  </pic:nvPicPr>
                  <pic:blipFill>
                    <a:blip r:embed="rId14"/>
                    <a:stretch>
                      <a:fillRect/>
                    </a:stretch>
                  </pic:blipFill>
                  <pic:spPr>
                    <a:xfrm>
                      <a:off x="0" y="0"/>
                      <a:ext cx="6388609" cy="6288025"/>
                    </a:xfrm>
                    <a:prstGeom prst="rect">
                      <a:avLst/>
                    </a:prstGeom>
                  </pic:spPr>
                </pic:pic>
              </a:graphicData>
            </a:graphic>
          </wp:inline>
        </w:drawing>
      </w:r>
    </w:p>
    <w:p w14:paraId="5509438E" w14:textId="77777777" w:rsidR="00C56E63" w:rsidRDefault="00000000">
      <w:pPr>
        <w:spacing w:after="230" w:line="259" w:lineRule="auto"/>
        <w:ind w:left="183" w:firstLine="0"/>
        <w:jc w:val="center"/>
      </w:pPr>
      <w:r>
        <w:rPr>
          <w:rFonts w:ascii="Calibri" w:eastAsia="Calibri" w:hAnsi="Calibri" w:cs="Calibri"/>
          <w:b/>
          <w:sz w:val="28"/>
        </w:rPr>
        <w:t xml:space="preserve"> </w:t>
      </w:r>
      <w:r>
        <w:rPr>
          <w:rFonts w:ascii="Calibri" w:eastAsia="Calibri" w:hAnsi="Calibri" w:cs="Calibri"/>
          <w:sz w:val="28"/>
        </w:rPr>
        <w:t xml:space="preserve"> </w:t>
      </w:r>
    </w:p>
    <w:p w14:paraId="5F718DEE" w14:textId="77777777" w:rsidR="00C56E63" w:rsidRDefault="00000000">
      <w:pPr>
        <w:spacing w:after="241" w:line="259" w:lineRule="auto"/>
        <w:ind w:left="183" w:firstLine="0"/>
        <w:jc w:val="center"/>
      </w:pPr>
      <w:r>
        <w:rPr>
          <w:rFonts w:ascii="Calibri" w:eastAsia="Calibri" w:hAnsi="Calibri" w:cs="Calibri"/>
          <w:b/>
          <w:sz w:val="28"/>
        </w:rPr>
        <w:t xml:space="preserve"> </w:t>
      </w:r>
      <w:r>
        <w:rPr>
          <w:rFonts w:ascii="Calibri" w:eastAsia="Calibri" w:hAnsi="Calibri" w:cs="Calibri"/>
          <w:sz w:val="28"/>
        </w:rPr>
        <w:t xml:space="preserve"> </w:t>
      </w:r>
    </w:p>
    <w:p w14:paraId="52214139" w14:textId="4DD4EC72" w:rsidR="00574378" w:rsidRPr="00574378" w:rsidRDefault="00000000" w:rsidP="00574378">
      <w:pPr>
        <w:spacing w:after="140" w:line="259" w:lineRule="auto"/>
        <w:ind w:left="0" w:firstLine="0"/>
        <w:jc w:val="right"/>
      </w:pPr>
      <w:r>
        <w:rPr>
          <w:rFonts w:ascii="Calibri" w:eastAsia="Calibri" w:hAnsi="Calibri" w:cs="Calibri"/>
          <w:b/>
          <w:sz w:val="28"/>
        </w:rPr>
        <w:t xml:space="preserve">  </w:t>
      </w:r>
      <w:r>
        <w:rPr>
          <w:rFonts w:ascii="Calibri" w:eastAsia="Calibri" w:hAnsi="Calibri" w:cs="Calibri"/>
          <w:b/>
        </w:rPr>
        <w:t>Signature of the Faculty-in-charge</w:t>
      </w:r>
      <w:r>
        <w:rPr>
          <w:rFonts w:ascii="Calibri" w:eastAsia="Calibri" w:hAnsi="Calibri" w:cs="Calibri"/>
          <w:sz w:val="31"/>
        </w:rPr>
        <w:t xml:space="preserve"> </w:t>
      </w:r>
    </w:p>
    <w:sectPr w:rsidR="00574378" w:rsidRPr="00574378">
      <w:headerReference w:type="even" r:id="rId15"/>
      <w:headerReference w:type="default" r:id="rId16"/>
      <w:footerReference w:type="even" r:id="rId17"/>
      <w:footerReference w:type="default" r:id="rId18"/>
      <w:headerReference w:type="first" r:id="rId19"/>
      <w:footerReference w:type="first" r:id="rId20"/>
      <w:pgSz w:w="11906" w:h="16838"/>
      <w:pgMar w:top="1440" w:right="1133" w:bottom="1440" w:left="1419" w:header="720" w:footer="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8933" w14:textId="77777777" w:rsidR="0048455A" w:rsidRDefault="0048455A">
      <w:pPr>
        <w:spacing w:after="0" w:line="240" w:lineRule="auto"/>
      </w:pPr>
      <w:r>
        <w:separator/>
      </w:r>
    </w:p>
  </w:endnote>
  <w:endnote w:type="continuationSeparator" w:id="0">
    <w:p w14:paraId="599E98F1" w14:textId="77777777" w:rsidR="0048455A" w:rsidRDefault="00484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9DC7C" w14:textId="77777777" w:rsidR="00C56E63" w:rsidRDefault="00000000">
    <w:pPr>
      <w:spacing w:after="0" w:line="259" w:lineRule="auto"/>
      <w:ind w:left="22"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DE7CE78" wp14:editId="20E8A7FD">
              <wp:simplePos x="0" y="0"/>
              <wp:positionH relativeFrom="page">
                <wp:posOffset>304800</wp:posOffset>
              </wp:positionH>
              <wp:positionV relativeFrom="page">
                <wp:posOffset>9736835</wp:posOffset>
              </wp:positionV>
              <wp:extent cx="7164324" cy="18289"/>
              <wp:effectExtent l="0" t="0" r="0" b="0"/>
              <wp:wrapSquare wrapText="bothSides"/>
              <wp:docPr id="26732" name="Group 26732"/>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27697" name="Shape 27697"/>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8" name="Shape 27698"/>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9" name="Shape 2769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0" name="Shape 2770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1" name="Shape 2770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2" name="Shape 27702"/>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3" name="Shape 27703"/>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4" name="Shape 27704"/>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5" name="Shape 27705"/>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6" name="Shape 27706"/>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7" name="Shape 27707"/>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8" name="Shape 27708"/>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9" name="Shape 27709"/>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32" style="width:564.12pt;height:1.44006pt;position:absolute;mso-position-horizontal-relative:page;mso-position-horizontal:absolute;margin-left:24pt;mso-position-vertical-relative:page;margin-top:766.68pt;" coordsize="71643,182">
              <v:shape id="Shape 27710" style="position:absolute;width:91;height:182;left:0;top:0;" coordsize="9144,18288" path="m0,0l9144,0l9144,18288l0,18288l0,0">
                <v:stroke weight="0pt" endcap="flat" joinstyle="miter" miterlimit="10" on="false" color="#000000" opacity="0"/>
                <v:fill on="true" color="#000000"/>
              </v:shape>
              <v:shape id="Shape 27711" style="position:absolute;width:182;height:91;left:0;top:121;" coordsize="18288,9144" path="m0,0l18288,0l18288,9144l0,9144l0,0">
                <v:stroke weight="0pt" endcap="flat" joinstyle="miter" miterlimit="10" on="false" color="#000000" opacity="0"/>
                <v:fill on="true" color="#000000"/>
              </v:shape>
              <v:shape id="Shape 27712" style="position:absolute;width:91;height:121;left:60;top:0;" coordsize="9144,12192" path="m0,0l9144,0l9144,12192l0,12192l0,0">
                <v:stroke weight="0pt" endcap="flat" joinstyle="miter" miterlimit="10" on="false" color="#000000" opacity="0"/>
                <v:fill on="true" color="#ffffff"/>
              </v:shape>
              <v:shape id="Shape 27713" style="position:absolute;width:121;height:91;left:60;top:60;" coordsize="12192,9144" path="m0,0l12192,0l12192,9144l0,9144l0,0">
                <v:stroke weight="0pt" endcap="flat" joinstyle="miter" miterlimit="10" on="false" color="#000000" opacity="0"/>
                <v:fill on="true" color="#ffffff"/>
              </v:shape>
              <v:shape id="Shape 27714" style="position:absolute;width:91;height:91;left:121;top:0;" coordsize="9144,9144" path="m0,0l9144,0l9144,9144l0,9144l0,0">
                <v:stroke weight="0pt" endcap="flat" joinstyle="miter" miterlimit="10" on="false" color="#000000" opacity="0"/>
                <v:fill on="true" color="#000000"/>
              </v:shape>
              <v:shape id="Shape 27715" style="position:absolute;width:71277;height:91;left:182;top:121;" coordsize="7127748,9144" path="m0,0l7127748,0l7127748,9144l0,9144l0,0">
                <v:stroke weight="0pt" endcap="flat" joinstyle="miter" miterlimit="10" on="false" color="#000000" opacity="0"/>
                <v:fill on="true" color="#000000"/>
              </v:shape>
              <v:shape id="Shape 27716" style="position:absolute;width:71277;height:91;left:182;top:60;" coordsize="7127748,9144" path="m0,0l7127748,0l7127748,9144l0,9144l0,0">
                <v:stroke weight="0pt" endcap="flat" joinstyle="miter" miterlimit="10" on="false" color="#000000" opacity="0"/>
                <v:fill on="true" color="#ffffff"/>
              </v:shape>
              <v:shape id="Shape 27717" style="position:absolute;width:71277;height:91;left:182;top:0;" coordsize="7127748,9144" path="m0,0l7127748,0l7127748,9144l0,9144l0,0">
                <v:stroke weight="0pt" endcap="flat" joinstyle="miter" miterlimit="10" on="false" color="#000000" opacity="0"/>
                <v:fill on="true" color="#000000"/>
              </v:shape>
              <v:shape id="Shape 27718" style="position:absolute;width:91;height:182;left:71582;top:0;" coordsize="9144,18288" path="m0,0l9144,0l9144,18288l0,18288l0,0">
                <v:stroke weight="0pt" endcap="flat" joinstyle="miter" miterlimit="10" on="false" color="#000000" opacity="0"/>
                <v:fill on="true" color="#000000"/>
              </v:shape>
              <v:shape id="Shape 27719" style="position:absolute;width:182;height:91;left:71460;top:121;" coordsize="18288,9144" path="m0,0l18288,0l18288,9144l0,9144l0,0">
                <v:stroke weight="0pt" endcap="flat" joinstyle="miter" miterlimit="10" on="false" color="#000000" opacity="0"/>
                <v:fill on="true" color="#000000"/>
              </v:shape>
              <v:shape id="Shape 27720" style="position:absolute;width:91;height:121;left:71521;top:0;" coordsize="9144,12192" path="m0,0l9144,0l9144,12192l0,12192l0,0">
                <v:stroke weight="0pt" endcap="flat" joinstyle="miter" miterlimit="10" on="false" color="#000000" opacity="0"/>
                <v:fill on="true" color="#ffffff"/>
              </v:shape>
              <v:shape id="Shape 27721" style="position:absolute;width:121;height:91;left:71460;top:60;" coordsize="12192,9144" path="m0,0l12192,0l12192,9144l0,9144l0,0">
                <v:stroke weight="0pt" endcap="flat" joinstyle="miter" miterlimit="10" on="false" color="#000000" opacity="0"/>
                <v:fill on="true" color="#ffffff"/>
              </v:shape>
              <v:shape id="Shape 27722"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r>
      <w:rPr>
        <w:sz w:val="16"/>
      </w:rPr>
      <w:t xml:space="preserve">Karunya Institute of Technology and </w:t>
    </w:r>
    <w:proofErr w:type="gramStart"/>
    <w:r>
      <w:rPr>
        <w:sz w:val="16"/>
      </w:rPr>
      <w:t>Sciences  |</w:t>
    </w:r>
    <w:proofErr w:type="gramEnd"/>
    <w:r>
      <w:rPr>
        <w:sz w:val="16"/>
      </w:rPr>
      <w:t xml:space="preserve">  Secure File </w:t>
    </w:r>
    <w:proofErr w:type="gramStart"/>
    <w:r>
      <w:rPr>
        <w:sz w:val="16"/>
      </w:rPr>
      <w:t>Vault  |</w:t>
    </w:r>
    <w:proofErr w:type="gramEnd"/>
    <w:r>
      <w:rPr>
        <w:sz w:val="16"/>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BD34" w14:textId="77777777" w:rsidR="00C56E63" w:rsidRDefault="00000000">
    <w:pPr>
      <w:spacing w:after="0" w:line="259" w:lineRule="auto"/>
      <w:ind w:left="22"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8158F3" wp14:editId="353E130F">
              <wp:simplePos x="0" y="0"/>
              <wp:positionH relativeFrom="page">
                <wp:posOffset>304800</wp:posOffset>
              </wp:positionH>
              <wp:positionV relativeFrom="page">
                <wp:posOffset>9736835</wp:posOffset>
              </wp:positionV>
              <wp:extent cx="7164324" cy="18289"/>
              <wp:effectExtent l="0" t="0" r="0" b="0"/>
              <wp:wrapSquare wrapText="bothSides"/>
              <wp:docPr id="26687" name="Group 26687"/>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27671" name="Shape 27671"/>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2" name="Shape 27672"/>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3" name="Shape 276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4" name="Shape 276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5" name="Shape 276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6" name="Shape 27676"/>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7" name="Shape 27677"/>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8" name="Shape 2767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9" name="Shape 27679"/>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0" name="Shape 27680"/>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1" name="Shape 27681"/>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82" name="Shape 27682"/>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83" name="Shape 27683"/>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87" style="width:564.12pt;height:1.44006pt;position:absolute;mso-position-horizontal-relative:page;mso-position-horizontal:absolute;margin-left:24pt;mso-position-vertical-relative:page;margin-top:766.68pt;" coordsize="71643,182">
              <v:shape id="Shape 27684" style="position:absolute;width:91;height:182;left:0;top:0;" coordsize="9144,18288" path="m0,0l9144,0l9144,18288l0,18288l0,0">
                <v:stroke weight="0pt" endcap="flat" joinstyle="miter" miterlimit="10" on="false" color="#000000" opacity="0"/>
                <v:fill on="true" color="#000000"/>
              </v:shape>
              <v:shape id="Shape 27685" style="position:absolute;width:182;height:91;left:0;top:121;" coordsize="18288,9144" path="m0,0l18288,0l18288,9144l0,9144l0,0">
                <v:stroke weight="0pt" endcap="flat" joinstyle="miter" miterlimit="10" on="false" color="#000000" opacity="0"/>
                <v:fill on="true" color="#000000"/>
              </v:shape>
              <v:shape id="Shape 27686" style="position:absolute;width:91;height:121;left:60;top:0;" coordsize="9144,12192" path="m0,0l9144,0l9144,12192l0,12192l0,0">
                <v:stroke weight="0pt" endcap="flat" joinstyle="miter" miterlimit="10" on="false" color="#000000" opacity="0"/>
                <v:fill on="true" color="#ffffff"/>
              </v:shape>
              <v:shape id="Shape 27687" style="position:absolute;width:121;height:91;left:60;top:60;" coordsize="12192,9144" path="m0,0l12192,0l12192,9144l0,9144l0,0">
                <v:stroke weight="0pt" endcap="flat" joinstyle="miter" miterlimit="10" on="false" color="#000000" opacity="0"/>
                <v:fill on="true" color="#ffffff"/>
              </v:shape>
              <v:shape id="Shape 27688" style="position:absolute;width:91;height:91;left:121;top:0;" coordsize="9144,9144" path="m0,0l9144,0l9144,9144l0,9144l0,0">
                <v:stroke weight="0pt" endcap="flat" joinstyle="miter" miterlimit="10" on="false" color="#000000" opacity="0"/>
                <v:fill on="true" color="#000000"/>
              </v:shape>
              <v:shape id="Shape 27689" style="position:absolute;width:71277;height:91;left:182;top:121;" coordsize="7127748,9144" path="m0,0l7127748,0l7127748,9144l0,9144l0,0">
                <v:stroke weight="0pt" endcap="flat" joinstyle="miter" miterlimit="10" on="false" color="#000000" opacity="0"/>
                <v:fill on="true" color="#000000"/>
              </v:shape>
              <v:shape id="Shape 27690" style="position:absolute;width:71277;height:91;left:182;top:60;" coordsize="7127748,9144" path="m0,0l7127748,0l7127748,9144l0,9144l0,0">
                <v:stroke weight="0pt" endcap="flat" joinstyle="miter" miterlimit="10" on="false" color="#000000" opacity="0"/>
                <v:fill on="true" color="#ffffff"/>
              </v:shape>
              <v:shape id="Shape 27691" style="position:absolute;width:71277;height:91;left:182;top:0;" coordsize="7127748,9144" path="m0,0l7127748,0l7127748,9144l0,9144l0,0">
                <v:stroke weight="0pt" endcap="flat" joinstyle="miter" miterlimit="10" on="false" color="#000000" opacity="0"/>
                <v:fill on="true" color="#000000"/>
              </v:shape>
              <v:shape id="Shape 27692" style="position:absolute;width:91;height:182;left:71582;top:0;" coordsize="9144,18288" path="m0,0l9144,0l9144,18288l0,18288l0,0">
                <v:stroke weight="0pt" endcap="flat" joinstyle="miter" miterlimit="10" on="false" color="#000000" opacity="0"/>
                <v:fill on="true" color="#000000"/>
              </v:shape>
              <v:shape id="Shape 27693" style="position:absolute;width:182;height:91;left:71460;top:121;" coordsize="18288,9144" path="m0,0l18288,0l18288,9144l0,9144l0,0">
                <v:stroke weight="0pt" endcap="flat" joinstyle="miter" miterlimit="10" on="false" color="#000000" opacity="0"/>
                <v:fill on="true" color="#000000"/>
              </v:shape>
              <v:shape id="Shape 27694" style="position:absolute;width:91;height:121;left:71521;top:0;" coordsize="9144,12192" path="m0,0l9144,0l9144,12192l0,12192l0,0">
                <v:stroke weight="0pt" endcap="flat" joinstyle="miter" miterlimit="10" on="false" color="#000000" opacity="0"/>
                <v:fill on="true" color="#ffffff"/>
              </v:shape>
              <v:shape id="Shape 27695" style="position:absolute;width:121;height:91;left:71460;top:60;" coordsize="12192,9144" path="m0,0l12192,0l12192,9144l0,9144l0,0">
                <v:stroke weight="0pt" endcap="flat" joinstyle="miter" miterlimit="10" on="false" color="#000000" opacity="0"/>
                <v:fill on="true" color="#ffffff"/>
              </v:shape>
              <v:shape id="Shape 27696"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r>
      <w:rPr>
        <w:sz w:val="16"/>
      </w:rPr>
      <w:t xml:space="preserve">Karunya Institute of Technology and </w:t>
    </w:r>
    <w:proofErr w:type="gramStart"/>
    <w:r>
      <w:rPr>
        <w:sz w:val="16"/>
      </w:rPr>
      <w:t>Sciences  |</w:t>
    </w:r>
    <w:proofErr w:type="gramEnd"/>
    <w:r>
      <w:rPr>
        <w:sz w:val="16"/>
      </w:rPr>
      <w:t xml:space="preserve">  Secure File </w:t>
    </w:r>
    <w:proofErr w:type="gramStart"/>
    <w:r>
      <w:rPr>
        <w:sz w:val="16"/>
      </w:rPr>
      <w:t>Vault  |</w:t>
    </w:r>
    <w:proofErr w:type="gramEnd"/>
    <w:r>
      <w:rPr>
        <w:sz w:val="16"/>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3A43" w14:textId="77777777" w:rsidR="00C56E63" w:rsidRDefault="00000000">
    <w:pPr>
      <w:spacing w:after="0" w:line="259" w:lineRule="auto"/>
      <w:ind w:left="22"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4BA2911" wp14:editId="54C66EFB">
              <wp:simplePos x="0" y="0"/>
              <wp:positionH relativeFrom="page">
                <wp:posOffset>304800</wp:posOffset>
              </wp:positionH>
              <wp:positionV relativeFrom="page">
                <wp:posOffset>9736835</wp:posOffset>
              </wp:positionV>
              <wp:extent cx="7164324" cy="18289"/>
              <wp:effectExtent l="0" t="0" r="0" b="0"/>
              <wp:wrapSquare wrapText="bothSides"/>
              <wp:docPr id="26642" name="Group 26642"/>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27645" name="Shape 27645"/>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6" name="Shape 27646"/>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7" name="Shape 276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48" name="Shape 276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49" name="Shape 276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0" name="Shape 27650"/>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1" name="Shape 27651"/>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2" name="Shape 2765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3" name="Shape 27653"/>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4" name="Shape 27654"/>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5" name="Shape 27655"/>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6" name="Shape 27656"/>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7" name="Shape 27657"/>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42" style="width:564.12pt;height:1.44006pt;position:absolute;mso-position-horizontal-relative:page;mso-position-horizontal:absolute;margin-left:24pt;mso-position-vertical-relative:page;margin-top:766.68pt;" coordsize="71643,182">
              <v:shape id="Shape 27658" style="position:absolute;width:91;height:182;left:0;top:0;" coordsize="9144,18288" path="m0,0l9144,0l9144,18288l0,18288l0,0">
                <v:stroke weight="0pt" endcap="flat" joinstyle="miter" miterlimit="10" on="false" color="#000000" opacity="0"/>
                <v:fill on="true" color="#000000"/>
              </v:shape>
              <v:shape id="Shape 27659" style="position:absolute;width:182;height:91;left:0;top:121;" coordsize="18288,9144" path="m0,0l18288,0l18288,9144l0,9144l0,0">
                <v:stroke weight="0pt" endcap="flat" joinstyle="miter" miterlimit="10" on="false" color="#000000" opacity="0"/>
                <v:fill on="true" color="#000000"/>
              </v:shape>
              <v:shape id="Shape 27660" style="position:absolute;width:91;height:121;left:60;top:0;" coordsize="9144,12192" path="m0,0l9144,0l9144,12192l0,12192l0,0">
                <v:stroke weight="0pt" endcap="flat" joinstyle="miter" miterlimit="10" on="false" color="#000000" opacity="0"/>
                <v:fill on="true" color="#ffffff"/>
              </v:shape>
              <v:shape id="Shape 27661" style="position:absolute;width:121;height:91;left:60;top:60;" coordsize="12192,9144" path="m0,0l12192,0l12192,9144l0,9144l0,0">
                <v:stroke weight="0pt" endcap="flat" joinstyle="miter" miterlimit="10" on="false" color="#000000" opacity="0"/>
                <v:fill on="true" color="#ffffff"/>
              </v:shape>
              <v:shape id="Shape 27662" style="position:absolute;width:91;height:91;left:121;top:0;" coordsize="9144,9144" path="m0,0l9144,0l9144,9144l0,9144l0,0">
                <v:stroke weight="0pt" endcap="flat" joinstyle="miter" miterlimit="10" on="false" color="#000000" opacity="0"/>
                <v:fill on="true" color="#000000"/>
              </v:shape>
              <v:shape id="Shape 27663" style="position:absolute;width:71277;height:91;left:182;top:121;" coordsize="7127748,9144" path="m0,0l7127748,0l7127748,9144l0,9144l0,0">
                <v:stroke weight="0pt" endcap="flat" joinstyle="miter" miterlimit="10" on="false" color="#000000" opacity="0"/>
                <v:fill on="true" color="#000000"/>
              </v:shape>
              <v:shape id="Shape 27664" style="position:absolute;width:71277;height:91;left:182;top:60;" coordsize="7127748,9144" path="m0,0l7127748,0l7127748,9144l0,9144l0,0">
                <v:stroke weight="0pt" endcap="flat" joinstyle="miter" miterlimit="10" on="false" color="#000000" opacity="0"/>
                <v:fill on="true" color="#ffffff"/>
              </v:shape>
              <v:shape id="Shape 27665" style="position:absolute;width:71277;height:91;left:182;top:0;" coordsize="7127748,9144" path="m0,0l7127748,0l7127748,9144l0,9144l0,0">
                <v:stroke weight="0pt" endcap="flat" joinstyle="miter" miterlimit="10" on="false" color="#000000" opacity="0"/>
                <v:fill on="true" color="#000000"/>
              </v:shape>
              <v:shape id="Shape 27666" style="position:absolute;width:91;height:182;left:71582;top:0;" coordsize="9144,18288" path="m0,0l9144,0l9144,18288l0,18288l0,0">
                <v:stroke weight="0pt" endcap="flat" joinstyle="miter" miterlimit="10" on="false" color="#000000" opacity="0"/>
                <v:fill on="true" color="#000000"/>
              </v:shape>
              <v:shape id="Shape 27667" style="position:absolute;width:182;height:91;left:71460;top:121;" coordsize="18288,9144" path="m0,0l18288,0l18288,9144l0,9144l0,0">
                <v:stroke weight="0pt" endcap="flat" joinstyle="miter" miterlimit="10" on="false" color="#000000" opacity="0"/>
                <v:fill on="true" color="#000000"/>
              </v:shape>
              <v:shape id="Shape 27668" style="position:absolute;width:91;height:121;left:71521;top:0;" coordsize="9144,12192" path="m0,0l9144,0l9144,12192l0,12192l0,0">
                <v:stroke weight="0pt" endcap="flat" joinstyle="miter" miterlimit="10" on="false" color="#000000" opacity="0"/>
                <v:fill on="true" color="#ffffff"/>
              </v:shape>
              <v:shape id="Shape 27669" style="position:absolute;width:121;height:91;left:71460;top:60;" coordsize="12192,9144" path="m0,0l12192,0l12192,9144l0,9144l0,0">
                <v:stroke weight="0pt" endcap="flat" joinstyle="miter" miterlimit="10" on="false" color="#000000" opacity="0"/>
                <v:fill on="true" color="#ffffff"/>
              </v:shape>
              <v:shape id="Shape 27670"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r>
      <w:rPr>
        <w:sz w:val="16"/>
      </w:rPr>
      <w:t xml:space="preserve">Karunya Institute of Technology and </w:t>
    </w:r>
    <w:proofErr w:type="gramStart"/>
    <w:r>
      <w:rPr>
        <w:sz w:val="16"/>
      </w:rPr>
      <w:t>Sciences  |</w:t>
    </w:r>
    <w:proofErr w:type="gramEnd"/>
    <w:r>
      <w:rPr>
        <w:sz w:val="16"/>
      </w:rPr>
      <w:t xml:space="preserve">  Secure File </w:t>
    </w:r>
    <w:proofErr w:type="gramStart"/>
    <w:r>
      <w:rPr>
        <w:sz w:val="16"/>
      </w:rPr>
      <w:t>Vault  |</w:t>
    </w:r>
    <w:proofErr w:type="gramEnd"/>
    <w:r>
      <w:rPr>
        <w:sz w:val="16"/>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342F" w14:textId="77777777" w:rsidR="00C56E63" w:rsidRDefault="00C56E63">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157C" w14:textId="77777777" w:rsidR="00C56E63" w:rsidRDefault="00C56E63">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4B9A" w14:textId="77777777" w:rsidR="00C56E63" w:rsidRDefault="00C56E6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3164D" w14:textId="77777777" w:rsidR="0048455A" w:rsidRDefault="0048455A">
      <w:pPr>
        <w:spacing w:after="0" w:line="240" w:lineRule="auto"/>
      </w:pPr>
      <w:r>
        <w:separator/>
      </w:r>
    </w:p>
  </w:footnote>
  <w:footnote w:type="continuationSeparator" w:id="0">
    <w:p w14:paraId="2EFFCE86" w14:textId="77777777" w:rsidR="0048455A" w:rsidRDefault="00484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3148" w14:textId="77777777" w:rsidR="00C56E63" w:rsidRDefault="00000000">
    <w:pPr>
      <w:spacing w:after="0" w:line="259" w:lineRule="auto"/>
      <w:ind w:left="12"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2BE3040" wp14:editId="754DD15A">
              <wp:simplePos x="0" y="0"/>
              <wp:positionH relativeFrom="page">
                <wp:posOffset>304800</wp:posOffset>
              </wp:positionH>
              <wp:positionV relativeFrom="page">
                <wp:posOffset>304800</wp:posOffset>
              </wp:positionV>
              <wp:extent cx="7164324" cy="18288"/>
              <wp:effectExtent l="0" t="0" r="0" b="0"/>
              <wp:wrapSquare wrapText="bothSides"/>
              <wp:docPr id="26711" name="Group 2671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27621" name="Shape 2762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2" name="Shape 2762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3" name="Shape 2762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4" name="Shape 276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5" name="Shape 2762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6" name="Shape 27626"/>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7" name="Shape 27627"/>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8" name="Shape 27628"/>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9" name="Shape 27629"/>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0" name="Shape 27630"/>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31" name="Shape 27631"/>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32" name="Shape 27632"/>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11" style="width:564.12pt;height:1.44pt;position:absolute;mso-position-horizontal-relative:page;mso-position-horizontal:absolute;margin-left:24pt;mso-position-vertical-relative:page;margin-top:24pt;" coordsize="71643,182">
              <v:shape id="Shape 27633" style="position:absolute;width:91;height:182;left:0;top:0;" coordsize="9144,18288" path="m0,0l9144,0l9144,18288l0,18288l0,0">
                <v:stroke weight="0pt" endcap="flat" joinstyle="miter" miterlimit="10" on="false" color="#000000" opacity="0"/>
                <v:fill on="true" color="#000000"/>
              </v:shape>
              <v:shape id="Shape 27634" style="position:absolute;width:182;height:91;left:0;top:0;" coordsize="18288,9144" path="m0,0l18288,0l18288,9144l0,9144l0,0">
                <v:stroke weight="0pt" endcap="flat" joinstyle="miter" miterlimit="10" on="false" color="#000000" opacity="0"/>
                <v:fill on="true" color="#000000"/>
              </v:shape>
              <v:shape id="Shape 27635" style="position:absolute;width:91;height:121;left:60;top:60;" coordsize="9144,12192" path="m0,0l9144,0l9144,12192l0,12192l0,0">
                <v:stroke weight="0pt" endcap="flat" joinstyle="miter" miterlimit="10" on="false" color="#000000" opacity="0"/>
                <v:fill on="true" color="#ffffff"/>
              </v:shape>
              <v:shape id="Shape 27636" style="position:absolute;width:121;height:91;left:60;top:60;" coordsize="12192,9144" path="m0,0l12192,0l12192,9144l0,9144l0,0">
                <v:stroke weight="0pt" endcap="flat" joinstyle="miter" miterlimit="10" on="false" color="#000000" opacity="0"/>
                <v:fill on="true" color="#ffffff"/>
              </v:shape>
              <v:shape id="Shape 27637" style="position:absolute;width:91;height:91;left:121;top:121;" coordsize="9144,9144" path="m0,0l9144,0l9144,9144l0,9144l0,0">
                <v:stroke weight="0pt" endcap="flat" joinstyle="miter" miterlimit="10" on="false" color="#000000" opacity="0"/>
                <v:fill on="true" color="#000000"/>
              </v:shape>
              <v:shape id="Shape 27638" style="position:absolute;width:71277;height:91;left:182;top:0;" coordsize="7127748,9144" path="m0,0l7127748,0l7127748,9144l0,9144l0,0">
                <v:stroke weight="0pt" endcap="flat" joinstyle="miter" miterlimit="10" on="false" color="#000000" opacity="0"/>
                <v:fill on="true" color="#000000"/>
              </v:shape>
              <v:shape id="Shape 27639" style="position:absolute;width:71277;height:91;left:182;top:121;" coordsize="7127748,9144" path="m0,0l7127748,0l7127748,9144l0,9144l0,0">
                <v:stroke weight="0pt" endcap="flat" joinstyle="miter" miterlimit="10" on="false" color="#000000" opacity="0"/>
                <v:fill on="true" color="#000000"/>
              </v:shape>
              <v:shape id="Shape 27640" style="position:absolute;width:91;height:182;left:71582;top:0;" coordsize="9144,18288" path="m0,0l9144,0l9144,18288l0,18288l0,0">
                <v:stroke weight="0pt" endcap="flat" joinstyle="miter" miterlimit="10" on="false" color="#000000" opacity="0"/>
                <v:fill on="true" color="#000000"/>
              </v:shape>
              <v:shape id="Shape 27641" style="position:absolute;width:182;height:91;left:71460;top:0;" coordsize="18288,9144" path="m0,0l18288,0l18288,9144l0,9144l0,0">
                <v:stroke weight="0pt" endcap="flat" joinstyle="miter" miterlimit="10" on="false" color="#000000" opacity="0"/>
                <v:fill on="true" color="#000000"/>
              </v:shape>
              <v:shape id="Shape 27642" style="position:absolute;width:91;height:121;left:71521;top:60;" coordsize="9144,12192" path="m0,0l9144,0l9144,12192l0,12192l0,0">
                <v:stroke weight="0pt" endcap="flat" joinstyle="miter" miterlimit="10" on="false" color="#000000" opacity="0"/>
                <v:fill on="true" color="#ffffff"/>
              </v:shape>
              <v:shape id="Shape 27643" style="position:absolute;width:121;height:91;left:71460;top:60;" coordsize="12192,9144" path="m0,0l12192,0l12192,9144l0,9144l0,0">
                <v:stroke weight="0pt" endcap="flat" joinstyle="miter" miterlimit="10" on="false" color="#000000" opacity="0"/>
                <v:fill on="true" color="#ffffff"/>
              </v:shape>
              <v:shape id="Shape 27644"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r>
      <w:rPr>
        <w:sz w:val="16"/>
      </w:rPr>
      <w:t>Micro Project Report (2026–27)                                      Division of Computer Science and Engineering</w:t>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9733" w14:textId="77777777" w:rsidR="00C56E63" w:rsidRDefault="00000000">
    <w:pPr>
      <w:spacing w:after="0" w:line="259" w:lineRule="auto"/>
      <w:ind w:left="12"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655C30" wp14:editId="5C8E65E4">
              <wp:simplePos x="0" y="0"/>
              <wp:positionH relativeFrom="page">
                <wp:posOffset>304800</wp:posOffset>
              </wp:positionH>
              <wp:positionV relativeFrom="page">
                <wp:posOffset>304800</wp:posOffset>
              </wp:positionV>
              <wp:extent cx="7164324" cy="18288"/>
              <wp:effectExtent l="0" t="0" r="0" b="0"/>
              <wp:wrapSquare wrapText="bothSides"/>
              <wp:docPr id="26666" name="Group 2666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27597" name="Shape 2759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98" name="Shape 2759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99" name="Shape 2759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0" name="Shape 2760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1" name="Shape 2760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2" name="Shape 2760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3" name="Shape 27603"/>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4" name="Shape 27604"/>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5" name="Shape 27605"/>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6" name="Shape 27606"/>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7" name="Shape 27607"/>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8" name="Shape 27608"/>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66" style="width:564.12pt;height:1.44pt;position:absolute;mso-position-horizontal-relative:page;mso-position-horizontal:absolute;margin-left:24pt;mso-position-vertical-relative:page;margin-top:24pt;" coordsize="71643,182">
              <v:shape id="Shape 27609" style="position:absolute;width:91;height:182;left:0;top:0;" coordsize="9144,18288" path="m0,0l9144,0l9144,18288l0,18288l0,0">
                <v:stroke weight="0pt" endcap="flat" joinstyle="miter" miterlimit="10" on="false" color="#000000" opacity="0"/>
                <v:fill on="true" color="#000000"/>
              </v:shape>
              <v:shape id="Shape 27610" style="position:absolute;width:182;height:91;left:0;top:0;" coordsize="18288,9144" path="m0,0l18288,0l18288,9144l0,9144l0,0">
                <v:stroke weight="0pt" endcap="flat" joinstyle="miter" miterlimit="10" on="false" color="#000000" opacity="0"/>
                <v:fill on="true" color="#000000"/>
              </v:shape>
              <v:shape id="Shape 27611" style="position:absolute;width:91;height:121;left:60;top:60;" coordsize="9144,12192" path="m0,0l9144,0l9144,12192l0,12192l0,0">
                <v:stroke weight="0pt" endcap="flat" joinstyle="miter" miterlimit="10" on="false" color="#000000" opacity="0"/>
                <v:fill on="true" color="#ffffff"/>
              </v:shape>
              <v:shape id="Shape 27612" style="position:absolute;width:121;height:91;left:60;top:60;" coordsize="12192,9144" path="m0,0l12192,0l12192,9144l0,9144l0,0">
                <v:stroke weight="0pt" endcap="flat" joinstyle="miter" miterlimit="10" on="false" color="#000000" opacity="0"/>
                <v:fill on="true" color="#ffffff"/>
              </v:shape>
              <v:shape id="Shape 27613" style="position:absolute;width:91;height:91;left:121;top:121;" coordsize="9144,9144" path="m0,0l9144,0l9144,9144l0,9144l0,0">
                <v:stroke weight="0pt" endcap="flat" joinstyle="miter" miterlimit="10" on="false" color="#000000" opacity="0"/>
                <v:fill on="true" color="#000000"/>
              </v:shape>
              <v:shape id="Shape 27614" style="position:absolute;width:71277;height:91;left:182;top:0;" coordsize="7127748,9144" path="m0,0l7127748,0l7127748,9144l0,9144l0,0">
                <v:stroke weight="0pt" endcap="flat" joinstyle="miter" miterlimit="10" on="false" color="#000000" opacity="0"/>
                <v:fill on="true" color="#000000"/>
              </v:shape>
              <v:shape id="Shape 27615" style="position:absolute;width:71277;height:91;left:182;top:121;" coordsize="7127748,9144" path="m0,0l7127748,0l7127748,9144l0,9144l0,0">
                <v:stroke weight="0pt" endcap="flat" joinstyle="miter" miterlimit="10" on="false" color="#000000" opacity="0"/>
                <v:fill on="true" color="#000000"/>
              </v:shape>
              <v:shape id="Shape 27616" style="position:absolute;width:91;height:182;left:71582;top:0;" coordsize="9144,18288" path="m0,0l9144,0l9144,18288l0,18288l0,0">
                <v:stroke weight="0pt" endcap="flat" joinstyle="miter" miterlimit="10" on="false" color="#000000" opacity="0"/>
                <v:fill on="true" color="#000000"/>
              </v:shape>
              <v:shape id="Shape 27617" style="position:absolute;width:182;height:91;left:71460;top:0;" coordsize="18288,9144" path="m0,0l18288,0l18288,9144l0,9144l0,0">
                <v:stroke weight="0pt" endcap="flat" joinstyle="miter" miterlimit="10" on="false" color="#000000" opacity="0"/>
                <v:fill on="true" color="#000000"/>
              </v:shape>
              <v:shape id="Shape 27618" style="position:absolute;width:91;height:121;left:71521;top:60;" coordsize="9144,12192" path="m0,0l9144,0l9144,12192l0,12192l0,0">
                <v:stroke weight="0pt" endcap="flat" joinstyle="miter" miterlimit="10" on="false" color="#000000" opacity="0"/>
                <v:fill on="true" color="#ffffff"/>
              </v:shape>
              <v:shape id="Shape 27619" style="position:absolute;width:121;height:91;left:71460;top:60;" coordsize="12192,9144" path="m0,0l12192,0l12192,9144l0,9144l0,0">
                <v:stroke weight="0pt" endcap="flat" joinstyle="miter" miterlimit="10" on="false" color="#000000" opacity="0"/>
                <v:fill on="true" color="#ffffff"/>
              </v:shape>
              <v:shape id="Shape 27620"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r>
      <w:rPr>
        <w:sz w:val="16"/>
      </w:rPr>
      <w:t>Micro Project Report (2026–27)                                      Division of Computer Science and Engineering</w:t>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17988" w14:textId="77777777" w:rsidR="00C56E63" w:rsidRDefault="00000000">
    <w:pPr>
      <w:spacing w:after="0" w:line="259" w:lineRule="auto"/>
      <w:ind w:left="12"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6DE371" wp14:editId="77BB3A58">
              <wp:simplePos x="0" y="0"/>
              <wp:positionH relativeFrom="page">
                <wp:posOffset>304800</wp:posOffset>
              </wp:positionH>
              <wp:positionV relativeFrom="page">
                <wp:posOffset>304800</wp:posOffset>
              </wp:positionV>
              <wp:extent cx="7164324" cy="18288"/>
              <wp:effectExtent l="0" t="0" r="0" b="0"/>
              <wp:wrapSquare wrapText="bothSides"/>
              <wp:docPr id="26621" name="Group 2662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27573" name="Shape 2757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4" name="Shape 2757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5" name="Shape 2757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76" name="Shape 275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77" name="Shape 2757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8" name="Shape 2757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9" name="Shape 27579"/>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80" name="Shape 27580"/>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81" name="Shape 27581"/>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82" name="Shape 27582"/>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83" name="Shape 27583"/>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84" name="Shape 27584"/>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21" style="width:564.12pt;height:1.44pt;position:absolute;mso-position-horizontal-relative:page;mso-position-horizontal:absolute;margin-left:24pt;mso-position-vertical-relative:page;margin-top:24pt;" coordsize="71643,182">
              <v:shape id="Shape 27585" style="position:absolute;width:91;height:182;left:0;top:0;" coordsize="9144,18288" path="m0,0l9144,0l9144,18288l0,18288l0,0">
                <v:stroke weight="0pt" endcap="flat" joinstyle="miter" miterlimit="10" on="false" color="#000000" opacity="0"/>
                <v:fill on="true" color="#000000"/>
              </v:shape>
              <v:shape id="Shape 27586" style="position:absolute;width:182;height:91;left:0;top:0;" coordsize="18288,9144" path="m0,0l18288,0l18288,9144l0,9144l0,0">
                <v:stroke weight="0pt" endcap="flat" joinstyle="miter" miterlimit="10" on="false" color="#000000" opacity="0"/>
                <v:fill on="true" color="#000000"/>
              </v:shape>
              <v:shape id="Shape 27587" style="position:absolute;width:91;height:121;left:60;top:60;" coordsize="9144,12192" path="m0,0l9144,0l9144,12192l0,12192l0,0">
                <v:stroke weight="0pt" endcap="flat" joinstyle="miter" miterlimit="10" on="false" color="#000000" opacity="0"/>
                <v:fill on="true" color="#ffffff"/>
              </v:shape>
              <v:shape id="Shape 27588" style="position:absolute;width:121;height:91;left:60;top:60;" coordsize="12192,9144" path="m0,0l12192,0l12192,9144l0,9144l0,0">
                <v:stroke weight="0pt" endcap="flat" joinstyle="miter" miterlimit="10" on="false" color="#000000" opacity="0"/>
                <v:fill on="true" color="#ffffff"/>
              </v:shape>
              <v:shape id="Shape 27589" style="position:absolute;width:91;height:91;left:121;top:121;" coordsize="9144,9144" path="m0,0l9144,0l9144,9144l0,9144l0,0">
                <v:stroke weight="0pt" endcap="flat" joinstyle="miter" miterlimit="10" on="false" color="#000000" opacity="0"/>
                <v:fill on="true" color="#000000"/>
              </v:shape>
              <v:shape id="Shape 27590" style="position:absolute;width:71277;height:91;left:182;top:0;" coordsize="7127748,9144" path="m0,0l7127748,0l7127748,9144l0,9144l0,0">
                <v:stroke weight="0pt" endcap="flat" joinstyle="miter" miterlimit="10" on="false" color="#000000" opacity="0"/>
                <v:fill on="true" color="#000000"/>
              </v:shape>
              <v:shape id="Shape 27591" style="position:absolute;width:71277;height:91;left:182;top:121;" coordsize="7127748,9144" path="m0,0l7127748,0l7127748,9144l0,9144l0,0">
                <v:stroke weight="0pt" endcap="flat" joinstyle="miter" miterlimit="10" on="false" color="#000000" opacity="0"/>
                <v:fill on="true" color="#000000"/>
              </v:shape>
              <v:shape id="Shape 27592" style="position:absolute;width:91;height:182;left:71582;top:0;" coordsize="9144,18288" path="m0,0l9144,0l9144,18288l0,18288l0,0">
                <v:stroke weight="0pt" endcap="flat" joinstyle="miter" miterlimit="10" on="false" color="#000000" opacity="0"/>
                <v:fill on="true" color="#000000"/>
              </v:shape>
              <v:shape id="Shape 27593" style="position:absolute;width:182;height:91;left:71460;top:0;" coordsize="18288,9144" path="m0,0l18288,0l18288,9144l0,9144l0,0">
                <v:stroke weight="0pt" endcap="flat" joinstyle="miter" miterlimit="10" on="false" color="#000000" opacity="0"/>
                <v:fill on="true" color="#000000"/>
              </v:shape>
              <v:shape id="Shape 27594" style="position:absolute;width:91;height:121;left:71521;top:60;" coordsize="9144,12192" path="m0,0l9144,0l9144,12192l0,12192l0,0">
                <v:stroke weight="0pt" endcap="flat" joinstyle="miter" miterlimit="10" on="false" color="#000000" opacity="0"/>
                <v:fill on="true" color="#ffffff"/>
              </v:shape>
              <v:shape id="Shape 27595" style="position:absolute;width:121;height:91;left:71460;top:60;" coordsize="12192,9144" path="m0,0l12192,0l12192,9144l0,9144l0,0">
                <v:stroke weight="0pt" endcap="flat" joinstyle="miter" miterlimit="10" on="false" color="#000000" opacity="0"/>
                <v:fill on="true" color="#ffffff"/>
              </v:shape>
              <v:shape id="Shape 27596"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r>
      <w:rPr>
        <w:sz w:val="16"/>
      </w:rPr>
      <w:t>Micro Project Report (2026–27)                                      Division of Computer Science and Engineering</w:t>
    </w: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3695" w14:textId="77777777" w:rsidR="00C56E63" w:rsidRDefault="00C56E63">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A70E" w14:textId="77777777" w:rsidR="00C56E63" w:rsidRDefault="00C56E63">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450F" w14:textId="77777777" w:rsidR="00C56E63" w:rsidRDefault="00C56E6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D51B0"/>
    <w:multiLevelType w:val="hybridMultilevel"/>
    <w:tmpl w:val="25F0E840"/>
    <w:lvl w:ilvl="0" w:tplc="979473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64B5F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643E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9E40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CE74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8A144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5078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54F7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72198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50C2C61"/>
    <w:multiLevelType w:val="hybridMultilevel"/>
    <w:tmpl w:val="6DA26900"/>
    <w:lvl w:ilvl="0" w:tplc="B5981464">
      <w:start w:val="6"/>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4784A">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81C0A">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4A102">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CE138">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CEC82">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C5FA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E9540">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663CB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592691"/>
    <w:multiLevelType w:val="hybridMultilevel"/>
    <w:tmpl w:val="70B8D3DA"/>
    <w:lvl w:ilvl="0" w:tplc="0D70FF9C">
      <w:start w:val="1"/>
      <w:numFmt w:val="decimal"/>
      <w:lvlText w:val="%1."/>
      <w:lvlJc w:val="left"/>
      <w:pPr>
        <w:ind w:left="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8D75C">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640708">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ED5A4">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AA144">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A318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6A0EE8">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2A920">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604B6">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0862548">
    <w:abstractNumId w:val="0"/>
  </w:num>
  <w:num w:numId="2" w16cid:durableId="16079914">
    <w:abstractNumId w:val="2"/>
  </w:num>
  <w:num w:numId="3" w16cid:durableId="311833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E63"/>
    <w:rsid w:val="00345015"/>
    <w:rsid w:val="0048455A"/>
    <w:rsid w:val="00574378"/>
    <w:rsid w:val="00C56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FA15"/>
  <w15:docId w15:val="{37DFF764-6864-4C9F-9127-C1922D1C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11" w:line="259" w:lineRule="auto"/>
      <w:ind w:left="1802"/>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Arial" w:eastAsia="Arial" w:hAnsi="Arial" w:cs="Arial"/>
      <w:b/>
      <w:color w:val="000000"/>
      <w:sz w:val="34"/>
    </w:rPr>
  </w:style>
  <w:style w:type="character" w:customStyle="1" w:styleId="Heading3Char">
    <w:name w:val="Heading 3 Char"/>
    <w:link w:val="Heading3"/>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3770</Words>
  <Characters>21489</Characters>
  <Application>Microsoft Office Word</Application>
  <DocSecurity>0</DocSecurity>
  <Lines>179</Lines>
  <Paragraphs>50</Paragraphs>
  <ScaleCrop>false</ScaleCrop>
  <Company/>
  <LinksUpToDate>false</LinksUpToDate>
  <CharactersWithSpaces>25209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JESWIN FRANK</dc:creator>
  <cp:keywords/>
  <cp:lastModifiedBy>JESWIN FRANK</cp:lastModifiedBy>
  <cp:revision>2</cp:revision>
  <dcterms:created xsi:type="dcterms:W3CDTF">2026-10-28T17:36:00Z</dcterms:created>
  <dcterms:modified xsi:type="dcterms:W3CDTF">2026-10-28T17:36:00Z</dcterms:modified>
</cp:coreProperties>
</file>