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8989" w14:textId="7B8172F3" w:rsidR="00364F55" w:rsidRPr="00470238" w:rsidRDefault="001C4D30" w:rsidP="00470238">
      <w:r w:rsidRPr="00470238">
        <w:t>We the People of the United States, in Order to form a more perfect Union, establish Justice, insure domestic Tranquility, provide for the common defen</w:t>
      </w:r>
      <w:r w:rsidR="001B5F31">
        <w:t>s</w:t>
      </w:r>
      <w:r w:rsidRPr="00470238">
        <w:t>e, promote the general Welfare</w:t>
      </w:r>
      <w:r w:rsidR="001B5F31">
        <w:t>.</w:t>
      </w:r>
    </w:p>
    <w:sectPr w:rsidR="00364F55" w:rsidRPr="00470238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1B4DEB"/>
    <w:rsid w:val="001B5F31"/>
    <w:rsid w:val="001C4D30"/>
    <w:rsid w:val="00364F55"/>
    <w:rsid w:val="00470238"/>
    <w:rsid w:val="00DB4853"/>
    <w:rsid w:val="00FC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7</cp:revision>
  <dcterms:created xsi:type="dcterms:W3CDTF">2022-02-14T15:37:00Z</dcterms:created>
  <dcterms:modified xsi:type="dcterms:W3CDTF">2022-02-16T17:27:00Z</dcterms:modified>
</cp:coreProperties>
</file>