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r w:rsidRPr="00F40453">
        <w:rPr>
          <w:rFonts w:ascii="Calibri" w:eastAsia="Times New Roman" w:hAnsi="Calibri" w:cs="Calibri"/>
          <w:b/>
          <w:bCs/>
          <w:color w:val="000000"/>
          <w:lang w:eastAsia="en-MY"/>
        </w:rPr>
        <w:t>PortableItem</w:t>
      </w:r>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 uses the superclass constructor to initialize its parameters. A </w:t>
      </w:r>
      <w:r w:rsidRPr="00F40453">
        <w:rPr>
          <w:rFonts w:ascii="Calibri" w:eastAsia="Times New Roman" w:hAnsi="Calibri" w:cs="Calibri"/>
          <w:color w:val="FF0000"/>
          <w:lang w:eastAsia="en-MY"/>
        </w:rPr>
        <w:t xml:space="preserve">setLimbsCapability()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r w:rsidRPr="00F40453">
        <w:rPr>
          <w:rFonts w:ascii="Calibri" w:eastAsia="Times New Roman" w:hAnsi="Calibri" w:cs="Calibri"/>
          <w:color w:val="FF0000"/>
          <w:lang w:eastAsia="en-MY"/>
        </w:rPr>
        <w:t>setLimbsCapability()</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r w:rsidRPr="00F40453">
        <w:rPr>
          <w:rFonts w:ascii="Calibri" w:eastAsia="Times New Roman" w:hAnsi="Calibri" w:cs="Calibri"/>
          <w:color w:val="FF0000"/>
          <w:lang w:eastAsia="en-MY"/>
        </w:rPr>
        <w:t>LimbsCapability.ARM</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r w:rsidRPr="00F40453">
        <w:rPr>
          <w:rFonts w:ascii="Calibri" w:eastAsia="Times New Roman" w:hAnsi="Calibri" w:cs="Calibri"/>
          <w:color w:val="FF0000"/>
          <w:lang w:eastAsia="en-MY"/>
        </w:rPr>
        <w:t>LimbsCapability.LEG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 xml:space="preserve">PortableItem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41767B" w:rsidRDefault="00F40453" w:rsidP="00042764">
      <w:pPr>
        <w:numPr>
          <w:ilvl w:val="0"/>
          <w:numId w:val="67"/>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an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Pr="00F40453">
        <w:rPr>
          <w:rFonts w:ascii="Calibri" w:eastAsia="Times New Roman" w:hAnsi="Calibri" w:cs="Calibri"/>
          <w:b/>
          <w:bCs/>
          <w:color w:val="000000"/>
          <w:lang w:eastAsia="en-MY"/>
        </w:rPr>
        <w:t>AttackAction</w:t>
      </w:r>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AttackAction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execute()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r w:rsidRPr="00F40453">
        <w:rPr>
          <w:rFonts w:ascii="Calibri" w:eastAsia="Times New Roman" w:hAnsi="Calibri" w:cs="Calibri"/>
          <w:color w:val="FF0000"/>
          <w:lang w:eastAsia="en-MY"/>
        </w:rPr>
        <w:t>ZombieCapability.UNDEAD</w:t>
      </w:r>
      <w:r w:rsidRPr="00F40453">
        <w:rPr>
          <w:rFonts w:ascii="Calibri" w:eastAsia="Times New Roman" w:hAnsi="Calibri" w:cs="Calibri"/>
          <w:color w:val="000000"/>
          <w:lang w:eastAsia="en-MY"/>
        </w:rPr>
        <w:t xml:space="preserve"> ,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SimpleClub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SimpleClub</w:t>
      </w:r>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41767B" w:rsidRDefault="00457322" w:rsidP="00457322">
      <w:pPr>
        <w:numPr>
          <w:ilvl w:val="0"/>
          <w:numId w:val="71"/>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 xml:space="preserve">checkStatus()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r w:rsidRPr="005F6456">
        <w:rPr>
          <w:rFonts w:ascii="Calibri" w:eastAsia="Times New Roman" w:hAnsi="Calibri" w:cs="Calibri"/>
          <w:color w:val="FF0000"/>
          <w:lang w:eastAsia="en-MY"/>
        </w:rPr>
        <w:t xml:space="preserve">LimbsCapability.ARM </w:t>
      </w:r>
      <w:r w:rsidRPr="005F6456">
        <w:rPr>
          <w:rFonts w:ascii="Calibri" w:eastAsia="Times New Roman" w:hAnsi="Calibri" w:cs="Calibri"/>
          <w:color w:val="000000"/>
          <w:lang w:eastAsia="en-MY"/>
        </w:rPr>
        <w:t xml:space="preserve">will be assigned to </w:t>
      </w:r>
      <w:r w:rsidRPr="005F6456">
        <w:rPr>
          <w:rFonts w:ascii="Calibri" w:eastAsia="Times New Roman" w:hAnsi="Calibri" w:cs="Calibri"/>
          <w:color w:val="FF0000"/>
          <w:lang w:eastAsia="en-MY"/>
        </w:rPr>
        <w:t xml:space="preserve">numberOfArms </w:t>
      </w:r>
      <w:r w:rsidRPr="005F6456">
        <w:rPr>
          <w:rFonts w:ascii="Calibri" w:eastAsia="Times New Roman" w:hAnsi="Calibri" w:cs="Calibri"/>
          <w:color w:val="000000"/>
          <w:lang w:eastAsia="en-MY"/>
        </w:rPr>
        <w:t xml:space="preserve">and the number of items in the inventory that has  </w:t>
      </w:r>
      <w:r w:rsidRPr="005F6456">
        <w:rPr>
          <w:rFonts w:ascii="Calibri" w:eastAsia="Times New Roman" w:hAnsi="Calibri" w:cs="Calibri"/>
          <w:color w:val="FF0000"/>
          <w:lang w:eastAsia="en-MY"/>
        </w:rPr>
        <w:t xml:space="preserve">LimbsCapability.ARM </w:t>
      </w:r>
      <w:r w:rsidRPr="005F6456">
        <w:rPr>
          <w:rFonts w:ascii="Calibri" w:eastAsia="Times New Roman" w:hAnsi="Calibri" w:cs="Calibri"/>
          <w:color w:val="000000"/>
          <w:lang w:eastAsia="en-MY"/>
        </w:rPr>
        <w:t xml:space="preserve">will be assigned to </w:t>
      </w:r>
      <w:r w:rsidRPr="005F6456">
        <w:rPr>
          <w:rFonts w:ascii="Calibri" w:eastAsia="Times New Roman" w:hAnsi="Calibri" w:cs="Calibri"/>
          <w:color w:val="FF0000"/>
          <w:lang w:eastAsia="en-MY"/>
        </w:rPr>
        <w:t>numberOfLegs</w:t>
      </w:r>
      <w:r w:rsidRPr="005F6456">
        <w:rPr>
          <w:rFonts w:ascii="Calibri" w:eastAsia="Times New Roman" w:hAnsi="Calibri" w:cs="Calibri"/>
          <w:color w:val="000000"/>
          <w:lang w:eastAsia="en-MY"/>
        </w:rPr>
        <w:t xml:space="preserve">.  </w:t>
      </w:r>
      <w:r w:rsidRPr="005F6456">
        <w:rPr>
          <w:rFonts w:ascii="Calibri" w:eastAsia="Times New Roman" w:hAnsi="Calibri" w:cs="Calibri"/>
          <w:color w:val="FF0000"/>
          <w:lang w:eastAsia="en-MY"/>
        </w:rPr>
        <w:t xml:space="preserve">numberOfArms </w:t>
      </w:r>
      <w:r w:rsidRPr="005F6456">
        <w:rPr>
          <w:rFonts w:ascii="Calibri" w:eastAsia="Times New Roman" w:hAnsi="Calibri" w:cs="Calibri"/>
          <w:color w:val="000000"/>
          <w:lang w:eastAsia="en-MY"/>
        </w:rPr>
        <w:t xml:space="preserve">and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6D121F">
      <w:pPr>
        <w:numPr>
          <w:ilvl w:val="1"/>
          <w:numId w:val="7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r w:rsidRPr="006D121F">
        <w:rPr>
          <w:rFonts w:ascii="Calibri" w:eastAsia="Times New Roman" w:hAnsi="Calibri" w:cs="Calibri"/>
          <w:color w:val="FF0000"/>
          <w:lang w:eastAsia="en-MY"/>
        </w:rPr>
        <w:t xml:space="preserve">dropAllWeapon() </w:t>
      </w:r>
      <w:r w:rsidRPr="006D121F">
        <w:rPr>
          <w:rFonts w:ascii="Calibri" w:eastAsia="Times New Roman" w:hAnsi="Calibri" w:cs="Calibri"/>
          <w:color w:val="000000" w:themeColor="text1"/>
          <w:lang w:eastAsia="en-MY"/>
        </w:rPr>
        <w:t xml:space="preserve">method from </w:t>
      </w:r>
      <w:r w:rsidRPr="006D121F">
        <w:rPr>
          <w:rFonts w:ascii="Calibri" w:eastAsia="Times New Roman" w:hAnsi="Calibri" w:cs="Calibri"/>
          <w:b/>
          <w:color w:val="000000" w:themeColor="text1"/>
          <w:lang w:eastAsia="en-MY"/>
        </w:rPr>
        <w:t>ZombieActor</w:t>
      </w:r>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Pr="006D121F" w:rsidRDefault="006D121F"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new method </w:t>
      </w:r>
      <w:r w:rsidRPr="006D121F">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is added.</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Pr="005F6456">
        <w:rPr>
          <w:rFonts w:ascii="Calibri" w:eastAsia="Times New Roman" w:hAnsi="Calibri" w:cs="Calibri"/>
          <w:color w:val="FF0000"/>
          <w:lang w:eastAsia="en-MY"/>
        </w:rPr>
        <w:t xml:space="preserve">checkStatus()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If Zombies have dropped both arms, it will still have pick up behaviour (maybe with its jaw) but the weapon will still drop after picking it up because it is unstable to use a jaw to hold a weapon. The modified playTurn is use to control the the movement of the Zombie. If behaviours is used, the zombie moves normally. If behaviourWithoutLegs is used, zombie can only attack and pick up weapon.</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r w:rsidRPr="006D121F">
        <w:rPr>
          <w:rFonts w:ascii="Times New Roman" w:eastAsia="Times New Roman" w:hAnsi="Times New Roman" w:cs="Times New Roman"/>
          <w:b/>
          <w:lang w:eastAsia="en-MY"/>
        </w:rPr>
        <w:t>ZombieActor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6D121F">
      <w:pPr>
        <w:pStyle w:val="ListParagraph"/>
        <w:numPr>
          <w:ilvl w:val="0"/>
          <w:numId w:val="81"/>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r w:rsidRPr="006D121F">
        <w:rPr>
          <w:rFonts w:ascii="Calibri" w:eastAsia="Times New Roman" w:hAnsi="Calibri" w:cs="Calibri"/>
          <w:color w:val="FF0000"/>
          <w:lang w:eastAsia="en-MY"/>
        </w:rPr>
        <w:t>dropAllWeapons()</w:t>
      </w:r>
      <w:r w:rsidRPr="006D121F">
        <w:rPr>
          <w:rFonts w:ascii="Calibri" w:eastAsia="Times New Roman" w:hAnsi="Calibri" w:cs="Calibri"/>
          <w:color w:val="000000" w:themeColor="text1"/>
          <w:lang w:eastAsia="en-MY"/>
        </w:rPr>
        <w:t xml:space="preserve"> is added. The function for this method is to drop all the </w:t>
      </w:r>
      <w:r w:rsidRPr="006D121F">
        <w:rPr>
          <w:rFonts w:ascii="Calibri" w:eastAsia="Times New Roman" w:hAnsi="Calibri" w:cs="Calibri"/>
          <w:b/>
          <w:color w:val="000000" w:themeColor="text1"/>
          <w:lang w:eastAsia="en-MY"/>
        </w:rPr>
        <w:t>WeaponItem</w:t>
      </w:r>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extendability.</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r w:rsidRPr="00243B04">
        <w:rPr>
          <w:rFonts w:ascii="Calibri" w:eastAsia="Times New Roman" w:hAnsi="Calibri" w:cs="Calibri"/>
          <w:b/>
          <w:bCs/>
          <w:color w:val="000000"/>
          <w:lang w:eastAsia="en-MY"/>
        </w:rPr>
        <w:t>SimpleClub</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initialActor</w:t>
      </w:r>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initialActor</w:t>
      </w:r>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r>
        <w:rPr>
          <w:rFonts w:ascii="Calibri" w:eastAsia="Calibri" w:hAnsi="Calibri" w:cs="Calibri"/>
          <w:color w:val="FF0000"/>
        </w:rPr>
        <w:t>initialActor</w:t>
      </w:r>
      <w:r>
        <w:rPr>
          <w:rFonts w:ascii="Calibri" w:eastAsia="Calibri" w:hAnsi="Calibri" w:cs="Calibri"/>
        </w:rPr>
        <w:t xml:space="preserve">). It initialises </w:t>
      </w:r>
      <w:r>
        <w:rPr>
          <w:rFonts w:ascii="Calibri" w:eastAsia="Calibri" w:hAnsi="Calibri" w:cs="Calibri"/>
          <w:color w:val="FF0000"/>
        </w:rPr>
        <w:t>initialActor</w:t>
      </w:r>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r>
        <w:rPr>
          <w:rFonts w:ascii="Calibri" w:eastAsia="Calibri" w:hAnsi="Calibri" w:cs="Calibri"/>
          <w:color w:val="FF0000"/>
        </w:rPr>
        <w:t xml:space="preserve">displayChar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r>
        <w:rPr>
          <w:rFonts w:ascii="Calibri" w:eastAsia="Calibri" w:hAnsi="Calibri" w:cs="Calibri"/>
          <w:color w:val="FF0000"/>
        </w:rPr>
        <w:t>initialActor</w:t>
      </w:r>
      <w:r>
        <w:rPr>
          <w:rFonts w:ascii="Calibri" w:eastAsia="Calibri" w:hAnsi="Calibri" w:cs="Calibri"/>
        </w:rPr>
        <w:t xml:space="preserve"> does not </w:t>
      </w:r>
      <w:r>
        <w:rPr>
          <w:rFonts w:ascii="Calibri" w:eastAsia="Calibri" w:hAnsi="Calibri" w:cs="Calibri"/>
          <w:color w:val="0000FF"/>
        </w:rPr>
        <w:t>hasCapability(</w:t>
      </w:r>
      <w:r>
        <w:rPr>
          <w:rFonts w:ascii="Calibri" w:eastAsia="Calibri" w:hAnsi="Calibri" w:cs="Calibri"/>
          <w:i/>
        </w:rPr>
        <w:t>ZombieCapability.UNDEAD</w:t>
      </w:r>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Pr="005B3BC2"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r w:rsidRPr="00C825C9">
        <w:rPr>
          <w:rFonts w:ascii="Calibri" w:eastAsia="Calibri" w:hAnsi="Calibri" w:cs="Calibri"/>
          <w:color w:val="FF0000"/>
        </w:rPr>
        <w:t>initialActor</w:t>
      </w:r>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r>
        <w:rPr>
          <w:rFonts w:ascii="Calibri" w:eastAsia="Calibri" w:hAnsi="Calibri" w:cs="Calibri"/>
          <w:b/>
        </w:rPr>
        <w:t>AttackAction</w:t>
      </w:r>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r>
        <w:rPr>
          <w:rFonts w:ascii="Calibri" w:eastAsia="Calibri" w:hAnsi="Calibri" w:cs="Calibri"/>
          <w:b/>
        </w:rPr>
        <w:t>PortableItem</w:t>
      </w:r>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Pr="005B3BC2"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r>
        <w:rPr>
          <w:rFonts w:ascii="Calibri" w:eastAsia="Calibri" w:hAnsi="Calibri" w:cs="Calibri"/>
        </w:rPr>
        <w:t>Design Choices / Reasons:</w:t>
      </w:r>
    </w:p>
    <w:p w:rsidR="006F34F3" w:rsidRPr="007E1F62" w:rsidRDefault="006F34F3" w:rsidP="007E1F62">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Pr>
          <w:rFonts w:ascii="Calibri" w:eastAsia="Calibri" w:hAnsi="Calibri" w:cs="Calibri"/>
          <w:b/>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5B3BC2" w:rsidRDefault="00D44050" w:rsidP="005B3BC2">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5B3BC2" w:rsidRPr="005B3BC2" w:rsidRDefault="005B3BC2" w:rsidP="005B3BC2">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which is the return value of </w:t>
      </w:r>
      <w:r w:rsidRPr="005B3BC2">
        <w:rPr>
          <w:rFonts w:ascii="Calibri" w:eastAsia="Calibri" w:hAnsi="Calibri" w:cs="Calibri"/>
          <w:color w:val="0000FF"/>
        </w:rPr>
        <w:t>returnEatAction</w:t>
      </w:r>
      <w:r w:rsidRPr="005B3BC2">
        <w:rPr>
          <w:rFonts w:ascii="Calibri" w:eastAsia="Calibri" w:hAnsi="Calibri" w:cs="Calibri"/>
        </w:rPr>
        <w:t xml:space="preserve"> method, then 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sidRPr="005B3BC2">
        <w:rPr>
          <w:rFonts w:ascii="Calibri" w:eastAsia="Calibri" w:hAnsi="Calibri" w:cs="Calibri"/>
        </w:rPr>
        <w:t xml:space="preserve"> and lastly</w:t>
      </w:r>
      <w:r>
        <w:rPr>
          <w:rFonts w:ascii="Calibri" w:eastAsia="Calibri" w:hAnsi="Calibri" w:cs="Calibri"/>
        </w:rPr>
        <w:t xml:space="preserve"> return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w:t>
      </w:r>
    </w:p>
    <w:p w:rsidR="005B3BC2" w:rsidRPr="005B3BC2" w:rsidRDefault="00D44050" w:rsidP="005B3BC2">
      <w:pPr>
        <w:rPr>
          <w:rFonts w:ascii="Calibri" w:eastAsia="Calibri" w:hAnsi="Calibri" w:cs="Calibri"/>
        </w:rPr>
      </w:pPr>
      <w:r>
        <w:rPr>
          <w:rFonts w:ascii="Calibri" w:eastAsia="Calibri" w:hAnsi="Calibri" w:cs="Calibri"/>
        </w:rPr>
        <w:t>Design Choices / Reasons:</w:t>
      </w:r>
    </w:p>
    <w:p w:rsidR="00D44050" w:rsidRPr="005B3BC2"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t>
      </w:r>
      <w:r w:rsidR="00357AC2">
        <w:rPr>
          <w:rFonts w:ascii="Calibri" w:eastAsia="Calibri" w:hAnsi="Calibri" w:cs="Calibri"/>
        </w:rPr>
        <w:t xml:space="preserve">to check </w:t>
      </w:r>
      <w:r>
        <w:rPr>
          <w:rFonts w:ascii="Calibri" w:eastAsia="Calibri" w:hAnsi="Calibri" w:cs="Calibri"/>
        </w:rPr>
        <w:t xml:space="preserve">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in Human class is called in the </w:t>
      </w:r>
      <w:r>
        <w:rPr>
          <w:rFonts w:ascii="Calibri" w:eastAsia="Calibri" w:hAnsi="Calibri" w:cs="Calibri"/>
          <w:color w:val="0000FF"/>
        </w:rPr>
        <w:t>playTurn</w:t>
      </w:r>
      <w:r>
        <w:rPr>
          <w:rFonts w:ascii="Calibri" w:eastAsia="Calibri" w:hAnsi="Calibri" w:cs="Calibri"/>
        </w:rPr>
        <w:t xml:space="preserve"> method instead of instantiating a new </w:t>
      </w:r>
      <w:r>
        <w:rPr>
          <w:rFonts w:ascii="Calibri" w:eastAsia="Calibri" w:hAnsi="Calibri" w:cs="Calibri"/>
          <w:b/>
        </w:rPr>
        <w:t>EatBehaviour</w:t>
      </w:r>
      <w:r>
        <w:rPr>
          <w:rFonts w:ascii="Calibri" w:eastAsia="Calibri" w:hAnsi="Calibri" w:cs="Calibri"/>
        </w:rPr>
        <w:t xml:space="preserve"> object which calls the </w:t>
      </w:r>
      <w:r>
        <w:rPr>
          <w:rFonts w:ascii="Calibri" w:eastAsia="Calibri" w:hAnsi="Calibri" w:cs="Calibri"/>
          <w:color w:val="0000FF"/>
        </w:rPr>
        <w:t>getAction</w:t>
      </w:r>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EatBehaviour</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5B3BC2" w:rsidRDefault="005B3BC2" w:rsidP="005B3BC2">
      <w:pPr>
        <w:spacing w:line="276" w:lineRule="auto"/>
        <w:ind w:left="720"/>
        <w:rPr>
          <w:rFonts w:ascii="Calibri" w:eastAsia="Calibri" w:hAnsi="Calibri" w:cs="Calibri"/>
        </w:rPr>
      </w:pPr>
    </w:p>
    <w:p w:rsidR="005B3BC2" w:rsidRPr="005B3BC2" w:rsidRDefault="005B3BC2" w:rsidP="005B3BC2">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 it is arranged to be the last before wandering and doing nothing.</w:t>
      </w:r>
    </w:p>
    <w:p w:rsidR="005B3BC2" w:rsidRPr="005B3BC2" w:rsidRDefault="005B3BC2" w:rsidP="005B3BC2">
      <w:pPr>
        <w:spacing w:line="276" w:lineRule="auto"/>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r>
        <w:rPr>
          <w:rFonts w:ascii="Calibri" w:eastAsia="Calibri" w:hAnsi="Calibri" w:cs="Calibri"/>
          <w:b/>
        </w:rPr>
        <w:t>EatBehaviour</w:t>
      </w:r>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playTurn</w:t>
      </w:r>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hitPoints </w:t>
      </w:r>
      <w:r>
        <w:rPr>
          <w:rFonts w:ascii="Calibri" w:eastAsia="Calibri" w:hAnsi="Calibri" w:cs="Calibri"/>
        </w:rPr>
        <w:t xml:space="preserve">is smaller than </w:t>
      </w:r>
      <w:r>
        <w:rPr>
          <w:rFonts w:ascii="Calibri" w:eastAsia="Calibri" w:hAnsi="Calibri" w:cs="Calibri"/>
          <w:color w:val="FF0000"/>
        </w:rPr>
        <w:t>maxHitPoints</w:t>
      </w:r>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new EatBehaviour().getAction(</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Pr="005B3BC2" w:rsidRDefault="00523614" w:rsidP="00523614">
      <w:pPr>
        <w:numPr>
          <w:ilvl w:val="2"/>
          <w:numId w:val="15"/>
        </w:numPr>
        <w:spacing w:line="276" w:lineRule="auto"/>
        <w:rPr>
          <w:rFonts w:ascii="Calibri" w:eastAsia="Calibri" w:hAnsi="Calibri" w:cs="Calibri"/>
        </w:rPr>
      </w:pPr>
      <w:r>
        <w:rPr>
          <w:rFonts w:ascii="Calibri" w:eastAsia="Calibri" w:hAnsi="Calibri" w:cs="Calibri"/>
          <w:color w:val="FF0000"/>
        </w:rPr>
        <w:t>hitPoints</w:t>
      </w:r>
      <w:r>
        <w:rPr>
          <w:rFonts w:ascii="Calibri" w:eastAsia="Calibri" w:hAnsi="Calibri" w:cs="Calibri"/>
        </w:rPr>
        <w:t xml:space="preserve"> and </w:t>
      </w:r>
      <w:r>
        <w:rPr>
          <w:rFonts w:ascii="Calibri" w:eastAsia="Calibri" w:hAnsi="Calibri" w:cs="Calibri"/>
          <w:color w:val="FF0000"/>
        </w:rPr>
        <w:t>maxHitPoints</w:t>
      </w:r>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numPr>
          <w:ilvl w:val="0"/>
          <w:numId w:val="16"/>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523614" w:rsidRPr="005B3BC2"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r>
        <w:rPr>
          <w:rFonts w:ascii="Calibri" w:eastAsia="Calibri" w:hAnsi="Calibri" w:cs="Calibri"/>
          <w:color w:val="0000FF"/>
        </w:rPr>
        <w:t>getAction</w:t>
      </w:r>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r>
        <w:rPr>
          <w:rFonts w:ascii="Calibri" w:eastAsia="Calibri" w:hAnsi="Calibri" w:cs="Calibri"/>
          <w:b/>
        </w:rPr>
        <w:t xml:space="preserve">WanderBehaviour </w:t>
      </w:r>
      <w:r>
        <w:rPr>
          <w:rFonts w:ascii="Calibri" w:eastAsia="Calibri" w:hAnsi="Calibri" w:cs="Calibri"/>
        </w:rPr>
        <w:t xml:space="preserve">object)[existing code], </w:t>
      </w:r>
      <w:r>
        <w:rPr>
          <w:rFonts w:ascii="Calibri" w:eastAsia="Calibri" w:hAnsi="Calibri" w:cs="Calibri"/>
          <w:color w:val="0000FF"/>
        </w:rPr>
        <w:t>returnEatAction(</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r>
        <w:rPr>
          <w:rFonts w:ascii="Calibri" w:eastAsia="Calibri" w:hAnsi="Calibri" w:cs="Calibri"/>
          <w:b/>
        </w:rPr>
        <w:t>EatBehaviour</w:t>
      </w:r>
      <w:r>
        <w:rPr>
          <w:rFonts w:ascii="Calibri" w:eastAsia="Calibri" w:hAnsi="Calibri" w:cs="Calibri"/>
        </w:rPr>
        <w:t xml:space="preserve"> object is instantiated in </w:t>
      </w:r>
      <w:r>
        <w:rPr>
          <w:rFonts w:ascii="Calibri" w:eastAsia="Calibri" w:hAnsi="Calibri" w:cs="Calibri"/>
          <w:color w:val="0000FF"/>
        </w:rPr>
        <w:t>returnEatAction</w:t>
      </w:r>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 xml:space="preserve">An item which can be sowed, fertilized when unripe and harvested when </w:t>
      </w:r>
      <w:r w:rsidR="00357AC2">
        <w:rPr>
          <w:rFonts w:ascii="Calibri" w:eastAsia="Calibri" w:hAnsi="Calibri" w:cs="Calibri"/>
        </w:rPr>
        <w:t xml:space="preserve">it has </w:t>
      </w:r>
      <w:r>
        <w:rPr>
          <w:rFonts w:ascii="Calibri" w:eastAsia="Calibri" w:hAnsi="Calibri" w:cs="Calibri"/>
        </w:rPr>
        <w:t>ripe</w:t>
      </w:r>
      <w:r w:rsidR="00357AC2">
        <w:rPr>
          <w:rFonts w:ascii="Calibri" w:eastAsia="Calibri" w:hAnsi="Calibri" w:cs="Calibri"/>
        </w:rPr>
        <w:t>ned</w:t>
      </w:r>
      <w:r>
        <w:rPr>
          <w:rFonts w:ascii="Calibri" w:eastAsia="Calibri" w:hAnsi="Calibri" w:cs="Calibri"/>
        </w:rPr>
        <w:t xml:space="preserv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Pr="005B3BC2" w:rsidRDefault="00D5797C" w:rsidP="005B3BC2">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Pr="005B3BC2" w:rsidRDefault="00D5797C" w:rsidP="005B3BC2">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Pr="005B3BC2" w:rsidRDefault="00D5797C" w:rsidP="005B3BC2">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r>
        <w:rPr>
          <w:rFonts w:ascii="Calibri" w:eastAsia="Calibri" w:hAnsi="Calibri" w:cs="Calibri"/>
          <w:color w:val="FF0000"/>
        </w:rPr>
        <w:t xml:space="preserve">displayChar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 xml:space="preserve">ItemCapability.CAN_BE_FERTILIZED </w:t>
      </w:r>
      <w:r>
        <w:rPr>
          <w:rFonts w:ascii="Calibri" w:eastAsia="Calibri" w:hAnsi="Calibri" w:cs="Calibri"/>
        </w:rPr>
        <w:t xml:space="preserve"> as the argument. </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Pr="005B3BC2" w:rsidRDefault="00D5797C" w:rsidP="005B3BC2">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r>
        <w:rPr>
          <w:rFonts w:ascii="Calibri" w:eastAsia="Calibri" w:hAnsi="Calibri" w:cs="Calibri"/>
          <w:b/>
        </w:rPr>
        <w:t>FertilizeAction</w:t>
      </w:r>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0000FF"/>
        </w:rPr>
        <w:t>removeCapability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r>
        <w:rPr>
          <w:rFonts w:ascii="Calibri" w:eastAsia="Calibri" w:hAnsi="Calibri" w:cs="Calibri"/>
          <w:i/>
        </w:rPr>
        <w:t xml:space="preserve">ItemCapability.CAN_BE_FERTILIZED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0000FF"/>
        </w:rPr>
        <w:t xml:space="preserve">addCapability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r>
        <w:rPr>
          <w:rFonts w:ascii="Calibri" w:eastAsia="Calibri" w:hAnsi="Calibri" w:cs="Calibri"/>
          <w:i/>
        </w:rPr>
        <w:t>ItemCapability.CAN_BE_HARVESTED</w:t>
      </w:r>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HarvestAction</w:t>
      </w:r>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r>
        <w:rPr>
          <w:rFonts w:ascii="Calibri" w:eastAsia="Calibri" w:hAnsi="Calibri" w:cs="Calibri"/>
          <w:color w:val="FF0000"/>
        </w:rPr>
        <w:t>allowableActions</w:t>
      </w:r>
      <w:r>
        <w:rPr>
          <w:rFonts w:ascii="Calibri" w:eastAsia="Calibri" w:hAnsi="Calibri" w:cs="Calibri"/>
        </w:rPr>
        <w:t xml:space="preserve">, </w:t>
      </w:r>
      <w:r w:rsidR="005B3BC2">
        <w:rPr>
          <w:rFonts w:ascii="Calibri" w:eastAsia="Calibri" w:hAnsi="Calibri" w:cs="Calibri"/>
        </w:rPr>
        <w:t>the</w:t>
      </w:r>
      <w:r>
        <w:rPr>
          <w:rFonts w:ascii="Calibri" w:eastAsia="Calibri" w:hAnsi="Calibri" w:cs="Calibri"/>
        </w:rPr>
        <w:t xml:space="preserv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5B3BC2" w:rsidRPr="005B3BC2" w:rsidRDefault="00D5797C" w:rsidP="005B3BC2">
      <w:pPr>
        <w:rPr>
          <w:rFonts w:ascii="Calibri" w:eastAsia="Calibri" w:hAnsi="Calibri" w:cs="Calibri"/>
        </w:rPr>
      </w:pPr>
      <w:r>
        <w:rPr>
          <w:rFonts w:ascii="Calibri" w:eastAsia="Calibri" w:hAnsi="Calibri" w:cs="Calibri"/>
        </w:rPr>
        <w:t>Design Choices / Reasons:</w:t>
      </w:r>
    </w:p>
    <w:p w:rsidR="00D5797C" w:rsidRPr="005B3BC2" w:rsidRDefault="00D5797C" w:rsidP="005B3BC2">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i/>
        </w:rPr>
        <w:t>ItemCapability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w:t>
      </w:r>
      <w:r w:rsidR="00357AC2">
        <w:rPr>
          <w:rFonts w:ascii="Calibri" w:eastAsia="Calibri" w:hAnsi="Calibri" w:cs="Calibri"/>
        </w:rPr>
        <w:t>,</w:t>
      </w:r>
      <w:r>
        <w:rPr>
          <w:rFonts w:ascii="Calibri" w:eastAsia="Calibri" w:hAnsi="Calibri" w:cs="Calibri"/>
        </w:rPr>
        <w:t xml:space="preserve"> thus it has the capability </w:t>
      </w:r>
      <w:r>
        <w:rPr>
          <w:rFonts w:ascii="Calibri" w:eastAsia="Calibri" w:hAnsi="Calibri" w:cs="Calibri"/>
          <w:i/>
        </w:rPr>
        <w:t>ItemCapability.CAN_BE_FERTILIZED</w:t>
      </w:r>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When the age reach</w:t>
      </w:r>
      <w:r w:rsidR="005B3BC2">
        <w:rPr>
          <w:rFonts w:ascii="Calibri" w:eastAsia="Calibri" w:hAnsi="Calibri" w:cs="Calibri"/>
        </w:rPr>
        <w:t>es</w:t>
      </w:r>
      <w:r>
        <w:rPr>
          <w:rFonts w:ascii="Calibri" w:eastAsia="Calibri" w:hAnsi="Calibri" w:cs="Calibri"/>
        </w:rPr>
        <w:t xml:space="preserve">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sidR="00357AC2">
        <w:rPr>
          <w:rFonts w:ascii="Calibri" w:eastAsia="Calibri" w:hAnsi="Calibri" w:cs="Calibri"/>
        </w:rPr>
        <w:t>has</w:t>
      </w:r>
      <w:r>
        <w:rPr>
          <w:rFonts w:ascii="Calibri" w:eastAsia="Calibri" w:hAnsi="Calibri" w:cs="Calibri"/>
        </w:rPr>
        <w:t xml:space="preserve"> ripened and it can no longer be fertilized, thus the capability of </w:t>
      </w:r>
      <w:r>
        <w:rPr>
          <w:rFonts w:ascii="Calibri" w:eastAsia="Calibri" w:hAnsi="Calibri" w:cs="Calibri"/>
          <w:i/>
        </w:rPr>
        <w:t>ItemCapability.CAN_BE_FERTILIZED</w:t>
      </w:r>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ItemCapability.CAN_BE_HARVESTED</w:t>
      </w:r>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D5797C" w:rsidRPr="005B3BC2"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7E1F62" w:rsidRPr="007E1F62" w:rsidRDefault="007E1F62" w:rsidP="007E1F62">
      <w:pPr>
        <w:numPr>
          <w:ilvl w:val="0"/>
          <w:numId w:val="44"/>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 xml:space="preserve">A type of Ground which allows Farmer </w:t>
      </w:r>
      <w:r w:rsidR="007E1F62">
        <w:rPr>
          <w:rFonts w:ascii="Calibri" w:eastAsia="Calibri" w:hAnsi="Calibri" w:cs="Calibri"/>
        </w:rPr>
        <w:t xml:space="preserve">who is next to it </w:t>
      </w:r>
      <w:r>
        <w:rPr>
          <w:rFonts w:ascii="Calibri" w:eastAsia="Calibri" w:hAnsi="Calibri" w:cs="Calibri"/>
        </w:rPr>
        <w:t>to sow a crop on it</w:t>
      </w:r>
      <w:r w:rsidR="007E1F62">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Pr="005B3BC2" w:rsidRDefault="00D5797C" w:rsidP="005B3BC2">
      <w:pPr>
        <w:numPr>
          <w:ilvl w:val="1"/>
          <w:numId w:val="46"/>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GroundCapability.SOW</w:t>
      </w:r>
      <w:r>
        <w:rPr>
          <w:rFonts w:ascii="Calibri" w:eastAsia="Calibri" w:hAnsi="Calibri" w:cs="Calibri"/>
        </w:rPr>
        <w:t xml:space="preserve"> as the argument is added in the constructor</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GroundCapability.SOW</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w:t>
      </w:r>
      <w:r w:rsidR="007E1F62">
        <w:rPr>
          <w:rFonts w:ascii="Calibri" w:eastAsia="Calibri" w:hAnsi="Calibri" w:cs="Calibri"/>
        </w:rPr>
        <w:t>, thus improve its maintability and extensibility.</w:t>
      </w:r>
    </w:p>
    <w:p w:rsidR="00D5797C" w:rsidRDefault="00D5797C">
      <w:pPr>
        <w:rPr>
          <w:b/>
          <w:bCs/>
          <w:sz w:val="28"/>
          <w:szCs w:val="28"/>
        </w:rPr>
      </w:pPr>
    </w:p>
    <w:p w:rsidR="00085150" w:rsidRDefault="00085150" w:rsidP="00085150">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r w:rsidR="005B3BC2">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085150" w:rsidRPr="005B3BC2" w:rsidRDefault="00085150" w:rsidP="005B3BC2">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Pr="007E1F62" w:rsidRDefault="00085150" w:rsidP="007E1F62">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SowAction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7E1F62" w:rsidRDefault="007E1F62" w:rsidP="00A1751D">
      <w:pPr>
        <w:spacing w:line="276" w:lineRule="auto"/>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sow a crop on a specific location</w:t>
      </w:r>
      <w:r w:rsidR="007E1F62">
        <w:rPr>
          <w:rFonts w:ascii="Calibri" w:eastAsia="Calibri" w:hAnsi="Calibri" w:cs="Calibri"/>
        </w:rPr>
        <w:t>.</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A1751D" w:rsidRPr="00F40453" w:rsidRDefault="00A1751D" w:rsidP="005B3BC2">
      <w:pPr>
        <w:pStyle w:val="ListParagraph"/>
        <w:numPr>
          <w:ilvl w:val="1"/>
          <w:numId w:val="34"/>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r>
        <w:rPr>
          <w:rFonts w:ascii="Calibri" w:eastAsia="Calibri" w:hAnsi="Calibri" w:cs="Calibri"/>
          <w:color w:val="FF0000"/>
        </w:rPr>
        <w:t>sowLocation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CE381D" w:rsidRDefault="00A1751D" w:rsidP="00CE38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E381D" w:rsidRDefault="00A1751D" w:rsidP="00CE381D">
      <w:pPr>
        <w:numPr>
          <w:ilvl w:val="0"/>
          <w:numId w:val="33"/>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sidR="007E1F62">
        <w:rPr>
          <w:rFonts w:ascii="Calibri" w:eastAsia="Calibri" w:hAnsi="Calibri" w:cs="Calibri"/>
        </w:rPr>
        <w:t xml:space="preserve"> to be less visible.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w:t>
      </w:r>
      <w:r w:rsidR="005B3BC2">
        <w:rPr>
          <w:rFonts w:ascii="Calibri" w:eastAsia="Calibri" w:hAnsi="Calibri" w:cs="Calibri"/>
        </w:rPr>
        <w:t xml:space="preserve"> </w:t>
      </w:r>
      <w:r>
        <w:rPr>
          <w:rFonts w:ascii="Calibri" w:eastAsia="Calibri" w:hAnsi="Calibri" w:cs="Calibri"/>
        </w:rPr>
        <w:t>is standing on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r>
        <w:rPr>
          <w:rFonts w:ascii="Calibri" w:eastAsia="Calibri" w:hAnsi="Calibri" w:cs="Calibri"/>
          <w:b/>
        </w:rPr>
        <w:t>FertilizeAction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r>
        <w:rPr>
          <w:rFonts w:ascii="Calibri" w:eastAsia="Calibri" w:hAnsi="Calibri" w:cs="Calibri"/>
          <w:color w:val="0000FF"/>
        </w:rPr>
        <w:t>getAge</w:t>
      </w:r>
      <w:r>
        <w:rPr>
          <w:rFonts w:ascii="Calibri" w:eastAsia="Calibri" w:hAnsi="Calibri" w:cs="Calibri"/>
        </w:rPr>
        <w:t xml:space="preserve"> method called by </w:t>
      </w:r>
      <w:r>
        <w:rPr>
          <w:rFonts w:ascii="Calibri" w:eastAsia="Calibri" w:hAnsi="Calibri" w:cs="Calibri"/>
          <w:color w:val="FF0000"/>
        </w:rPr>
        <w:t>unripeCrop</w:t>
      </w:r>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r w:rsidR="00073D78">
        <w:rPr>
          <w:rFonts w:ascii="Calibri" w:eastAsia="Calibri" w:hAnsi="Calibri" w:cs="Calibri"/>
        </w:rPr>
        <w:t xml:space="preserve"> (Player does not have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r w:rsidR="005B3BC2">
        <w:rPr>
          <w:rFonts w:ascii="Calibri" w:eastAsia="Calibri" w:hAnsi="Calibri" w:cs="Calibri"/>
        </w:rPr>
        <w:t xml:space="preserve"> </w:t>
      </w:r>
      <w:r w:rsidRPr="005B3BC2">
        <w:rPr>
          <w:rFonts w:ascii="Calibri" w:eastAsia="Calibri" w:hAnsi="Calibri" w:cs="Calibri"/>
          <w:color w:val="FF0000"/>
        </w:rPr>
        <w:t xml:space="preserve">locationList </w:t>
      </w:r>
      <w:r w:rsidRPr="005B3BC2">
        <w:rPr>
          <w:rFonts w:ascii="Calibri" w:eastAsia="Calibri" w:hAnsi="Calibri" w:cs="Calibri"/>
        </w:rPr>
        <w:t xml:space="preserve">stores the location of the </w:t>
      </w:r>
      <w:r w:rsidRPr="005B3BC2">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085150" w:rsidRDefault="005B3BC2" w:rsidP="00085150">
      <w:pPr>
        <w:numPr>
          <w:ilvl w:val="1"/>
          <w:numId w:val="30"/>
        </w:numPr>
        <w:spacing w:line="276" w:lineRule="auto"/>
        <w:rPr>
          <w:rFonts w:ascii="Calibri" w:eastAsia="Calibri" w:hAnsi="Calibri" w:cs="Calibri"/>
        </w:rPr>
      </w:pPr>
      <w:r>
        <w:rPr>
          <w:rFonts w:ascii="Calibri" w:eastAsia="Calibri" w:hAnsi="Calibri" w:cs="Calibri"/>
        </w:rPr>
        <w:t xml:space="preserve">A </w:t>
      </w:r>
      <w:r w:rsidR="00085150">
        <w:rPr>
          <w:rFonts w:ascii="Calibri" w:eastAsia="Calibri" w:hAnsi="Calibri" w:cs="Calibri"/>
        </w:rPr>
        <w:t xml:space="preserve">loop </w:t>
      </w:r>
      <w:r>
        <w:rPr>
          <w:rFonts w:ascii="Calibri" w:eastAsia="Calibri" w:hAnsi="Calibri" w:cs="Calibri"/>
        </w:rPr>
        <w:t xml:space="preserve">is used </w:t>
      </w:r>
      <w:r w:rsidR="00085150">
        <w:rPr>
          <w:rFonts w:ascii="Calibri" w:eastAsia="Calibri" w:hAnsi="Calibri" w:cs="Calibri"/>
        </w:rPr>
        <w:t xml:space="preserve">to get the </w:t>
      </w:r>
      <w:r w:rsidR="00085150">
        <w:rPr>
          <w:rFonts w:ascii="Calibri" w:eastAsia="Calibri" w:hAnsi="Calibri" w:cs="Calibri"/>
          <w:b/>
        </w:rPr>
        <w:t>Exit</w:t>
      </w:r>
      <w:r w:rsidR="00085150">
        <w:rPr>
          <w:rFonts w:ascii="Calibri" w:eastAsia="Calibri" w:hAnsi="Calibri" w:cs="Calibri"/>
        </w:rPr>
        <w:t xml:space="preserve"> from the location of the </w:t>
      </w:r>
      <w:r w:rsidR="00085150">
        <w:rPr>
          <w:rFonts w:ascii="Calibri" w:eastAsia="Calibri" w:hAnsi="Calibri" w:cs="Calibri"/>
          <w:color w:val="FF0000"/>
        </w:rPr>
        <w:t xml:space="preserve">actor </w:t>
      </w:r>
      <w:r w:rsidR="00085150">
        <w:rPr>
          <w:rFonts w:ascii="Calibri" w:eastAsia="Calibri" w:hAnsi="Calibri" w:cs="Calibri"/>
          <w:highlight w:val="white"/>
        </w:rPr>
        <w:t xml:space="preserve">on the </w:t>
      </w:r>
      <w:r w:rsidR="00085150">
        <w:rPr>
          <w:rFonts w:ascii="Calibri" w:eastAsia="Calibri" w:hAnsi="Calibri" w:cs="Calibri"/>
          <w:color w:val="FF0000"/>
          <w:highlight w:val="white"/>
        </w:rPr>
        <w:t>map</w:t>
      </w:r>
      <w:r w:rsidR="00085150">
        <w:rPr>
          <w:rFonts w:ascii="Calibri" w:eastAsia="Calibri" w:hAnsi="Calibri" w:cs="Calibri"/>
          <w:highlight w:val="white"/>
        </w:rPr>
        <w:t xml:space="preserve"> </w:t>
      </w:r>
      <w:r w:rsidR="00085150">
        <w:rPr>
          <w:rFonts w:ascii="Calibri" w:eastAsia="Calibri" w:hAnsi="Calibri" w:cs="Calibri"/>
        </w:rPr>
        <w:t xml:space="preserve">and call </w:t>
      </w:r>
      <w:r w:rsidR="00085150">
        <w:rPr>
          <w:rFonts w:ascii="Calibri" w:eastAsia="Calibri" w:hAnsi="Calibri" w:cs="Calibri"/>
          <w:color w:val="0000FF"/>
        </w:rPr>
        <w:t>getDestination</w:t>
      </w:r>
      <w:r w:rsidR="00085150">
        <w:rPr>
          <w:rFonts w:ascii="Calibri" w:eastAsia="Calibri" w:hAnsi="Calibri" w:cs="Calibri"/>
        </w:rPr>
        <w:t xml:space="preserve"> to get the adjacent locations and store them in the</w:t>
      </w:r>
      <w:r w:rsidR="00085150">
        <w:rPr>
          <w:rFonts w:ascii="Calibri" w:eastAsia="Calibri" w:hAnsi="Calibri" w:cs="Calibri"/>
          <w:color w:val="FF0000"/>
        </w:rPr>
        <w:t xml:space="preserve"> locationList</w:t>
      </w:r>
      <w:r w:rsidR="00085150">
        <w:rPr>
          <w:rFonts w:ascii="Calibri" w:eastAsia="Calibri" w:hAnsi="Calibri" w:cs="Calibri"/>
        </w:rPr>
        <w:t>.</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Use another </w:t>
      </w:r>
      <w:r w:rsidR="005B3BC2">
        <w:rPr>
          <w:rFonts w:ascii="Calibri" w:eastAsia="Calibri" w:hAnsi="Calibri" w:cs="Calibri"/>
        </w:rPr>
        <w:t xml:space="preserve">loop </w:t>
      </w:r>
      <w:r>
        <w:rPr>
          <w:rFonts w:ascii="Calibri" w:eastAsia="Calibri" w:hAnsi="Calibri" w:cs="Calibri"/>
        </w:rPr>
        <w:t xml:space="preserve">to get the </w:t>
      </w:r>
      <w:r>
        <w:rPr>
          <w:rFonts w:ascii="Calibri" w:eastAsia="Calibri" w:hAnsi="Calibri" w:cs="Calibri"/>
          <w:b/>
        </w:rPr>
        <w:t>Item</w:t>
      </w:r>
      <w:r>
        <w:rPr>
          <w:rFonts w:ascii="Calibri" w:eastAsia="Calibri" w:hAnsi="Calibri" w:cs="Calibri"/>
        </w:rPr>
        <w:t xml:space="preserve"> from the element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getItems</w:t>
      </w:r>
      <w:r>
        <w:rPr>
          <w:rFonts w:ascii="Calibri" w:eastAsia="Calibri" w:hAnsi="Calibri" w:cs="Calibri"/>
        </w:rPr>
        <w:t xml:space="preserve"> method, if it is capable of being harvested,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w:t>
      </w:r>
      <w:r w:rsidR="005B3BC2" w:rsidRPr="005B3BC2">
        <w:rPr>
          <w:rFonts w:ascii="Calibri" w:eastAsia="Calibri" w:hAnsi="Calibri" w:cs="Calibri"/>
        </w:rPr>
        <w:t>Farmer</w:t>
      </w:r>
      <w:r w:rsidR="005B3BC2">
        <w:rPr>
          <w:rFonts w:ascii="Calibri" w:eastAsia="Calibri" w:hAnsi="Calibri" w:cs="Calibri"/>
        </w:rPr>
        <w:t xml:space="preserve"> and </w:t>
      </w:r>
      <w:r w:rsidR="005B3BC2" w:rsidRPr="005B3BC2">
        <w:rPr>
          <w:rFonts w:ascii="Calibri" w:eastAsia="Calibri" w:hAnsi="Calibri" w:cs="Calibri"/>
        </w:rPr>
        <w:t>Player</w:t>
      </w:r>
      <w:r w:rsidR="005B3BC2">
        <w:rPr>
          <w:rFonts w:ascii="Calibri" w:eastAsia="Calibri" w:hAnsi="Calibri" w:cs="Calibri"/>
        </w:rPr>
        <w:t>)</w:t>
      </w:r>
      <w:r>
        <w:rPr>
          <w:rFonts w:ascii="Calibri" w:eastAsia="Calibri" w:hAnsi="Calibri" w:cs="Calibri"/>
        </w:rPr>
        <w:t xml:space="preserve">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r>
        <w:rPr>
          <w:rFonts w:ascii="Calibri" w:eastAsia="Calibri" w:hAnsi="Calibri" w:cs="Calibri"/>
          <w:color w:val="FF0000"/>
        </w:rPr>
        <w:t>item</w:t>
      </w:r>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r>
        <w:rPr>
          <w:rFonts w:ascii="Calibri" w:eastAsia="Calibri" w:hAnsi="Calibri" w:cs="Calibri"/>
          <w:color w:val="FF0000"/>
        </w:rPr>
        <w:t>item</w:t>
      </w:r>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(i.e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w:t>
      </w:r>
      <w:r w:rsidR="007E1F62">
        <w:rPr>
          <w:rFonts w:ascii="Calibri" w:eastAsia="Calibri" w:hAnsi="Calibri" w:cs="Calibri"/>
        </w:rPr>
        <w:t>in</w:t>
      </w:r>
      <w:r>
        <w:rPr>
          <w:rFonts w:ascii="Calibri" w:eastAsia="Calibri" w:hAnsi="Calibri" w:cs="Calibri"/>
        </w:rPr>
        <w:t xml:space="preserve">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5B3BC2" w:rsidRPr="005B3BC2" w:rsidRDefault="00A1751D" w:rsidP="005B3BC2">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w:t>
      </w:r>
      <w:r w:rsidR="00073D78">
        <w:rPr>
          <w:rFonts w:ascii="Calibri" w:eastAsia="Calibri" w:hAnsi="Calibri" w:cs="Calibri"/>
        </w:rPr>
        <w:t>eat food if the actor is damaged</w:t>
      </w:r>
      <w:r>
        <w:rPr>
          <w:rFonts w:ascii="Calibri" w:eastAsia="Calibri" w:hAnsi="Calibri" w:cs="Calibri"/>
        </w:rPr>
        <w:t>.</w:t>
      </w:r>
      <w:r w:rsidR="005B3BC2">
        <w:rPr>
          <w:rFonts w:ascii="Calibri" w:eastAsia="Calibri" w:hAnsi="Calibri" w:cs="Calibri"/>
        </w:rPr>
        <w:t xml:space="preserve"> </w:t>
      </w:r>
      <w:r w:rsidRPr="005B3BC2">
        <w:rPr>
          <w:rFonts w:ascii="Calibri" w:eastAsia="Calibri" w:hAnsi="Calibri" w:cs="Calibri"/>
          <w:b/>
        </w:rPr>
        <w:t>Human</w:t>
      </w:r>
      <w:r w:rsidR="00073D78">
        <w:rPr>
          <w:rFonts w:ascii="Calibri" w:eastAsia="Calibri" w:hAnsi="Calibri" w:cs="Calibri"/>
          <w:b/>
        </w:rPr>
        <w:t xml:space="preserve"> </w:t>
      </w:r>
      <w:r w:rsidR="00073D78" w:rsidRPr="00073D78">
        <w:rPr>
          <w:rFonts w:ascii="Calibri" w:eastAsia="Calibri" w:hAnsi="Calibri" w:cs="Calibri"/>
          <w:bCs/>
        </w:rPr>
        <w:t xml:space="preserve">(and </w:t>
      </w:r>
      <w:r w:rsidR="00073D78">
        <w:rPr>
          <w:rFonts w:ascii="Calibri" w:eastAsia="Calibri" w:hAnsi="Calibri" w:cs="Calibri"/>
          <w:b/>
        </w:rPr>
        <w:t>Farmer</w:t>
      </w:r>
      <w:r w:rsidR="00073D78" w:rsidRPr="00073D78">
        <w:rPr>
          <w:rFonts w:ascii="Calibri" w:eastAsia="Calibri" w:hAnsi="Calibri" w:cs="Calibri"/>
          <w:bCs/>
        </w:rPr>
        <w:t xml:space="preserve">) </w:t>
      </w:r>
      <w:r w:rsidRPr="005B3BC2">
        <w:rPr>
          <w:rFonts w:ascii="Calibri" w:eastAsia="Calibri" w:hAnsi="Calibri" w:cs="Calibri"/>
        </w:rPr>
        <w:t>own this behaviour</w:t>
      </w:r>
      <w:r w:rsidR="005B3BC2">
        <w:rPr>
          <w:rFonts w:ascii="Calibri" w:eastAsia="Calibri" w:hAnsi="Calibri" w:cs="Calibri"/>
        </w:rPr>
        <w:t>.</w:t>
      </w:r>
      <w:r w:rsidR="00073D78">
        <w:rPr>
          <w:rFonts w:ascii="Calibri" w:eastAsia="Calibri" w:hAnsi="Calibri" w:cs="Calibri"/>
        </w:rPr>
        <w:t xml:space="preserve"> (Player does not have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r>
        <w:rPr>
          <w:rFonts w:ascii="Calibri" w:eastAsia="Calibri" w:hAnsi="Calibri" w:cs="Calibri"/>
          <w:b/>
        </w:rPr>
        <w:t>EatAction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 xml:space="preserve">An action which allows the actor </w:t>
      </w:r>
      <w:r w:rsidR="005B3BC2">
        <w:rPr>
          <w:rFonts w:ascii="Calibri" w:eastAsia="Calibri" w:hAnsi="Calibri" w:cs="Calibri"/>
        </w:rPr>
        <w:t>(Human</w:t>
      </w:r>
      <w:r w:rsidR="00073D78">
        <w:rPr>
          <w:rFonts w:ascii="Calibri" w:eastAsia="Calibri" w:hAnsi="Calibri" w:cs="Calibri"/>
        </w:rPr>
        <w:t xml:space="preserve">, </w:t>
      </w:r>
      <w:r w:rsidR="005B3BC2">
        <w:rPr>
          <w:rFonts w:ascii="Calibri" w:eastAsia="Calibri" w:hAnsi="Calibri" w:cs="Calibri"/>
        </w:rPr>
        <w:t>Farmer</w:t>
      </w:r>
      <w:r w:rsidR="00073D78">
        <w:rPr>
          <w:rFonts w:ascii="Calibri" w:eastAsia="Calibri" w:hAnsi="Calibri" w:cs="Calibri"/>
        </w:rPr>
        <w:t>, Player</w:t>
      </w:r>
      <w:r w:rsidR="005B3BC2">
        <w:rPr>
          <w:rFonts w:ascii="Calibri" w:eastAsia="Calibri" w:hAnsi="Calibri" w:cs="Calibri"/>
        </w:rPr>
        <w:t xml:space="preserve">) </w:t>
      </w:r>
      <w:r>
        <w:rPr>
          <w:rFonts w:ascii="Calibri" w:eastAsia="Calibri" w:hAnsi="Calibri" w:cs="Calibri"/>
        </w:rPr>
        <w:t>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w:t>
      </w:r>
      <w:r w:rsidR="007E1F62">
        <w:rPr>
          <w:rFonts w:ascii="Calibri" w:eastAsia="Calibri" w:hAnsi="Calibri" w:cs="Calibri"/>
        </w:rPr>
        <w:t xml:space="preserve">recoverd </w:t>
      </w:r>
      <w:r>
        <w:rPr>
          <w:rFonts w:ascii="Calibri" w:eastAsia="Calibri" w:hAnsi="Calibri" w:cs="Calibri"/>
        </w:rPr>
        <w:t>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523614" w:rsidRPr="00EB612C" w:rsidRDefault="00946F53" w:rsidP="005B3BC2">
      <w:pPr>
        <w:numPr>
          <w:ilvl w:val="2"/>
          <w:numId w:val="50"/>
        </w:numPr>
        <w:spacing w:line="276" w:lineRule="auto"/>
        <w:rPr>
          <w:rFonts w:ascii="Calibri" w:eastAsia="Calibri" w:hAnsi="Calibri" w:cs="Calibri"/>
          <w:i/>
        </w:rPr>
      </w:pPr>
      <w:r>
        <w:rPr>
          <w:rFonts w:ascii="Calibri" w:eastAsia="Calibri" w:hAnsi="Calibri" w:cs="Calibri"/>
          <w:i/>
        </w:rPr>
        <w:t>EDIBLE</w:t>
      </w:r>
      <w:r w:rsidR="005B3BC2">
        <w:rPr>
          <w:rFonts w:ascii="Calibri" w:eastAsia="Calibri" w:hAnsi="Calibri" w:cs="Calibri"/>
          <w:i/>
        </w:rPr>
        <w:t xml:space="preserve"> </w:t>
      </w:r>
      <w:r w:rsidR="005B3BC2">
        <w:rPr>
          <w:rFonts w:ascii="Calibri" w:eastAsia="Calibri" w:hAnsi="Calibri" w:cs="Calibri"/>
          <w:iCs/>
        </w:rPr>
        <w:t xml:space="preserve">[discussed in </w:t>
      </w:r>
      <w:r w:rsidR="005B3BC2">
        <w:rPr>
          <w:rFonts w:ascii="Calibri" w:eastAsia="Calibri" w:hAnsi="Calibri" w:cs="Calibri"/>
          <w:b/>
          <w:bCs/>
          <w:iCs/>
        </w:rPr>
        <w:t>Food</w:t>
      </w:r>
      <w:r w:rsidR="005B3BC2" w:rsidRPr="005B3BC2">
        <w:rPr>
          <w:rFonts w:ascii="Calibri" w:eastAsia="Calibri" w:hAnsi="Calibri" w:cs="Calibri"/>
          <w:iCs/>
        </w:rPr>
        <w:t>]</w:t>
      </w:r>
    </w:p>
    <w:p w:rsidR="00EB612C" w:rsidRPr="00EB612C" w:rsidRDefault="00EB612C" w:rsidP="00EB612C">
      <w:pPr>
        <w:spacing w:line="276" w:lineRule="auto"/>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72F" w:rsidRDefault="00C5372F" w:rsidP="005B3BC2">
      <w:r>
        <w:separator/>
      </w:r>
    </w:p>
  </w:endnote>
  <w:endnote w:type="continuationSeparator" w:id="0">
    <w:p w:rsidR="00C5372F" w:rsidRDefault="00C5372F"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72F" w:rsidRDefault="00C5372F" w:rsidP="005B3BC2">
      <w:r>
        <w:separator/>
      </w:r>
    </w:p>
  </w:footnote>
  <w:footnote w:type="continuationSeparator" w:id="0">
    <w:p w:rsidR="00C5372F" w:rsidRDefault="00C5372F"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5"/>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4"/>
  </w:num>
  <w:num w:numId="11">
    <w:abstractNumId w:val="29"/>
  </w:num>
  <w:num w:numId="12">
    <w:abstractNumId w:val="59"/>
  </w:num>
  <w:num w:numId="13">
    <w:abstractNumId w:val="34"/>
  </w:num>
  <w:num w:numId="14">
    <w:abstractNumId w:val="70"/>
  </w:num>
  <w:num w:numId="15">
    <w:abstractNumId w:val="53"/>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60"/>
  </w:num>
  <w:num w:numId="27">
    <w:abstractNumId w:val="63"/>
  </w:num>
  <w:num w:numId="28">
    <w:abstractNumId w:val="8"/>
  </w:num>
  <w:num w:numId="29">
    <w:abstractNumId w:val="23"/>
  </w:num>
  <w:num w:numId="30">
    <w:abstractNumId w:val="62"/>
  </w:num>
  <w:num w:numId="31">
    <w:abstractNumId w:val="44"/>
  </w:num>
  <w:num w:numId="32">
    <w:abstractNumId w:val="9"/>
  </w:num>
  <w:num w:numId="33">
    <w:abstractNumId w:val="68"/>
  </w:num>
  <w:num w:numId="34">
    <w:abstractNumId w:val="15"/>
  </w:num>
  <w:num w:numId="35">
    <w:abstractNumId w:val="66"/>
  </w:num>
  <w:num w:numId="36">
    <w:abstractNumId w:val="49"/>
  </w:num>
  <w:num w:numId="37">
    <w:abstractNumId w:val="6"/>
  </w:num>
  <w:num w:numId="38">
    <w:abstractNumId w:val="71"/>
  </w:num>
  <w:num w:numId="39">
    <w:abstractNumId w:val="47"/>
  </w:num>
  <w:num w:numId="40">
    <w:abstractNumId w:val="5"/>
  </w:num>
  <w:num w:numId="41">
    <w:abstractNumId w:val="72"/>
  </w:num>
  <w:num w:numId="42">
    <w:abstractNumId w:val="46"/>
  </w:num>
  <w:num w:numId="43">
    <w:abstractNumId w:val="69"/>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2"/>
  </w:num>
  <w:num w:numId="51">
    <w:abstractNumId w:val="39"/>
  </w:num>
  <w:num w:numId="52">
    <w:abstractNumId w:val="33"/>
  </w:num>
  <w:num w:numId="53">
    <w:abstractNumId w:val="73"/>
  </w:num>
  <w:num w:numId="54">
    <w:abstractNumId w:val="41"/>
  </w:num>
  <w:num w:numId="55">
    <w:abstractNumId w:val="45"/>
    <w:lvlOverride w:ilvl="0">
      <w:lvl w:ilvl="0">
        <w:numFmt w:val="lowerLetter"/>
        <w:lvlText w:val="%1."/>
        <w:lvlJc w:val="left"/>
      </w:lvl>
    </w:lvlOverride>
  </w:num>
  <w:num w:numId="56">
    <w:abstractNumId w:val="64"/>
  </w:num>
  <w:num w:numId="57">
    <w:abstractNumId w:val="19"/>
  </w:num>
  <w:num w:numId="58">
    <w:abstractNumId w:val="28"/>
  </w:num>
  <w:num w:numId="59">
    <w:abstractNumId w:val="21"/>
  </w:num>
  <w:num w:numId="60">
    <w:abstractNumId w:val="61"/>
  </w:num>
  <w:num w:numId="61">
    <w:abstractNumId w:val="67"/>
  </w:num>
  <w:num w:numId="62">
    <w:abstractNumId w:val="16"/>
  </w:num>
  <w:num w:numId="63">
    <w:abstractNumId w:val="56"/>
  </w:num>
  <w:num w:numId="64">
    <w:abstractNumId w:val="31"/>
  </w:num>
  <w:num w:numId="65">
    <w:abstractNumId w:val="25"/>
  </w:num>
  <w:num w:numId="66">
    <w:abstractNumId w:val="37"/>
  </w:num>
  <w:num w:numId="67">
    <w:abstractNumId w:val="12"/>
  </w:num>
  <w:num w:numId="68">
    <w:abstractNumId w:val="55"/>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8"/>
  </w:num>
  <w:num w:numId="79">
    <w:abstractNumId w:val="58"/>
    <w:lvlOverride w:ilvl="1">
      <w:lvl w:ilvl="1">
        <w:numFmt w:val="lowerLetter"/>
        <w:lvlText w:val="%2."/>
        <w:lvlJc w:val="left"/>
      </w:lvl>
    </w:lvlOverride>
  </w:num>
  <w:num w:numId="80">
    <w:abstractNumId w:val="58"/>
    <w:lvlOverride w:ilvl="1">
      <w:lvl w:ilvl="1">
        <w:numFmt w:val="lowerLetter"/>
        <w:lvlText w:val="%2."/>
        <w:lvlJc w:val="left"/>
      </w:lvl>
    </w:lvlOverride>
    <w:lvlOverride w:ilvl="2">
      <w:lvl w:ilvl="2">
        <w:numFmt w:val="lowerRoman"/>
        <w:lvlText w:val="%3."/>
        <w:lvlJc w:val="right"/>
      </w:lvl>
    </w:lvlOverride>
  </w:num>
  <w:num w:numId="81">
    <w:abstractNumId w:val="5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73D78"/>
    <w:rsid w:val="00085150"/>
    <w:rsid w:val="001A0629"/>
    <w:rsid w:val="00243B04"/>
    <w:rsid w:val="002772F4"/>
    <w:rsid w:val="00357AC2"/>
    <w:rsid w:val="0041767B"/>
    <w:rsid w:val="00457322"/>
    <w:rsid w:val="00523614"/>
    <w:rsid w:val="005353EF"/>
    <w:rsid w:val="005B3BC2"/>
    <w:rsid w:val="005E134F"/>
    <w:rsid w:val="005F6456"/>
    <w:rsid w:val="006D121F"/>
    <w:rsid w:val="006F34F3"/>
    <w:rsid w:val="00742B20"/>
    <w:rsid w:val="007E1F62"/>
    <w:rsid w:val="0089024D"/>
    <w:rsid w:val="008A505B"/>
    <w:rsid w:val="00946F53"/>
    <w:rsid w:val="00A1751D"/>
    <w:rsid w:val="00A72ED8"/>
    <w:rsid w:val="00AA3087"/>
    <w:rsid w:val="00B85A8C"/>
    <w:rsid w:val="00C5372F"/>
    <w:rsid w:val="00CC06A7"/>
    <w:rsid w:val="00CD5918"/>
    <w:rsid w:val="00CE381D"/>
    <w:rsid w:val="00D44050"/>
    <w:rsid w:val="00D5797C"/>
    <w:rsid w:val="00EB612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A391"/>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6024</Words>
  <Characters>34340</Characters>
  <Application>Microsoft Office Word</Application>
  <DocSecurity>0</DocSecurity>
  <Lines>286</Lines>
  <Paragraphs>80</Paragraphs>
  <ScaleCrop>false</ScaleCrop>
  <Company/>
  <LinksUpToDate>false</LinksUpToDate>
  <CharactersWithSpaces>40284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26</cp:revision>
  <dcterms:created xsi:type="dcterms:W3CDTF">2020-05-09T13:59:00Z</dcterms:created>
  <dcterms:modified xsi:type="dcterms:W3CDTF">2020-05-19T05:42:00Z</dcterms:modified>
</cp:coreProperties>
</file>