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proofErr w:type="spellStart"/>
      <w:r w:rsidRPr="00F40453">
        <w:rPr>
          <w:rFonts w:ascii="Calibri" w:eastAsia="Times New Roman" w:hAnsi="Calibri" w:cs="Calibri"/>
          <w:color w:val="FF0000"/>
          <w:lang w:eastAsia="en-MY"/>
        </w:rPr>
        <w:t>setLimbsCapability</w:t>
      </w:r>
      <w:proofErr w:type="spellEnd"/>
      <w:r w:rsidRPr="00F40453">
        <w:rPr>
          <w:rFonts w:ascii="Calibri" w:eastAsia="Times New Roman" w:hAnsi="Calibri" w:cs="Calibri"/>
          <w:color w:val="FF0000"/>
          <w:lang w:eastAsia="en-MY"/>
        </w:rPr>
        <w:t>()</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proofErr w:type="spellStart"/>
      <w:r w:rsidRPr="00F40453">
        <w:rPr>
          <w:rFonts w:ascii="Calibri" w:eastAsia="Times New Roman" w:hAnsi="Calibri" w:cs="Calibri"/>
          <w:color w:val="FF0000"/>
          <w:lang w:eastAsia="en-MY"/>
        </w:rPr>
        <w:t>LimbsCapability.ARM</w:t>
      </w:r>
      <w:proofErr w:type="spellEnd"/>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proofErr w:type="spellStart"/>
      <w:r w:rsidRPr="00F40453">
        <w:rPr>
          <w:rFonts w:ascii="Calibri" w:eastAsia="Times New Roman" w:hAnsi="Calibri" w:cs="Calibri"/>
          <w:color w:val="FF0000"/>
          <w:lang w:eastAsia="en-MY"/>
        </w:rPr>
        <w:t>LimbsCapability.LEG</w:t>
      </w:r>
      <w:proofErr w:type="spellEnd"/>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PortableItem</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lastRenderedPageBreak/>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AttackAction</w:t>
      </w:r>
      <w:proofErr w:type="spellEnd"/>
      <w:r w:rsidRPr="00F40453">
        <w:rPr>
          <w:rFonts w:ascii="Calibri" w:eastAsia="Times New Roman" w:hAnsi="Calibri" w:cs="Calibri"/>
          <w:b/>
          <w:bCs/>
          <w:color w:val="000000"/>
          <w:lang w:eastAsia="en-MY"/>
        </w:rPr>
        <w:t xml:space="preserve">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proofErr w:type="spellStart"/>
      <w:r w:rsidRPr="00F40453">
        <w:rPr>
          <w:rFonts w:ascii="Calibri" w:eastAsia="Times New Roman" w:hAnsi="Calibri" w:cs="Calibri"/>
          <w:color w:val="FF0000"/>
          <w:lang w:eastAsia="en-MY"/>
        </w:rPr>
        <w:t>ZombieCapability.UNDEAD</w:t>
      </w:r>
      <w:proofErr w:type="spellEnd"/>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the number of items in the inventory that has  </w:t>
      </w:r>
      <w:proofErr w:type="spellStart"/>
      <w:r w:rsidRPr="005F6456">
        <w:rPr>
          <w:rFonts w:ascii="Calibri" w:eastAsia="Times New Roman" w:hAnsi="Calibri" w:cs="Calibri"/>
          <w:color w:val="FF0000"/>
          <w:lang w:eastAsia="en-MY"/>
        </w:rPr>
        <w:t>LimbsCapability.ARM</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will be assigned to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000000"/>
          <w:lang w:eastAsia="en-MY"/>
        </w:rPr>
        <w:t xml:space="preserve">.  </w:t>
      </w:r>
      <w:proofErr w:type="spellStart"/>
      <w:r w:rsidRPr="005F6456">
        <w:rPr>
          <w:rFonts w:ascii="Calibri" w:eastAsia="Times New Roman" w:hAnsi="Calibri" w:cs="Calibri"/>
          <w:color w:val="FF0000"/>
          <w:lang w:eastAsia="en-MY"/>
        </w:rPr>
        <w:t>numberOfArms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and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proofErr w:type="spellStart"/>
      <w:r w:rsidRPr="006D121F">
        <w:rPr>
          <w:rFonts w:ascii="Calibri" w:eastAsia="Times New Roman" w:hAnsi="Calibri" w:cs="Calibri"/>
          <w:color w:val="FF0000"/>
          <w:lang w:eastAsia="en-MY"/>
        </w:rPr>
        <w:t>dropAllWeapon</w:t>
      </w:r>
      <w:proofErr w:type="spellEnd"/>
      <w:r w:rsidRPr="006D121F">
        <w:rPr>
          <w:rFonts w:ascii="Calibri" w:eastAsia="Times New Roman" w:hAnsi="Calibri" w:cs="Calibri"/>
          <w:color w:val="FF0000"/>
          <w:lang w:eastAsia="en-MY"/>
        </w:rPr>
        <w:t xml:space="preserve">() </w:t>
      </w:r>
      <w:r w:rsidRPr="006D121F">
        <w:rPr>
          <w:rFonts w:ascii="Calibri" w:eastAsia="Times New Roman" w:hAnsi="Calibri" w:cs="Calibri"/>
          <w:color w:val="000000" w:themeColor="text1"/>
          <w:lang w:eastAsia="en-MY"/>
        </w:rPr>
        <w:t xml:space="preserve">method from </w:t>
      </w:r>
      <w:proofErr w:type="spellStart"/>
      <w:r w:rsidRPr="006D121F">
        <w:rPr>
          <w:rFonts w:ascii="Calibri" w:eastAsia="Times New Roman" w:hAnsi="Calibri" w:cs="Calibri"/>
          <w:b/>
          <w:color w:val="000000" w:themeColor="text1"/>
          <w:lang w:eastAsia="en-MY"/>
        </w:rPr>
        <w:t>ZombieActor</w:t>
      </w:r>
      <w:proofErr w:type="spellEnd"/>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P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proofErr w:type="spellStart"/>
      <w:r w:rsidRPr="006D121F">
        <w:rPr>
          <w:rFonts w:ascii="Calibri" w:eastAsia="Times New Roman" w:hAnsi="Calibri" w:cs="Calibri"/>
          <w:color w:val="FF0000"/>
          <w:lang w:eastAsia="en-MY"/>
        </w:rPr>
        <w:t>returnAction</w:t>
      </w:r>
      <w:proofErr w:type="spellEnd"/>
      <w:r w:rsidRPr="006D121F">
        <w:rPr>
          <w:rFonts w:ascii="Calibri" w:eastAsia="Times New Roman" w:hAnsi="Calibri" w:cs="Calibri"/>
          <w:color w:val="FF0000"/>
          <w:lang w:eastAsia="en-MY"/>
        </w:rPr>
        <w:t xml:space="preserve">() </w:t>
      </w:r>
      <w:r>
        <w:rPr>
          <w:rFonts w:ascii="Calibri" w:eastAsia="Times New Roman" w:hAnsi="Calibri" w:cs="Calibri"/>
          <w:color w:val="000000"/>
          <w:lang w:eastAsia="en-MY"/>
        </w:rPr>
        <w:t>is added.</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proofErr w:type="spellStart"/>
      <w:r w:rsidRPr="005F6456">
        <w:rPr>
          <w:rFonts w:ascii="Calibri" w:eastAsia="Times New Roman" w:hAnsi="Calibri" w:cs="Calibri"/>
          <w:color w:val="FF0000"/>
          <w:lang w:eastAsia="en-MY"/>
        </w:rPr>
        <w:t>checkStatus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000000"/>
          <w:lang w:eastAsia="en-MY"/>
        </w:rPr>
        <w:lastRenderedPageBreak/>
        <w:t xml:space="preserve">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If Zombies have dropped both arms, it will still have pick up behaviour (maybe with its jaw) but the weapon will still drop after picking it up because it is unstable to use a jaw to hold a weapon. 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Pr="00457322">
        <w:rPr>
          <w:rFonts w:ascii="Calibri" w:eastAsia="Times New Roman" w:hAnsi="Calibri" w:cs="Calibri"/>
          <w:color w:val="000000"/>
          <w:lang w:eastAsia="en-MY"/>
        </w:rPr>
        <w:t xml:space="preserve"> movement of the Zombie. If behaviours is used, the zombie moves normally. If </w:t>
      </w:r>
      <w:proofErr w:type="spellStart"/>
      <w:r w:rsidRPr="00457322">
        <w:rPr>
          <w:rFonts w:ascii="Calibri" w:eastAsia="Times New Roman" w:hAnsi="Calibri" w:cs="Calibri"/>
          <w:color w:val="000000"/>
          <w:lang w:eastAsia="en-MY"/>
        </w:rPr>
        <w:t>behaviourWithoutLegs</w:t>
      </w:r>
      <w:proofErr w:type="spellEnd"/>
      <w:r w:rsidRPr="00457322">
        <w:rPr>
          <w:rFonts w:ascii="Calibri" w:eastAsia="Times New Roman" w:hAnsi="Calibri" w:cs="Calibri"/>
          <w:color w:val="000000"/>
          <w:lang w:eastAsia="en-MY"/>
        </w:rPr>
        <w:t xml:space="preserve"> is used, zombie can only attack and pick up weapon.</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proofErr w:type="spellStart"/>
      <w:r w:rsidRPr="006D121F">
        <w:rPr>
          <w:rFonts w:ascii="Times New Roman" w:eastAsia="Times New Roman" w:hAnsi="Times New Roman" w:cs="Times New Roman"/>
          <w:b/>
          <w:lang w:eastAsia="en-MY"/>
        </w:rPr>
        <w:t>ZombieActor</w:t>
      </w:r>
      <w:proofErr w:type="spellEnd"/>
      <w:r w:rsidRPr="006D121F">
        <w:rPr>
          <w:rFonts w:ascii="Times New Roman" w:eastAsia="Times New Roman" w:hAnsi="Times New Roman" w:cs="Times New Roman"/>
          <w:b/>
          <w:lang w:eastAsia="en-MY"/>
        </w:rPr>
        <w:t xml:space="preserve">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proofErr w:type="spellStart"/>
      <w:r w:rsidRPr="006D121F">
        <w:rPr>
          <w:rFonts w:ascii="Calibri" w:eastAsia="Times New Roman" w:hAnsi="Calibri" w:cs="Calibri"/>
          <w:color w:val="FF0000"/>
          <w:lang w:eastAsia="en-MY"/>
        </w:rPr>
        <w:t>dropAllWeapons</w:t>
      </w:r>
      <w:proofErr w:type="spellEnd"/>
      <w:r w:rsidRPr="006D121F">
        <w:rPr>
          <w:rFonts w:ascii="Calibri" w:eastAsia="Times New Roman" w:hAnsi="Calibri" w:cs="Calibri"/>
          <w:color w:val="FF0000"/>
          <w:lang w:eastAsia="en-MY"/>
        </w:rPr>
        <w:t>()</w:t>
      </w:r>
      <w:r w:rsidRPr="006D121F">
        <w:rPr>
          <w:rFonts w:ascii="Calibri" w:eastAsia="Times New Roman" w:hAnsi="Calibri" w:cs="Calibri"/>
          <w:color w:val="000000" w:themeColor="text1"/>
          <w:lang w:eastAsia="en-MY"/>
        </w:rPr>
        <w:t xml:space="preserve"> is added. The function for this method is to drop all the </w:t>
      </w:r>
      <w:proofErr w:type="spellStart"/>
      <w:r w:rsidRPr="006D121F">
        <w:rPr>
          <w:rFonts w:ascii="Calibri" w:eastAsia="Times New Roman" w:hAnsi="Calibri" w:cs="Calibri"/>
          <w:b/>
          <w:color w:val="000000" w:themeColor="text1"/>
          <w:lang w:eastAsia="en-MY"/>
        </w:rPr>
        <w:t>WeaponItem</w:t>
      </w:r>
      <w:proofErr w:type="spellEnd"/>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w:t>
      </w:r>
      <w:proofErr w:type="spellStart"/>
      <w:r>
        <w:rPr>
          <w:rFonts w:ascii="Times New Roman" w:eastAsia="Times New Roman" w:hAnsi="Times New Roman" w:cs="Times New Roman"/>
          <w:lang w:eastAsia="en-MY"/>
        </w:rPr>
        <w:t>extendability</w:t>
      </w:r>
      <w:proofErr w:type="spellEnd"/>
      <w:r>
        <w:rPr>
          <w:rFonts w:ascii="Times New Roman" w:eastAsia="Times New Roman" w:hAnsi="Times New Roman" w:cs="Times New Roman"/>
          <w:lang w:eastAsia="en-MY"/>
        </w:rPr>
        <w:t>.</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lastRenderedPageBreak/>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proofErr w:type="spellStart"/>
      <w:r w:rsidRPr="007C24A7">
        <w:rPr>
          <w:rFonts w:ascii="Calibri" w:eastAsia="Calibri" w:hAnsi="Calibri" w:cs="Calibri"/>
          <w:b/>
          <w:bCs/>
          <w:color w:val="538135" w:themeColor="accent6" w:themeShade="BF"/>
        </w:rPr>
        <w:t>PortableItem</w:t>
      </w:r>
      <w:proofErr w:type="spellEnd"/>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proofErr w:type="spellStart"/>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ombieAttackAction</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 xml:space="preserve">instead of </w:t>
      </w:r>
      <w:proofErr w:type="spellStart"/>
      <w:r w:rsidRPr="007C24A7">
        <w:rPr>
          <w:rFonts w:ascii="Calibri" w:eastAsia="Calibri" w:hAnsi="Calibri" w:cs="Calibri"/>
          <w:b/>
          <w:bCs/>
          <w:color w:val="538135" w:themeColor="accent6" w:themeShade="BF"/>
        </w:rPr>
        <w:t>AttackAction</w:t>
      </w:r>
      <w:proofErr w:type="spellEnd"/>
      <w:r>
        <w:rPr>
          <w:rFonts w:ascii="Calibri" w:eastAsia="Calibri" w:hAnsi="Calibri" w:cs="Calibri"/>
          <w:color w:val="538135" w:themeColor="accent6" w:themeShade="BF"/>
        </w:rPr>
        <w:t xml:space="preserve">, thus </w:t>
      </w:r>
      <w:r>
        <w:rPr>
          <w:rFonts w:ascii="Calibri" w:eastAsia="Calibri" w:hAnsi="Calibri" w:cs="Calibri"/>
          <w:color w:val="538135" w:themeColor="accent6" w:themeShade="BF"/>
        </w:rPr>
        <w:t xml:space="preserve">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proofErr w:type="spellStart"/>
      <w:r w:rsidRPr="00591137">
        <w:rPr>
          <w:rFonts w:ascii="Calibri" w:eastAsia="Calibri" w:hAnsi="Calibri" w:cs="Calibri"/>
          <w:b/>
          <w:bCs/>
        </w:rPr>
        <w:t>PortableItem</w:t>
      </w:r>
      <w:proofErr w:type="spellEnd"/>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Portable</w:t>
      </w:r>
      <w:r>
        <w:rPr>
          <w:rFonts w:ascii="Calibri" w:eastAsia="Calibri" w:hAnsi="Calibri" w:cs="Calibri"/>
          <w:b/>
        </w:rPr>
        <w:t>Item</w:t>
      </w:r>
      <w:proofErr w:type="spellEnd"/>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lastRenderedPageBreak/>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w:t>
      </w:r>
      <w:proofErr w:type="spellStart"/>
      <w:r>
        <w:rPr>
          <w:rFonts w:ascii="Calibri" w:eastAsia="Calibri" w:hAnsi="Calibri" w:cs="Calibri"/>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w:t>
      </w:r>
      <w:proofErr w:type="spellStart"/>
      <w:r>
        <w:rPr>
          <w:rFonts w:ascii="Calibri" w:eastAsia="Calibri" w:hAnsi="Calibri" w:cs="Calibri"/>
        </w:rPr>
        <w:t>PortableItem</w:t>
      </w:r>
      <w:proofErr w:type="spellEnd"/>
      <w:r>
        <w:rPr>
          <w:rFonts w:ascii="Calibri" w:eastAsia="Calibri" w:hAnsi="Calibri" w:cs="Calibri"/>
        </w:rPr>
        <w:t xml:space="preserve">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proofErr w:type="spellStart"/>
      <w:r>
        <w:rPr>
          <w:rFonts w:ascii="Calibri" w:eastAsia="Calibri" w:hAnsi="Calibri" w:cs="Calibri"/>
          <w:b/>
        </w:rPr>
        <w:t>ZombieAttackAction</w:t>
      </w:r>
      <w:proofErr w:type="spellEnd"/>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proofErr w:type="spellStart"/>
      <w:r w:rsidRPr="005B3BC2">
        <w:rPr>
          <w:rFonts w:ascii="Calibri" w:eastAsia="Calibri" w:hAnsi="Calibri" w:cs="Calibri"/>
          <w:color w:val="0000FF"/>
        </w:rPr>
        <w:t>returnEatAction</w:t>
      </w:r>
      <w:proofErr w:type="spellEnd"/>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lastRenderedPageBreak/>
        <w:t>getAction</w:t>
      </w:r>
      <w:proofErr w:type="spellEnd"/>
      <w:r w:rsidRPr="005B3BC2">
        <w:rPr>
          <w:rFonts w:ascii="Calibri" w:eastAsia="Calibri" w:hAnsi="Calibri" w:cs="Calibri"/>
        </w:rPr>
        <w:t xml:space="preserve"> method called by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lastRenderedPageBreak/>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lastRenderedPageBreak/>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lastRenderedPageBreak/>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r w:rsidR="007E1F62">
        <w:rPr>
          <w:rFonts w:ascii="Calibri" w:eastAsia="Calibri" w:hAnsi="Calibri" w:cs="Calibri"/>
        </w:rPr>
        <w:t xml:space="preserve">, thus improve its </w:t>
      </w:r>
      <w:proofErr w:type="spellStart"/>
      <w:r w:rsidR="007E1F62">
        <w:rPr>
          <w:rFonts w:ascii="Calibri" w:eastAsia="Calibri" w:hAnsi="Calibri" w:cs="Calibri"/>
        </w:rPr>
        <w:t>maintability</w:t>
      </w:r>
      <w:proofErr w:type="spellEnd"/>
      <w:r w:rsidR="007E1F62">
        <w:rPr>
          <w:rFonts w:ascii="Calibri" w:eastAsia="Calibri" w:hAnsi="Calibri" w:cs="Calibri"/>
        </w:rPr>
        <w:t xml:space="preserve"> and extensibility.</w:t>
      </w: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lastRenderedPageBreak/>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7E1F62">
        <w:rPr>
          <w:rFonts w:ascii="Calibri" w:eastAsia="Calibri" w:hAnsi="Calibri" w:cs="Calibri"/>
        </w:rPr>
        <w:t>SowAction</w:t>
      </w:r>
      <w:proofErr w:type="spellEnd"/>
      <w:r w:rsidRPr="007E1F62">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lastRenderedPageBreak/>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lastRenderedPageBreak/>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proofErr w:type="spellStart"/>
      <w:r w:rsidRPr="005B3BC2">
        <w:rPr>
          <w:rFonts w:ascii="Calibri" w:eastAsia="Calibri" w:hAnsi="Calibri" w:cs="Calibri"/>
          <w:color w:val="FF0000"/>
        </w:rPr>
        <w:t>locationList</w:t>
      </w:r>
      <w:proofErr w:type="spellEnd"/>
      <w:r w:rsidRPr="005B3BC2">
        <w:rPr>
          <w:rFonts w:ascii="Calibri" w:eastAsia="Calibri" w:hAnsi="Calibri" w:cs="Calibri"/>
          <w:color w:val="FF0000"/>
        </w:rPr>
        <w:t xml:space="preserve">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proofErr w:type="spellStart"/>
      <w:r w:rsidR="00085150">
        <w:rPr>
          <w:rFonts w:ascii="Calibri" w:eastAsia="Calibri" w:hAnsi="Calibri" w:cs="Calibri"/>
          <w:color w:val="0000FF"/>
        </w:rPr>
        <w:t>getDestination</w:t>
      </w:r>
      <w:proofErr w:type="spellEnd"/>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w:t>
      </w:r>
      <w:proofErr w:type="spellStart"/>
      <w:r w:rsidR="00085150">
        <w:rPr>
          <w:rFonts w:ascii="Calibri" w:eastAsia="Calibri" w:hAnsi="Calibri" w:cs="Calibri"/>
          <w:color w:val="FF0000"/>
        </w:rPr>
        <w:t>locationList</w:t>
      </w:r>
      <w:proofErr w:type="spellEnd"/>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lastRenderedPageBreak/>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w:t>
      </w:r>
      <w:r w:rsidR="00073D78">
        <w:rPr>
          <w:rFonts w:ascii="Calibri" w:eastAsia="Calibri" w:hAnsi="Calibri" w:cs="Calibri"/>
        </w:rPr>
        <w:t>eat food if the actor is damaged</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b/>
        </w:rPr>
        <w:t>Human</w:t>
      </w:r>
      <w:r w:rsidR="00073D78">
        <w:rPr>
          <w:rFonts w:ascii="Calibri" w:eastAsia="Calibri" w:hAnsi="Calibri" w:cs="Calibri"/>
          <w:b/>
        </w:rPr>
        <w:t xml:space="preserve"> </w:t>
      </w:r>
      <w:r w:rsidR="00073D78" w:rsidRPr="00073D78">
        <w:rPr>
          <w:rFonts w:ascii="Calibri" w:eastAsia="Calibri" w:hAnsi="Calibri" w:cs="Calibri"/>
          <w:bCs/>
        </w:rPr>
        <w:t xml:space="preserve">(and </w:t>
      </w:r>
      <w:r w:rsidR="00073D78">
        <w:rPr>
          <w:rFonts w:ascii="Calibri" w:eastAsia="Calibri" w:hAnsi="Calibri" w:cs="Calibri"/>
          <w:b/>
        </w:rPr>
        <w:t>Farmer</w:t>
      </w:r>
      <w:r w:rsidR="00073D78" w:rsidRPr="00073D78">
        <w:rPr>
          <w:rFonts w:ascii="Calibri" w:eastAsia="Calibri" w:hAnsi="Calibri" w:cs="Calibri"/>
          <w:bCs/>
        </w:rPr>
        <w:t xml:space="preserve">) </w:t>
      </w:r>
      <w:r w:rsidRPr="005B3BC2">
        <w:rPr>
          <w:rFonts w:ascii="Calibri" w:eastAsia="Calibri" w:hAnsi="Calibri" w:cs="Calibri"/>
        </w:rPr>
        <w:t>own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(Human</w:t>
      </w:r>
      <w:r w:rsidR="00073D78">
        <w:rPr>
          <w:rFonts w:ascii="Calibri" w:eastAsia="Calibri" w:hAnsi="Calibri" w:cs="Calibri"/>
        </w:rPr>
        <w:t xml:space="preserve">, </w:t>
      </w:r>
      <w:r w:rsidR="005B3BC2">
        <w:rPr>
          <w:rFonts w:ascii="Calibri" w:eastAsia="Calibri" w:hAnsi="Calibri" w:cs="Calibri"/>
        </w:rPr>
        <w:t>Farmer</w:t>
      </w:r>
      <w:r w:rsidR="00073D78">
        <w:rPr>
          <w:rFonts w:ascii="Calibri" w:eastAsia="Calibri" w:hAnsi="Calibri" w:cs="Calibri"/>
        </w:rPr>
        <w:t>, Player</w:t>
      </w:r>
      <w:r w:rsidR="005B3BC2">
        <w:rPr>
          <w:rFonts w:ascii="Calibri" w:eastAsia="Calibri" w:hAnsi="Calibri" w:cs="Calibri"/>
        </w:rPr>
        <w:t xml:space="preserve">)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proofErr w:type="spellStart"/>
      <w:r w:rsidR="007E1F62">
        <w:rPr>
          <w:rFonts w:ascii="Calibri" w:eastAsia="Calibri" w:hAnsi="Calibri" w:cs="Calibri"/>
        </w:rPr>
        <w:t>recoverd</w:t>
      </w:r>
      <w:proofErr w:type="spellEnd"/>
      <w:r w:rsidR="007E1F62">
        <w:rPr>
          <w:rFonts w:ascii="Calibri" w:eastAsia="Calibri" w:hAnsi="Calibri" w:cs="Calibri"/>
        </w:rPr>
        <w:t xml:space="preserve">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EB612C"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p w:rsidR="00EB612C" w:rsidRPr="00EB612C" w:rsidRDefault="00EB612C" w:rsidP="00EB612C">
      <w:pPr>
        <w:spacing w:line="276" w:lineRule="auto"/>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5291" w:rsidRDefault="00645291" w:rsidP="005B3BC2">
      <w:r>
        <w:separator/>
      </w:r>
    </w:p>
  </w:endnote>
  <w:endnote w:type="continuationSeparator" w:id="0">
    <w:p w:rsidR="00645291" w:rsidRDefault="00645291"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5291" w:rsidRDefault="00645291" w:rsidP="005B3BC2">
      <w:r>
        <w:separator/>
      </w:r>
    </w:p>
  </w:footnote>
  <w:footnote w:type="continuationSeparator" w:id="0">
    <w:p w:rsidR="00645291" w:rsidRDefault="00645291"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3"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6"/>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5"/>
  </w:num>
  <w:num w:numId="11">
    <w:abstractNumId w:val="29"/>
  </w:num>
  <w:num w:numId="12">
    <w:abstractNumId w:val="60"/>
  </w:num>
  <w:num w:numId="13">
    <w:abstractNumId w:val="34"/>
  </w:num>
  <w:num w:numId="14">
    <w:abstractNumId w:val="71"/>
  </w:num>
  <w:num w:numId="15">
    <w:abstractNumId w:val="54"/>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1"/>
  </w:num>
  <w:num w:numId="27">
    <w:abstractNumId w:val="64"/>
  </w:num>
  <w:num w:numId="28">
    <w:abstractNumId w:val="8"/>
  </w:num>
  <w:num w:numId="29">
    <w:abstractNumId w:val="23"/>
  </w:num>
  <w:num w:numId="30">
    <w:abstractNumId w:val="63"/>
  </w:num>
  <w:num w:numId="31">
    <w:abstractNumId w:val="44"/>
  </w:num>
  <w:num w:numId="32">
    <w:abstractNumId w:val="9"/>
  </w:num>
  <w:num w:numId="33">
    <w:abstractNumId w:val="69"/>
  </w:num>
  <w:num w:numId="34">
    <w:abstractNumId w:val="15"/>
  </w:num>
  <w:num w:numId="35">
    <w:abstractNumId w:val="67"/>
  </w:num>
  <w:num w:numId="36">
    <w:abstractNumId w:val="49"/>
  </w:num>
  <w:num w:numId="37">
    <w:abstractNumId w:val="6"/>
  </w:num>
  <w:num w:numId="38">
    <w:abstractNumId w:val="72"/>
  </w:num>
  <w:num w:numId="39">
    <w:abstractNumId w:val="47"/>
  </w:num>
  <w:num w:numId="40">
    <w:abstractNumId w:val="5"/>
  </w:num>
  <w:num w:numId="41">
    <w:abstractNumId w:val="73"/>
  </w:num>
  <w:num w:numId="42">
    <w:abstractNumId w:val="46"/>
  </w:num>
  <w:num w:numId="43">
    <w:abstractNumId w:val="70"/>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3"/>
  </w:num>
  <w:num w:numId="51">
    <w:abstractNumId w:val="39"/>
  </w:num>
  <w:num w:numId="52">
    <w:abstractNumId w:val="33"/>
  </w:num>
  <w:num w:numId="53">
    <w:abstractNumId w:val="74"/>
  </w:num>
  <w:num w:numId="54">
    <w:abstractNumId w:val="41"/>
  </w:num>
  <w:num w:numId="55">
    <w:abstractNumId w:val="45"/>
    <w:lvlOverride w:ilvl="0">
      <w:lvl w:ilvl="0">
        <w:numFmt w:val="lowerLetter"/>
        <w:lvlText w:val="%1."/>
        <w:lvlJc w:val="left"/>
      </w:lvl>
    </w:lvlOverride>
  </w:num>
  <w:num w:numId="56">
    <w:abstractNumId w:val="65"/>
  </w:num>
  <w:num w:numId="57">
    <w:abstractNumId w:val="19"/>
  </w:num>
  <w:num w:numId="58">
    <w:abstractNumId w:val="28"/>
  </w:num>
  <w:num w:numId="59">
    <w:abstractNumId w:val="21"/>
  </w:num>
  <w:num w:numId="60">
    <w:abstractNumId w:val="62"/>
  </w:num>
  <w:num w:numId="61">
    <w:abstractNumId w:val="68"/>
  </w:num>
  <w:num w:numId="62">
    <w:abstractNumId w:val="16"/>
  </w:num>
  <w:num w:numId="63">
    <w:abstractNumId w:val="57"/>
  </w:num>
  <w:num w:numId="64">
    <w:abstractNumId w:val="31"/>
  </w:num>
  <w:num w:numId="65">
    <w:abstractNumId w:val="25"/>
  </w:num>
  <w:num w:numId="66">
    <w:abstractNumId w:val="37"/>
  </w:num>
  <w:num w:numId="67">
    <w:abstractNumId w:val="12"/>
  </w:num>
  <w:num w:numId="68">
    <w:abstractNumId w:val="56"/>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9"/>
  </w:num>
  <w:num w:numId="79">
    <w:abstractNumId w:val="59"/>
    <w:lvlOverride w:ilvl="1">
      <w:lvl w:ilvl="1">
        <w:numFmt w:val="lowerLetter"/>
        <w:lvlText w:val="%2."/>
        <w:lvlJc w:val="left"/>
      </w:lvl>
    </w:lvlOverride>
  </w:num>
  <w:num w:numId="80">
    <w:abstractNumId w:val="59"/>
    <w:lvlOverride w:ilvl="1">
      <w:lvl w:ilvl="1">
        <w:numFmt w:val="lowerLetter"/>
        <w:lvlText w:val="%2."/>
        <w:lvlJc w:val="left"/>
      </w:lvl>
    </w:lvlOverride>
    <w:lvlOverride w:ilvl="2">
      <w:lvl w:ilvl="2">
        <w:numFmt w:val="lowerRoman"/>
        <w:lvlText w:val="%3."/>
        <w:lvlJc w:val="right"/>
      </w:lvl>
    </w:lvlOverride>
  </w:num>
  <w:num w:numId="81">
    <w:abstractNumId w:val="58"/>
  </w:num>
  <w:num w:numId="82">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73D78"/>
    <w:rsid w:val="00085150"/>
    <w:rsid w:val="001A0629"/>
    <w:rsid w:val="00243B04"/>
    <w:rsid w:val="002772F4"/>
    <w:rsid w:val="00357AC2"/>
    <w:rsid w:val="0041767B"/>
    <w:rsid w:val="00457322"/>
    <w:rsid w:val="00523614"/>
    <w:rsid w:val="005353EF"/>
    <w:rsid w:val="005B3BC2"/>
    <w:rsid w:val="005E134F"/>
    <w:rsid w:val="005F6456"/>
    <w:rsid w:val="00645291"/>
    <w:rsid w:val="006C00EB"/>
    <w:rsid w:val="006D121F"/>
    <w:rsid w:val="006F34F3"/>
    <w:rsid w:val="00742B20"/>
    <w:rsid w:val="007E1F62"/>
    <w:rsid w:val="0089024D"/>
    <w:rsid w:val="008A505B"/>
    <w:rsid w:val="00946F53"/>
    <w:rsid w:val="00A1751D"/>
    <w:rsid w:val="00A72ED8"/>
    <w:rsid w:val="00AA3087"/>
    <w:rsid w:val="00B85A8C"/>
    <w:rsid w:val="00C5372F"/>
    <w:rsid w:val="00CC06A7"/>
    <w:rsid w:val="00CD5918"/>
    <w:rsid w:val="00CE381D"/>
    <w:rsid w:val="00D44050"/>
    <w:rsid w:val="00D5797C"/>
    <w:rsid w:val="00EB612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D660"/>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19</Pages>
  <Words>5988</Words>
  <Characters>34133</Characters>
  <Application>Microsoft Office Word</Application>
  <DocSecurity>0</DocSecurity>
  <Lines>284</Lines>
  <Paragraphs>80</Paragraphs>
  <ScaleCrop>false</ScaleCrop>
  <Company/>
  <LinksUpToDate>false</LinksUpToDate>
  <CharactersWithSpaces>40041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27</cp:revision>
  <dcterms:created xsi:type="dcterms:W3CDTF">2020-05-09T13:59:00Z</dcterms:created>
  <dcterms:modified xsi:type="dcterms:W3CDTF">2020-05-22T02:37:00Z</dcterms:modified>
</cp:coreProperties>
</file>