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St</w:t>
      </w:r>
      <w:r>
        <w:rPr>
          <w:spacing w:val="13"/>
          <w:w w:val="105"/>
        </w:rPr>
        <w:t> </w:t>
      </w:r>
      <w:r>
        <w:rPr>
          <w:w w:val="105"/>
        </w:rPr>
        <w:t>John</w:t>
      </w:r>
      <w:r>
        <w:rPr>
          <w:spacing w:val="14"/>
          <w:w w:val="105"/>
        </w:rPr>
        <w:t> </w:t>
      </w:r>
      <w:r>
        <w:rPr>
          <w:w w:val="105"/>
        </w:rPr>
        <w:t>Baptist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Salle</w:t>
      </w:r>
      <w:r>
        <w:rPr>
          <w:spacing w:val="14"/>
          <w:w w:val="105"/>
        </w:rPr>
        <w:t> </w:t>
      </w:r>
      <w:r>
        <w:rPr>
          <w:w w:val="105"/>
        </w:rPr>
        <w:t>Catholic</w:t>
      </w:r>
      <w:r>
        <w:rPr>
          <w:spacing w:val="14"/>
          <w:w w:val="105"/>
        </w:rPr>
        <w:t> </w:t>
      </w:r>
      <w:r>
        <w:rPr>
          <w:w w:val="105"/>
        </w:rPr>
        <w:t>School,</w:t>
      </w:r>
      <w:r>
        <w:rPr>
          <w:spacing w:val="14"/>
          <w:w w:val="105"/>
        </w:rPr>
        <w:t> </w:t>
      </w:r>
      <w:r>
        <w:rPr>
          <w:w w:val="105"/>
        </w:rPr>
        <w:t>Addis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Ababa</w:t>
      </w:r>
    </w:p>
    <w:p>
      <w:pPr>
        <w:spacing w:line="199" w:lineRule="auto" w:before="0"/>
        <w:ind w:left="4752" w:right="4850" w:firstLine="0"/>
        <w:jc w:val="center"/>
        <w:rPr>
          <w:sz w:val="24"/>
        </w:rPr>
      </w:pPr>
      <w:r>
        <w:rPr>
          <w:spacing w:val="-2"/>
          <w:w w:val="110"/>
          <w:sz w:val="24"/>
        </w:rPr>
        <w:t>Homework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1 </w:t>
      </w:r>
      <w:r>
        <w:rPr>
          <w:w w:val="110"/>
          <w:sz w:val="24"/>
        </w:rPr>
        <w:t>2nd</w:t>
      </w:r>
      <w:r>
        <w:rPr>
          <w:spacing w:val="12"/>
          <w:w w:val="110"/>
          <w:sz w:val="24"/>
        </w:rPr>
        <w:t> </w:t>
      </w:r>
      <w:r>
        <w:rPr>
          <w:spacing w:val="-2"/>
          <w:w w:val="110"/>
          <w:sz w:val="24"/>
        </w:rPr>
        <w:t>Quarter</w:t>
      </w:r>
    </w:p>
    <w:p>
      <w:pPr>
        <w:pStyle w:val="BodyText"/>
        <w:ind w:left="0" w:firstLine="0"/>
        <w:rPr>
          <w:sz w:val="18"/>
        </w:rPr>
      </w:pPr>
    </w:p>
    <w:p>
      <w:pPr>
        <w:spacing w:line="336" w:lineRule="auto" w:before="0"/>
        <w:ind w:left="4417" w:right="4515" w:hanging="1"/>
        <w:jc w:val="center"/>
        <w:rPr>
          <w:sz w:val="24"/>
        </w:rPr>
      </w:pPr>
      <w:r>
        <w:rPr>
          <w:w w:val="110"/>
          <w:sz w:val="24"/>
        </w:rPr>
        <w:t>Aaron GK </w:t>
      </w:r>
      <w:r>
        <w:rPr>
          <w:spacing w:val="-2"/>
          <w:w w:val="110"/>
          <w:sz w:val="24"/>
        </w:rPr>
        <w:t>November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25,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2022</w:t>
      </w:r>
    </w:p>
    <w:p>
      <w:pPr>
        <w:pStyle w:val="BodyText"/>
        <w:spacing w:before="2"/>
        <w:ind w:left="0" w:firstLine="0"/>
        <w:rPr>
          <w:sz w:val="22"/>
        </w:rPr>
      </w:pPr>
      <w:r>
        <w:rPr/>
        <w:pict>
          <v:group style="position:absolute;margin-left:74.862999pt;margin-top:16.70797pt;width:445.55pt;height:46.35pt;mso-position-horizontal-relative:page;mso-position-vertical-relative:paragraph;z-index:-15728640;mso-wrap-distance-left:0;mso-wrap-distance-right:0" id="docshapegroup1" coordorigin="1497,334" coordsize="8911,927">
            <v:line style="position:absolute" from="1497,338" to="10408,338" stroked="true" strokeweight=".398pt" strokecolor="#000000">
              <v:stroke dashstyle="solid"/>
            </v:line>
            <v:line style="position:absolute" from="1501,1256" to="1501,338" stroked="true" strokeweight=".398pt" strokecolor="#000000">
              <v:stroke dashstyle="solid"/>
            </v:line>
            <v:line style="position:absolute" from="10404,1256" to="10404,338" stroked="true" strokeweight=".398pt" strokecolor="#000000">
              <v:stroke dashstyle="solid"/>
            </v:line>
            <v:line style="position:absolute" from="1497,1256" to="10408,1256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9;top:405;width:8768;height:783" type="#_x0000_t202" id="docshape2" filled="false" stroked="true" strokeweight=".398pt" strokecolor="#000000">
              <v:textbox inset="0,0,0,0">
                <w:txbxContent>
                  <w:p>
                    <w:pPr>
                      <w:spacing w:line="204" w:lineRule="auto" w:before="28"/>
                      <w:ind w:left="83" w:right="8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Notes,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use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other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aids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allowed.</w:t>
                    </w:r>
                    <w:r>
                      <w:rPr>
                        <w:spacing w:val="7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Read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all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directions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carefully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write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your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answers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in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 space provided.</w:t>
                    </w:r>
                    <w:r>
                      <w:rPr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To receive full credit, you must show all of your work.</w:t>
                    </w:r>
                    <w:r>
                      <w:rPr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w w:val="105"/>
                        <w:sz w:val="20"/>
                      </w:rPr>
                      <w:t>Cheating</w:t>
                    </w:r>
                    <w:r>
                      <w:rPr>
                        <w:rFonts w:ascii="Georgia"/>
                        <w:b/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w w:val="105"/>
                        <w:sz w:val="20"/>
                      </w:rPr>
                      <w:t>or</w:t>
                    </w:r>
                    <w:r>
                      <w:rPr>
                        <w:rFonts w:ascii="Georgia"/>
                        <w:b/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w w:val="105"/>
                        <w:sz w:val="20"/>
                      </w:rPr>
                      <w:t>indications </w:t>
                    </w:r>
                    <w:r>
                      <w:rPr>
                        <w:rFonts w:ascii="Georgia"/>
                        <w:b/>
                        <w:sz w:val="20"/>
                      </w:rPr>
                      <w:t>of</w:t>
                    </w:r>
                    <w:r>
                      <w:rPr>
                        <w:rFonts w:ascii="Georgia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cheating</w:t>
                    </w:r>
                    <w:r>
                      <w:rPr>
                        <w:rFonts w:ascii="Georgia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and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similar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answers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will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be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punished</w:t>
                    </w:r>
                    <w:r>
                      <w:rPr>
                        <w:rFonts w:ascii="Georgia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accordingly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 w:firstLine="0"/>
        <w:rPr>
          <w:sz w:val="13"/>
        </w:rPr>
      </w:pPr>
    </w:p>
    <w:p>
      <w:pPr>
        <w:spacing w:before="67"/>
        <w:ind w:left="828" w:right="926" w:firstLine="0"/>
        <w:jc w:val="center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24" w:after="0"/>
        <w:ind w:left="505" w:right="0" w:hanging="201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homework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due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Monday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November</w:t>
      </w:r>
      <w:r>
        <w:rPr>
          <w:rFonts w:ascii="Georgia" w:hAnsi="Georgia"/>
          <w:b/>
          <w:spacing w:val="11"/>
          <w:w w:val="105"/>
          <w:sz w:val="20"/>
        </w:rPr>
        <w:t> </w:t>
      </w:r>
      <w:r>
        <w:rPr>
          <w:rFonts w:ascii="Georgia" w:hAnsi="Georgia"/>
          <w:b/>
          <w:spacing w:val="-2"/>
          <w:w w:val="105"/>
          <w:sz w:val="20"/>
        </w:rPr>
        <w:t>28th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04" w:lineRule="auto" w:before="148" w:after="0"/>
        <w:ind w:left="505" w:right="104" w:hanging="200"/>
        <w:jc w:val="left"/>
        <w:rPr>
          <w:sz w:val="20"/>
        </w:rPr>
      </w:pP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16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individually</w:t>
      </w:r>
      <w:r>
        <w:rPr>
          <w:rFonts w:ascii="Georgia" w:hAnsi="Georgia"/>
          <w:b/>
          <w:spacing w:val="1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consult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questions.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reiterated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multiple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times, cheating will have a serious consequence.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33" w:after="0"/>
        <w:ind w:left="505" w:right="0" w:hanging="201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purposes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neatness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simplicity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grading,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do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homework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17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A-4</w:t>
      </w:r>
      <w:r>
        <w:rPr>
          <w:rFonts w:ascii="Georgia" w:hAnsi="Georgia"/>
          <w:b/>
          <w:spacing w:val="25"/>
          <w:w w:val="110"/>
          <w:sz w:val="20"/>
        </w:rPr>
        <w:t> </w:t>
      </w:r>
      <w:r>
        <w:rPr>
          <w:rFonts w:ascii="Georgia" w:hAnsi="Georgia"/>
          <w:b/>
          <w:spacing w:val="-2"/>
          <w:w w:val="110"/>
          <w:sz w:val="20"/>
        </w:rPr>
        <w:t>paper</w:t>
      </w:r>
      <w:r>
        <w:rPr>
          <w:spacing w:val="-2"/>
          <w:w w:val="110"/>
          <w:sz w:val="20"/>
        </w:rPr>
        <w:t>.</w:t>
      </w:r>
    </w:p>
    <w:p>
      <w:pPr>
        <w:pStyle w:val="BodyText"/>
        <w:spacing w:before="2"/>
        <w:ind w:left="0" w:firstLine="0"/>
        <w:rPr>
          <w:sz w:val="16"/>
        </w:rPr>
      </w:pPr>
    </w:p>
    <w:p>
      <w:pPr>
        <w:spacing w:before="0"/>
        <w:ind w:left="828" w:right="926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pacing w:val="-2"/>
          <w:sz w:val="24"/>
        </w:rPr>
        <w:t>Questions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04" w:lineRule="auto" w:before="196" w:after="0"/>
        <w:ind w:left="361" w:right="102" w:hanging="255"/>
        <w:jc w:val="both"/>
        <w:rPr>
          <w:sz w:val="20"/>
        </w:rPr>
      </w:pPr>
      <w:r>
        <w:rPr>
          <w:w w:val="110"/>
          <w:sz w:val="20"/>
        </w:rPr>
        <w:t>We have seen the equations of uniformly accelerated motion(</w:t>
      </w:r>
      <w:r>
        <w:rPr>
          <w:rFonts w:ascii="Georgia" w:hAnsi="Georgia"/>
          <w:b/>
          <w:w w:val="110"/>
          <w:sz w:val="20"/>
        </w:rPr>
        <w:t>SUVAT equations</w:t>
      </w:r>
      <w:r>
        <w:rPr>
          <w:w w:val="110"/>
          <w:sz w:val="20"/>
        </w:rPr>
        <w:t>) and used them multiple times.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Recall </w:t>
      </w:r>
      <w:r>
        <w:rPr>
          <w:w w:val="115"/>
          <w:sz w:val="20"/>
        </w:rPr>
        <w:t>that</w:t>
      </w:r>
      <w:r>
        <w:rPr>
          <w:w w:val="115"/>
          <w:sz w:val="20"/>
        </w:rPr>
        <w:t> for</w:t>
      </w:r>
      <w:r>
        <w:rPr>
          <w:w w:val="115"/>
          <w:sz w:val="20"/>
        </w:rPr>
        <w:t> rotational</w:t>
      </w:r>
      <w:r>
        <w:rPr>
          <w:w w:val="115"/>
          <w:sz w:val="20"/>
        </w:rPr>
        <w:t> motion,</w:t>
      </w:r>
      <w:r>
        <w:rPr>
          <w:w w:val="115"/>
          <w:sz w:val="20"/>
        </w:rPr>
        <w:t> the</w:t>
      </w:r>
      <w:r>
        <w:rPr>
          <w:w w:val="115"/>
          <w:sz w:val="20"/>
        </w:rPr>
        <w:t> kinematics</w:t>
      </w:r>
      <w:r>
        <w:rPr>
          <w:w w:val="115"/>
          <w:sz w:val="20"/>
        </w:rPr>
        <w:t> are</w:t>
      </w:r>
      <w:r>
        <w:rPr>
          <w:w w:val="115"/>
          <w:sz w:val="20"/>
        </w:rPr>
        <w:t> very</w:t>
      </w:r>
      <w:r>
        <w:rPr>
          <w:w w:val="115"/>
          <w:sz w:val="20"/>
        </w:rPr>
        <w:t> similar</w:t>
      </w:r>
      <w:r>
        <w:rPr>
          <w:w w:val="115"/>
          <w:sz w:val="20"/>
        </w:rPr>
        <w:t> to</w:t>
      </w:r>
      <w:r>
        <w:rPr>
          <w:w w:val="115"/>
          <w:sz w:val="20"/>
        </w:rPr>
        <w:t> its</w:t>
      </w:r>
      <w:r>
        <w:rPr>
          <w:w w:val="115"/>
          <w:sz w:val="20"/>
        </w:rPr>
        <w:t> linear</w:t>
      </w:r>
      <w:r>
        <w:rPr>
          <w:w w:val="115"/>
          <w:sz w:val="20"/>
        </w:rPr>
        <w:t> counterparts.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w w:val="115"/>
          <w:sz w:val="20"/>
        </w:rPr>
        <w:t> this</w:t>
      </w:r>
      <w:r>
        <w:rPr>
          <w:w w:val="115"/>
          <w:sz w:val="20"/>
        </w:rPr>
        <w:t> question,</w:t>
      </w:r>
      <w:r>
        <w:rPr>
          <w:w w:val="115"/>
          <w:sz w:val="20"/>
        </w:rPr>
        <w:t> derive</w:t>
      </w:r>
      <w:r>
        <w:rPr>
          <w:w w:val="115"/>
          <w:sz w:val="20"/>
        </w:rPr>
        <w:t> the equations we use when the angular acceleration is constant(</w:t>
      </w:r>
      <w:r>
        <w:rPr>
          <w:rFonts w:ascii="Georgia" w:hAnsi="Georgia"/>
          <w:i/>
          <w:w w:val="115"/>
          <w:sz w:val="20"/>
        </w:rPr>
        <w:t>∆α </w:t>
      </w:r>
      <w:r>
        <w:rPr>
          <w:w w:val="115"/>
          <w:sz w:val="20"/>
        </w:rPr>
        <w:t>= 0).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34" w:after="0"/>
        <w:ind w:left="361" w:right="0" w:hanging="255"/>
        <w:jc w:val="both"/>
        <w:rPr>
          <w:sz w:val="20"/>
        </w:rPr>
      </w:pPr>
      <w:r>
        <w:rPr>
          <w:w w:val="115"/>
          <w:sz w:val="20"/>
        </w:rPr>
        <w:t>Show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 relationships between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linear and angular physical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quantities and derive how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they relate to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one </w:t>
      </w:r>
      <w:r>
        <w:rPr>
          <w:spacing w:val="-2"/>
          <w:w w:val="115"/>
          <w:sz w:val="20"/>
        </w:rPr>
        <w:t>another.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19" w:after="0"/>
        <w:ind w:left="361" w:right="0" w:hanging="255"/>
        <w:jc w:val="both"/>
        <w:rPr>
          <w:sz w:val="20"/>
        </w:rPr>
      </w:pPr>
      <w:r>
        <w:rPr>
          <w:w w:val="115"/>
          <w:sz w:val="20"/>
        </w:rPr>
        <w:t>When 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equation of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centripetal acceleration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derived, we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find that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 given</w:t>
      </w:r>
      <w:r>
        <w:rPr>
          <w:spacing w:val="1"/>
          <w:w w:val="115"/>
          <w:sz w:val="20"/>
        </w:rPr>
        <w:t> </w:t>
      </w:r>
      <w:r>
        <w:rPr>
          <w:spacing w:val="-5"/>
          <w:w w:val="115"/>
          <w:sz w:val="20"/>
        </w:rPr>
        <w:t>by:</w:t>
      </w:r>
    </w:p>
    <w:p>
      <w:pPr>
        <w:tabs>
          <w:tab w:pos="1729" w:val="left" w:leader="none"/>
          <w:tab w:pos="2643" w:val="left" w:leader="none"/>
        </w:tabs>
        <w:spacing w:line="174" w:lineRule="exact" w:before="144"/>
        <w:ind w:left="828" w:right="0" w:firstLine="0"/>
        <w:jc w:val="center"/>
        <w:rPr>
          <w:sz w:val="20"/>
        </w:rPr>
      </w:pPr>
      <w:r>
        <w:rPr>
          <w:rFonts w:ascii="Georgia" w:hAnsi="Georgia"/>
          <w:i/>
          <w:spacing w:val="-5"/>
          <w:w w:val="115"/>
          <w:position w:val="8"/>
          <w:sz w:val="20"/>
        </w:rPr>
        <w:t>v</w:t>
      </w:r>
      <w:r>
        <w:rPr>
          <w:rFonts w:ascii="Georgia" w:hAnsi="Georgia"/>
          <w:spacing w:val="-5"/>
          <w:w w:val="115"/>
          <w:position w:val="15"/>
          <w:sz w:val="14"/>
        </w:rPr>
        <w:t>2</w:t>
      </w:r>
      <w:r>
        <w:rPr>
          <w:rFonts w:ascii="Georgia" w:hAnsi="Georgia"/>
          <w:position w:val="15"/>
          <w:sz w:val="14"/>
        </w:rPr>
        <w:tab/>
      </w:r>
      <w:r>
        <w:rPr>
          <w:spacing w:val="-10"/>
          <w:w w:val="120"/>
          <w:sz w:val="20"/>
        </w:rPr>
        <w:t>ˆ</w:t>
      </w:r>
      <w:r>
        <w:rPr>
          <w:sz w:val="20"/>
        </w:rPr>
        <w:tab/>
      </w:r>
      <w:r>
        <w:rPr>
          <w:spacing w:val="-10"/>
          <w:w w:val="120"/>
          <w:sz w:val="20"/>
        </w:rPr>
        <w:t>ˆ</w:t>
      </w:r>
    </w:p>
    <w:p>
      <w:pPr>
        <w:spacing w:line="170" w:lineRule="auto" w:before="0"/>
        <w:ind w:left="828" w:right="574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5772672" from="273.001007pt,7.187753pt" to="282.657007pt,7.187753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b/>
          <w:w w:val="110"/>
          <w:sz w:val="20"/>
        </w:rPr>
        <w:t>a</w:t>
      </w:r>
      <w:r>
        <w:rPr>
          <w:rFonts w:ascii="Comic Sans MS" w:hAnsi="Comic Sans MS"/>
          <w:i/>
          <w:w w:val="110"/>
          <w:sz w:val="20"/>
          <w:vertAlign w:val="subscript"/>
        </w:rPr>
        <w:t>c</w:t>
      </w:r>
      <w:r>
        <w:rPr>
          <w:rFonts w:ascii="Comic Sans MS" w:hAnsi="Comic Sans MS"/>
          <w:i/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6"/>
          <w:w w:val="110"/>
          <w:sz w:val="20"/>
          <w:vertAlign w:val="baseline"/>
        </w:rPr>
        <w:t> </w:t>
      </w:r>
      <w:r>
        <w:rPr>
          <w:rFonts w:ascii="Verdana" w:hAnsi="Verdana"/>
          <w:i/>
          <w:w w:val="110"/>
          <w:sz w:val="20"/>
          <w:vertAlign w:val="baseline"/>
        </w:rPr>
        <w:t>−</w:t>
      </w:r>
      <w:r>
        <w:rPr>
          <w:rFonts w:ascii="Verdana" w:hAnsi="Verdana"/>
          <w:i/>
          <w:spacing w:val="-9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position w:val="-13"/>
          <w:sz w:val="20"/>
          <w:vertAlign w:val="baseline"/>
        </w:rPr>
        <w:t>r</w:t>
      </w:r>
      <w:r>
        <w:rPr>
          <w:rFonts w:ascii="Georgia" w:hAnsi="Georgia"/>
          <w:i/>
          <w:spacing w:val="19"/>
          <w:w w:val="110"/>
          <w:position w:val="-13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(cos(</w:t>
      </w:r>
      <w:r>
        <w:rPr>
          <w:rFonts w:ascii="Georgia" w:hAnsi="Georgia"/>
          <w:i/>
          <w:w w:val="110"/>
          <w:sz w:val="20"/>
          <w:vertAlign w:val="baseline"/>
        </w:rPr>
        <w:t>ωt</w:t>
      </w:r>
      <w:r>
        <w:rPr>
          <w:w w:val="110"/>
          <w:sz w:val="20"/>
          <w:vertAlign w:val="baseline"/>
        </w:rPr>
        <w:t>)</w:t>
      </w:r>
      <w:r>
        <w:rPr>
          <w:rFonts w:ascii="Georgia" w:hAnsi="Georgia"/>
          <w:b/>
          <w:w w:val="110"/>
          <w:sz w:val="20"/>
          <w:vertAlign w:val="baseline"/>
        </w:rPr>
        <w:t>i</w:t>
      </w:r>
      <w:r>
        <w:rPr>
          <w:rFonts w:ascii="Georgia" w:hAnsi="Georgia"/>
          <w:b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4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sin(</w:t>
      </w:r>
      <w:r>
        <w:rPr>
          <w:rFonts w:ascii="Georgia" w:hAnsi="Georgia"/>
          <w:i/>
          <w:spacing w:val="-2"/>
          <w:w w:val="110"/>
          <w:sz w:val="20"/>
          <w:vertAlign w:val="baseline"/>
        </w:rPr>
        <w:t>ωt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Georgia" w:hAnsi="Georgia"/>
          <w:b/>
          <w:spacing w:val="-2"/>
          <w:w w:val="110"/>
          <w:sz w:val="20"/>
          <w:vertAlign w:val="baseline"/>
        </w:rPr>
        <w:t>j</w:t>
      </w:r>
      <w:r>
        <w:rPr>
          <w:spacing w:val="-2"/>
          <w:w w:val="110"/>
          <w:sz w:val="20"/>
          <w:vertAlign w:val="baseline"/>
        </w:rPr>
        <w:t>)</w:t>
      </w:r>
    </w:p>
    <w:p>
      <w:pPr>
        <w:pStyle w:val="ListParagraph"/>
        <w:numPr>
          <w:ilvl w:val="1"/>
          <w:numId w:val="2"/>
        </w:numPr>
        <w:tabs>
          <w:tab w:pos="800" w:val="left" w:leader="none"/>
        </w:tabs>
        <w:spacing w:line="274" w:lineRule="exact" w:before="126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Discuss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what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negative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sign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indicative</w:t>
      </w:r>
      <w:r>
        <w:rPr>
          <w:spacing w:val="-4"/>
          <w:w w:val="115"/>
          <w:sz w:val="20"/>
        </w:rPr>
        <w:t> </w:t>
      </w:r>
      <w:r>
        <w:rPr>
          <w:spacing w:val="-5"/>
          <w:w w:val="115"/>
          <w:sz w:val="20"/>
        </w:rPr>
        <w:t>of.</w:t>
      </w:r>
    </w:p>
    <w:p>
      <w:pPr>
        <w:pStyle w:val="ListParagraph"/>
        <w:numPr>
          <w:ilvl w:val="1"/>
          <w:numId w:val="2"/>
        </w:numPr>
        <w:tabs>
          <w:tab w:pos="800" w:val="left" w:leader="none"/>
        </w:tabs>
        <w:spacing w:line="324" w:lineRule="exact" w:before="0" w:after="0"/>
        <w:ind w:left="799" w:right="0" w:hanging="200"/>
        <w:jc w:val="left"/>
        <w:rPr>
          <w:sz w:val="20"/>
        </w:rPr>
      </w:pPr>
      <w:r>
        <w:rPr>
          <w:spacing w:val="-2"/>
          <w:w w:val="115"/>
          <w:sz w:val="20"/>
        </w:rPr>
        <w:t>How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does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(cos(</w:t>
      </w:r>
      <w:r>
        <w:rPr>
          <w:rFonts w:ascii="Georgia" w:hAnsi="Georgia"/>
          <w:i/>
          <w:spacing w:val="-2"/>
          <w:w w:val="115"/>
          <w:sz w:val="20"/>
        </w:rPr>
        <w:t>ωt</w:t>
      </w:r>
      <w:r>
        <w:rPr>
          <w:spacing w:val="-2"/>
          <w:w w:val="115"/>
          <w:sz w:val="20"/>
        </w:rPr>
        <w:t>)</w:t>
      </w:r>
      <w:r>
        <w:rPr>
          <w:spacing w:val="-2"/>
          <w:w w:val="115"/>
          <w:position w:val="5"/>
          <w:sz w:val="20"/>
        </w:rPr>
        <w:t>ˆ</w:t>
      </w:r>
      <w:r>
        <w:rPr>
          <w:rFonts w:ascii="Georgia" w:hAnsi="Georgia"/>
          <w:b/>
          <w:spacing w:val="-2"/>
          <w:w w:val="115"/>
          <w:sz w:val="20"/>
        </w:rPr>
        <w:t>i</w:t>
      </w:r>
      <w:r>
        <w:rPr>
          <w:rFonts w:ascii="Georgia" w:hAnsi="Georgia"/>
          <w:b/>
          <w:spacing w:val="-15"/>
          <w:w w:val="115"/>
          <w:sz w:val="20"/>
        </w:rPr>
        <w:t> </w:t>
      </w:r>
      <w:r>
        <w:rPr>
          <w:spacing w:val="-2"/>
          <w:w w:val="115"/>
          <w:sz w:val="20"/>
        </w:rPr>
        <w:t>+</w:t>
      </w:r>
      <w:r>
        <w:rPr>
          <w:spacing w:val="-15"/>
          <w:w w:val="115"/>
          <w:sz w:val="20"/>
        </w:rPr>
        <w:t> </w:t>
      </w:r>
      <w:r>
        <w:rPr>
          <w:spacing w:val="-2"/>
          <w:w w:val="115"/>
          <w:sz w:val="20"/>
        </w:rPr>
        <w:t>sin(</w:t>
      </w:r>
      <w:r>
        <w:rPr>
          <w:rFonts w:ascii="Georgia" w:hAnsi="Georgia"/>
          <w:i/>
          <w:spacing w:val="-2"/>
          <w:w w:val="115"/>
          <w:sz w:val="20"/>
        </w:rPr>
        <w:t>ωt</w:t>
      </w:r>
      <w:r>
        <w:rPr>
          <w:spacing w:val="-2"/>
          <w:w w:val="115"/>
          <w:sz w:val="20"/>
        </w:rPr>
        <w:t>)</w:t>
      </w:r>
      <w:r>
        <w:rPr>
          <w:spacing w:val="-2"/>
          <w:w w:val="115"/>
          <w:position w:val="5"/>
          <w:sz w:val="20"/>
        </w:rPr>
        <w:t>ˆ</w:t>
      </w:r>
      <w:r>
        <w:rPr>
          <w:rFonts w:ascii="Georgia" w:hAnsi="Georgia"/>
          <w:b/>
          <w:spacing w:val="-2"/>
          <w:w w:val="115"/>
          <w:sz w:val="20"/>
        </w:rPr>
        <w:t>j</w:t>
      </w:r>
      <w:r>
        <w:rPr>
          <w:spacing w:val="-2"/>
          <w:w w:val="115"/>
          <w:sz w:val="20"/>
        </w:rPr>
        <w:t>)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term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not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affect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magnitude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centripetal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acceleration?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04" w:lineRule="auto" w:before="148" w:after="0"/>
        <w:ind w:left="361" w:right="108" w:hanging="255"/>
        <w:jc w:val="left"/>
        <w:rPr>
          <w:sz w:val="20"/>
        </w:rPr>
      </w:pPr>
      <w:r>
        <w:rPr>
          <w:w w:val="115"/>
          <w:sz w:val="20"/>
        </w:rPr>
        <w:t>For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object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circular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motion,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have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two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accelerations;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tangential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acceleration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centripetal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acceleration. Discuss the differences between the two and derive an equation for the resultant acceleration using only </w:t>
      </w:r>
      <w:r>
        <w:rPr>
          <w:rFonts w:ascii="Times New Roman" w:hAnsi="Times New Roman"/>
          <w:i/>
          <w:w w:val="115"/>
          <w:sz w:val="20"/>
        </w:rPr>
        <w:t>r</w:t>
      </w:r>
      <w:r>
        <w:rPr>
          <w:w w:val="115"/>
          <w:sz w:val="20"/>
        </w:rPr>
        <w:t>, </w:t>
      </w:r>
      <w:r>
        <w:rPr>
          <w:rFonts w:ascii="Georgia" w:hAnsi="Georgia"/>
          <w:i/>
          <w:w w:val="115"/>
          <w:sz w:val="20"/>
        </w:rPr>
        <w:t>ω</w:t>
      </w:r>
      <w:r>
        <w:rPr>
          <w:w w:val="115"/>
          <w:sz w:val="20"/>
        </w:rPr>
        <w:t>, and </w:t>
      </w:r>
      <w:r>
        <w:rPr>
          <w:rFonts w:ascii="Georgia" w:hAnsi="Georgia"/>
          <w:i/>
          <w:w w:val="115"/>
          <w:sz w:val="20"/>
        </w:rPr>
        <w:t>α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04" w:lineRule="auto" w:before="163" w:after="0"/>
        <w:ind w:left="361" w:right="105" w:hanging="255"/>
        <w:jc w:val="left"/>
        <w:rPr>
          <w:sz w:val="20"/>
        </w:rPr>
      </w:pPr>
      <w:r>
        <w:rPr>
          <w:w w:val="110"/>
          <w:sz w:val="20"/>
        </w:rPr>
        <w:t>A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disk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rotating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uniform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circular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motion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axis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rotation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out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page.</w:t>
      </w:r>
      <w:r>
        <w:rPr>
          <w:spacing w:val="77"/>
          <w:w w:val="110"/>
          <w:sz w:val="20"/>
        </w:rPr>
        <w:t> </w:t>
      </w:r>
      <w:r>
        <w:rPr>
          <w:w w:val="110"/>
          <w:sz w:val="20"/>
        </w:rPr>
        <w:t>Answer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following </w:t>
      </w:r>
      <w:r>
        <w:rPr>
          <w:spacing w:val="-2"/>
          <w:w w:val="110"/>
          <w:sz w:val="20"/>
        </w:rPr>
        <w:t>questions:</w:t>
      </w:r>
    </w:p>
    <w:p>
      <w:pPr>
        <w:pStyle w:val="ListParagraph"/>
        <w:numPr>
          <w:ilvl w:val="1"/>
          <w:numId w:val="2"/>
        </w:numPr>
        <w:tabs>
          <w:tab w:pos="800" w:val="left" w:leader="none"/>
        </w:tabs>
        <w:spacing w:line="240" w:lineRule="auto" w:before="132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What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direction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disk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rotating</w:t>
      </w:r>
      <w:r>
        <w:rPr>
          <w:spacing w:val="10"/>
          <w:w w:val="115"/>
          <w:sz w:val="20"/>
        </w:rPr>
        <w:t> </w:t>
      </w:r>
      <w:r>
        <w:rPr>
          <w:spacing w:val="-5"/>
          <w:w w:val="115"/>
          <w:sz w:val="20"/>
        </w:rPr>
        <w:t>in?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960" w:bottom="280" w:left="560" w:right="460"/>
        </w:sectPr>
      </w:pPr>
    </w:p>
    <w:p>
      <w:pPr>
        <w:pStyle w:val="ListParagraph"/>
        <w:numPr>
          <w:ilvl w:val="1"/>
          <w:numId w:val="2"/>
        </w:numPr>
        <w:tabs>
          <w:tab w:pos="800" w:val="left" w:leader="none"/>
        </w:tabs>
        <w:spacing w:line="252" w:lineRule="auto" w:before="122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We put two rocks, a &amp; b on the disk </w:t>
      </w:r>
      <w:r>
        <w:rPr>
          <w:w w:val="115"/>
          <w:sz w:val="20"/>
        </w:rPr>
        <w:t>at</w:t>
      </w:r>
      <w:r>
        <w:rPr>
          <w:w w:val="115"/>
          <w:sz w:val="20"/>
        </w:rPr>
        <w:t> a larger </w:t>
      </w:r>
      <w:r>
        <w:rPr>
          <w:rFonts w:ascii="Times New Roman" w:hAnsi="Times New Roman"/>
          <w:i/>
          <w:w w:val="115"/>
          <w:sz w:val="20"/>
        </w:rPr>
        <w:t>linear</w:t>
      </w:r>
      <w:r>
        <w:rPr>
          <w:rFonts w:ascii="Times New Roman" w:hAnsi="Times New Roman"/>
          <w:i/>
          <w:spacing w:val="40"/>
          <w:w w:val="115"/>
          <w:sz w:val="20"/>
        </w:rPr>
        <w:t> </w:t>
      </w:r>
      <w:r>
        <w:rPr>
          <w:w w:val="115"/>
          <w:sz w:val="20"/>
        </w:rPr>
        <w:t>speed?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06" w:after="0"/>
        <w:ind w:left="361" w:right="0" w:hanging="255"/>
        <w:jc w:val="left"/>
        <w:rPr>
          <w:sz w:val="20"/>
        </w:rPr>
      </w:pPr>
      <w:r>
        <w:rPr>
          <w:w w:val="110"/>
          <w:sz w:val="20"/>
        </w:rPr>
        <w:t>Answer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questions:</w:t>
      </w:r>
    </w:p>
    <w:p>
      <w:pPr>
        <w:tabs>
          <w:tab w:pos="656" w:val="left" w:leader="none"/>
        </w:tabs>
        <w:spacing w:line="194" w:lineRule="exact" w:before="0"/>
        <w:ind w:left="54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0"/>
          <w:sz w:val="20"/>
        </w:rPr>
        <w:t>r</w:t>
      </w:r>
      <w:r>
        <w:rPr>
          <w:rFonts w:ascii="Georgia"/>
          <w:i/>
          <w:sz w:val="20"/>
        </w:rPr>
        <w:tab/>
      </w:r>
      <w:r>
        <w:rPr>
          <w:spacing w:val="-5"/>
          <w:sz w:val="20"/>
        </w:rPr>
        <w:t>2</w:t>
      </w:r>
      <w:r>
        <w:rPr>
          <w:rFonts w:ascii="Georgia"/>
          <w:i/>
          <w:spacing w:val="-5"/>
          <w:sz w:val="20"/>
        </w:rPr>
        <w:t>r</w:t>
      </w:r>
    </w:p>
    <w:p>
      <w:pPr>
        <w:pStyle w:val="BodyText"/>
        <w:spacing w:line="136" w:lineRule="exact"/>
        <w:ind w:left="243" w:firstLine="0"/>
      </w:pPr>
      <w:r>
        <w:rPr/>
        <w:pict>
          <v:line style="position:absolute;mso-position-horizontal-relative:page;mso-position-vertical-relative:paragraph;z-index:15729664" from="245.082993pt,3.886811pt" to="250.063993pt,3.8868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75.303009pt,3.886811pt" to="285.056009pt,3.886811pt" stroked="true" strokeweight=".398pt" strokecolor="#000000">
            <v:stroke dashstyle="solid"/>
            <w10:wrap type="none"/>
          </v:line>
        </w:pict>
      </w:r>
      <w:r>
        <w:rPr>
          <w:spacing w:val="-5"/>
          <w:w w:val="120"/>
        </w:rPr>
        <w:t>and</w:t>
      </w:r>
    </w:p>
    <w:p>
      <w:pPr>
        <w:pStyle w:val="BodyText"/>
        <w:tabs>
          <w:tab w:pos="703" w:val="left" w:leader="none"/>
        </w:tabs>
        <w:spacing w:line="208" w:lineRule="exact"/>
        <w:ind w:left="51" w:firstLine="0"/>
      </w:pPr>
      <w:r>
        <w:rPr>
          <w:spacing w:val="-10"/>
          <w:w w:val="105"/>
        </w:rPr>
        <w:t>3</w:t>
      </w:r>
      <w:r>
        <w:rPr/>
        <w:tab/>
      </w:r>
      <w:r>
        <w:rPr>
          <w:spacing w:val="-10"/>
          <w:w w:val="105"/>
        </w:rPr>
        <w:t>5</w:t>
      </w:r>
    </w:p>
    <w:p>
      <w:pPr>
        <w:pStyle w:val="BodyText"/>
        <w:spacing w:before="122"/>
        <w:ind w:left="57" w:firstLine="0"/>
      </w:pPr>
      <w:r>
        <w:rPr/>
        <w:br w:type="column"/>
      </w:r>
      <w:r>
        <w:rPr>
          <w:w w:val="115"/>
        </w:rPr>
        <w:t>distances from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axis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rotation.</w:t>
      </w:r>
      <w:r>
        <w:rPr>
          <w:spacing w:val="22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two</w:t>
      </w:r>
      <w:r>
        <w:rPr>
          <w:spacing w:val="1"/>
          <w:w w:val="115"/>
        </w:rPr>
        <w:t> </w:t>
      </w:r>
      <w:r>
        <w:rPr>
          <w:w w:val="115"/>
        </w:rPr>
        <w:t>rocks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has</w:t>
      </w:r>
    </w:p>
    <w:p>
      <w:pPr>
        <w:spacing w:after="0"/>
        <w:sectPr>
          <w:type w:val="continuous"/>
          <w:pgSz w:w="11910" w:h="16840"/>
          <w:pgMar w:top="960" w:bottom="280" w:left="560" w:right="460"/>
          <w:cols w:num="3" w:equalWidth="0">
            <w:col w:w="4250" w:space="40"/>
            <w:col w:w="846" w:space="39"/>
            <w:col w:w="5715"/>
          </w:cols>
        </w:sectPr>
      </w:pP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119" w:after="0"/>
        <w:ind w:left="799" w:right="0" w:hanging="20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period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rotation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Earth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7"/>
          <w:w w:val="110"/>
          <w:sz w:val="20"/>
        </w:rPr>
        <w:t> </w:t>
      </w:r>
      <w:r>
        <w:rPr>
          <w:spacing w:val="-2"/>
          <w:w w:val="110"/>
          <w:sz w:val="20"/>
        </w:rPr>
        <w:t>seconds?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9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What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angular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velocity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> </w:t>
      </w:r>
      <w:r>
        <w:rPr>
          <w:spacing w:val="-2"/>
          <w:w w:val="115"/>
          <w:sz w:val="20"/>
        </w:rPr>
        <w:t>Earth?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8" w:after="0"/>
        <w:ind w:left="799" w:right="0" w:hanging="200"/>
        <w:jc w:val="left"/>
        <w:rPr>
          <w:sz w:val="20"/>
        </w:rPr>
      </w:pPr>
      <w:r>
        <w:rPr>
          <w:w w:val="110"/>
          <w:sz w:val="20"/>
        </w:rPr>
        <w:t>Given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Earth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radius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6</w:t>
      </w:r>
      <w:r>
        <w:rPr>
          <w:rFonts w:ascii="Georgia" w:hAnsi="Georgia"/>
          <w:i/>
          <w:w w:val="110"/>
          <w:sz w:val="20"/>
        </w:rPr>
        <w:t>.</w:t>
      </w:r>
      <w:r>
        <w:rPr>
          <w:w w:val="110"/>
          <w:sz w:val="20"/>
        </w:rPr>
        <w:t>4</w:t>
      </w:r>
      <w:r>
        <w:rPr>
          <w:spacing w:val="-8"/>
          <w:w w:val="110"/>
          <w:sz w:val="20"/>
        </w:rPr>
        <w:t> </w:t>
      </w:r>
      <w:r>
        <w:rPr>
          <w:rFonts w:ascii="Verdana" w:hAnsi="Verdana"/>
          <w:i/>
          <w:w w:val="110"/>
          <w:sz w:val="20"/>
        </w:rPr>
        <w:t>×</w:t>
      </w:r>
      <w:r>
        <w:rPr>
          <w:rFonts w:ascii="Verdana" w:hAnsi="Verdana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10</w:t>
      </w:r>
      <w:r>
        <w:rPr>
          <w:rFonts w:ascii="Georgia" w:hAnsi="Georgia"/>
          <w:w w:val="110"/>
          <w:sz w:val="20"/>
          <w:vertAlign w:val="superscript"/>
        </w:rPr>
        <w:t>6</w:t>
      </w:r>
      <w:r>
        <w:rPr>
          <w:w w:val="110"/>
          <w:sz w:val="20"/>
          <w:vertAlign w:val="baseline"/>
        </w:rPr>
        <w:t>m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at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its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equator,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what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linear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velocity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at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Earth’s</w:t>
      </w:r>
      <w:r>
        <w:rPr>
          <w:spacing w:val="17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surface?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19" w:after="0"/>
        <w:ind w:left="361" w:right="0" w:hanging="255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motor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engine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has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radius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16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cm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rotates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8000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rev/min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its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maximum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800" w:val="left" w:leader="none"/>
        </w:tabs>
        <w:spacing w:line="204" w:lineRule="auto" w:before="148" w:after="0"/>
        <w:ind w:left="799" w:right="106" w:hanging="200"/>
        <w:jc w:val="left"/>
        <w:rPr>
          <w:sz w:val="20"/>
        </w:rPr>
      </w:pPr>
      <w:r>
        <w:rPr>
          <w:w w:val="115"/>
          <w:sz w:val="20"/>
        </w:rPr>
        <w:t>Calculate the magnitude of the centripetal acceleration at its edge in meters per second squared and convert it to multiples of</w:t>
      </w:r>
      <w:r>
        <w:rPr>
          <w:w w:val="115"/>
          <w:sz w:val="20"/>
        </w:rPr>
        <w:t> </w:t>
      </w:r>
      <w:r>
        <w:rPr>
          <w:rFonts w:ascii="Calibri" w:hAnsi="Calibri"/>
          <w:b/>
          <w:i/>
          <w:w w:val="115"/>
          <w:sz w:val="20"/>
        </w:rPr>
        <w:t>g</w:t>
      </w:r>
      <w:r>
        <w:rPr>
          <w:rFonts w:ascii="Calibri" w:hAnsi="Calibri"/>
          <w:b/>
          <w:i/>
          <w:spacing w:val="-19"/>
          <w:w w:val="115"/>
          <w:sz w:val="20"/>
        </w:rPr>
        <w:t> </w:t>
      </w:r>
      <w:r>
        <w:rPr>
          <w:w w:val="11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800" w:val="left" w:leader="none"/>
        </w:tabs>
        <w:spacing w:line="240" w:lineRule="auto" w:before="53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What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linear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speed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point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its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edge?</w:t>
      </w:r>
    </w:p>
    <w:sectPr>
      <w:type w:val="continuous"/>
      <w:pgSz w:w="11910" w:h="16840"/>
      <w:pgMar w:top="960" w:bottom="280" w:left="5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7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1" w:hanging="2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0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9" w:hanging="200"/>
    </w:pPr>
    <w:rPr>
      <w:rFonts w:ascii="PMingLiU" w:hAnsi="PMingLiU" w:eastAsia="PMingLiU" w:cs="PMingLiU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27" w:lineRule="exact"/>
      <w:ind w:left="828" w:right="927"/>
      <w:jc w:val="center"/>
    </w:pPr>
    <w:rPr>
      <w:rFonts w:ascii="PMingLiU" w:hAnsi="PMingLiU" w:eastAsia="PMingLiU" w:cs="PMingLiU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799" w:hanging="200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2022-11-28T15:50:34Z</dcterms:created>
  <dcterms:modified xsi:type="dcterms:W3CDTF">2022-11-28T15:50:34Z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TeX</vt:lpwstr>
  </property>
  <property fmtid="{D5CDD505-2E9C-101B-9397-08002B2CF9AE}" pid="4" name="LastSaved">
    <vt:filetime>2022-11-28T00:00:00Z</vt:filetime>
  </property>
  <property fmtid="{D5CDD505-2E9C-101B-9397-08002B2CF9AE}" pid="5" name="PTEX.Fullbanner">
    <vt:lpwstr>This is MiKTeX-pdfTeX 4.12.0 (1.40.24)</vt:lpwstr>
  </property>
  <property fmtid="{D5CDD505-2E9C-101B-9397-08002B2CF9AE}" pid="6" name="Producer">
    <vt:lpwstr>MiKTeX pdfTeX-1.40.24</vt:lpwstr>
  </property>
</Properties>
</file>