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F4A6D" w14:textId="08BF48AC" w:rsidR="00480396" w:rsidRPr="00480396" w:rsidRDefault="00CB360F" w:rsidP="00480396">
      <w:pPr>
        <w:pStyle w:val="Title"/>
        <w:jc w:val="center"/>
        <w:rPr>
          <w:rFonts w:ascii="Times New Roman" w:eastAsia="Times New Roman" w:hAnsi="Times New Roman" w:cs="Times New Roman"/>
          <w:sz w:val="44"/>
          <w:szCs w:val="44"/>
        </w:rPr>
      </w:pPr>
      <w:r>
        <w:rPr>
          <w:rFonts w:eastAsia="Times New Roman"/>
          <w:sz w:val="44"/>
          <w:szCs w:val="44"/>
        </w:rPr>
        <w:t>DNID</w:t>
      </w:r>
      <w:r w:rsidR="00480396" w:rsidRPr="00480396">
        <w:rPr>
          <w:rFonts w:eastAsia="Times New Roman"/>
          <w:sz w:val="44"/>
          <w:szCs w:val="44"/>
        </w:rPr>
        <w:t xml:space="preserve"> Internship Independent Study</w:t>
      </w:r>
    </w:p>
    <w:p w14:paraId="4F15EE28" w14:textId="0139C151" w:rsidR="00C27172" w:rsidRPr="00480396" w:rsidRDefault="00480396" w:rsidP="00480396">
      <w:pPr>
        <w:pStyle w:val="Title"/>
        <w:jc w:val="center"/>
        <w:rPr>
          <w:b/>
          <w:bCs/>
        </w:rPr>
      </w:pPr>
      <w:r w:rsidRPr="00480396">
        <w:rPr>
          <w:b/>
          <w:bCs/>
        </w:rPr>
        <w:t>Internship Journal</w:t>
      </w:r>
    </w:p>
    <w:p w14:paraId="0518259F" w14:textId="0A6803EE" w:rsidR="00480396" w:rsidRDefault="00480396"/>
    <w:p w14:paraId="499820FF" w14:textId="77777777" w:rsidR="00480396" w:rsidRPr="00480396" w:rsidRDefault="00480396" w:rsidP="00480396">
      <w:pPr>
        <w:pStyle w:val="Heading1"/>
        <w:rPr>
          <w:rFonts w:eastAsia="Times New Roman"/>
        </w:rPr>
      </w:pPr>
      <w:r w:rsidRPr="00480396">
        <w:rPr>
          <w:rFonts w:eastAsia="Times New Roman"/>
        </w:rPr>
        <w:t xml:space="preserve">Purpose &amp; Context </w:t>
      </w:r>
    </w:p>
    <w:p w14:paraId="079BDB53" w14:textId="77777777" w:rsidR="00480396" w:rsidRPr="00480396" w:rsidRDefault="00480396" w:rsidP="00480396">
      <w:pPr>
        <w:rPr>
          <w:rFonts w:ascii="Helvetica" w:eastAsia="Times New Roman" w:hAnsi="Helvetica" w:cs="Arial"/>
          <w:color w:val="000000"/>
          <w:sz w:val="21"/>
          <w:szCs w:val="21"/>
        </w:rPr>
      </w:pPr>
    </w:p>
    <w:p w14:paraId="2C4463E7" w14:textId="7CED7B9F" w:rsidR="00480396" w:rsidRPr="00480396" w:rsidRDefault="00480396" w:rsidP="00480396">
      <w:pPr>
        <w:rPr>
          <w:rFonts w:ascii="Helvetica" w:eastAsia="Times New Roman" w:hAnsi="Helvetica" w:cs="Arial"/>
          <w:color w:val="000000"/>
          <w:sz w:val="21"/>
          <w:szCs w:val="21"/>
        </w:rPr>
      </w:pPr>
      <w:r w:rsidRPr="00480396">
        <w:rPr>
          <w:rFonts w:ascii="Helvetica" w:eastAsia="Times New Roman" w:hAnsi="Helvetica" w:cs="Arial"/>
          <w:color w:val="000000"/>
          <w:sz w:val="21"/>
          <w:szCs w:val="21"/>
        </w:rPr>
        <w:t xml:space="preserve">Over the semester, you'll keep a journal describing and reflecting upon your work at the internship. As writing often does, this journal will serve multiple purposes: first, and most importantly, it should provide a space for you to record what will be numerous new experiences and realizations. You may very well want to refer back to some of this as you proceed to future internships and jobs. Second, it should allow you think via writing—you'll be asked to reflect weekly on what you're learning, and as you likely know, it's often through the act of writing that we stumble across important ideas. Third, it will prepare you for discussions with your mentor by allowing you to organize your thoughts and experiences. </w:t>
      </w:r>
    </w:p>
    <w:p w14:paraId="1F00E682" w14:textId="07E82C61" w:rsidR="00480396" w:rsidRDefault="00480396" w:rsidP="00480396">
      <w:pPr>
        <w:pStyle w:val="Heading1"/>
        <w:rPr>
          <w:rFonts w:eastAsia="Times New Roman"/>
        </w:rPr>
      </w:pPr>
      <w:r>
        <w:rPr>
          <w:rFonts w:eastAsia="Times New Roman"/>
        </w:rPr>
        <w:t xml:space="preserve">Components </w:t>
      </w:r>
    </w:p>
    <w:p w14:paraId="40709E5E" w14:textId="77777777" w:rsidR="00480396" w:rsidRPr="00480396" w:rsidRDefault="00480396" w:rsidP="00480396">
      <w:pPr>
        <w:rPr>
          <w:rFonts w:ascii="Helvetica" w:eastAsia="Times New Roman" w:hAnsi="Helvetica" w:cs="Arial"/>
          <w:color w:val="000000"/>
          <w:sz w:val="21"/>
          <w:szCs w:val="21"/>
        </w:rPr>
      </w:pPr>
    </w:p>
    <w:p w14:paraId="07FCB6E8" w14:textId="060A006C" w:rsidR="00480396" w:rsidRPr="00480396" w:rsidRDefault="00480396" w:rsidP="00480396">
      <w:pPr>
        <w:rPr>
          <w:rFonts w:ascii="Helvetica" w:eastAsia="Times New Roman" w:hAnsi="Helvetica" w:cs="Times New Roman"/>
          <w:sz w:val="21"/>
          <w:szCs w:val="21"/>
        </w:rPr>
      </w:pPr>
      <w:r w:rsidRPr="00480396">
        <w:rPr>
          <w:rFonts w:ascii="Helvetica" w:eastAsia="Times New Roman" w:hAnsi="Helvetica" w:cs="Arial"/>
          <w:color w:val="000000"/>
          <w:sz w:val="21"/>
          <w:szCs w:val="21"/>
        </w:rPr>
        <w:t>Below are the components of your weekly entries; you may come up with your own labels/subtitles</w:t>
      </w:r>
      <w:r w:rsidR="00550F7A">
        <w:rPr>
          <w:rFonts w:ascii="Helvetica" w:eastAsia="Times New Roman" w:hAnsi="Helvetica" w:cs="Arial"/>
          <w:color w:val="000000"/>
          <w:sz w:val="21"/>
          <w:szCs w:val="21"/>
        </w:rPr>
        <w:t xml:space="preserve">/format: whatever works for you! </w:t>
      </w:r>
      <w:r w:rsidRPr="00480396">
        <w:rPr>
          <w:rFonts w:ascii="Helvetica" w:eastAsia="Times New Roman" w:hAnsi="Helvetica" w:cs="Arial"/>
          <w:color w:val="000000"/>
          <w:sz w:val="21"/>
          <w:szCs w:val="21"/>
        </w:rPr>
        <w:t xml:space="preserve"> </w:t>
      </w:r>
    </w:p>
    <w:p w14:paraId="05019217" w14:textId="77777777" w:rsidR="00480396" w:rsidRPr="00480396" w:rsidRDefault="00480396" w:rsidP="00480396">
      <w:pPr>
        <w:rPr>
          <w:rFonts w:ascii="Helvetica" w:eastAsia="Times New Roman" w:hAnsi="Helvetica" w:cs="Times New Roman"/>
          <w:sz w:val="21"/>
          <w:szCs w:val="21"/>
        </w:rPr>
      </w:pPr>
    </w:p>
    <w:p w14:paraId="284E2B7D" w14:textId="6BE8DE54" w:rsidR="00480396" w:rsidRPr="00480396" w:rsidRDefault="00480396" w:rsidP="00480396">
      <w:pPr>
        <w:ind w:left="720"/>
        <w:rPr>
          <w:rFonts w:ascii="Helvetica" w:eastAsia="Times New Roman" w:hAnsi="Helvetica" w:cs="Times New Roman"/>
          <w:sz w:val="21"/>
          <w:szCs w:val="21"/>
        </w:rPr>
      </w:pPr>
      <w:r w:rsidRPr="00480396">
        <w:rPr>
          <w:rFonts w:ascii="Helvetica" w:eastAsia="Times New Roman" w:hAnsi="Helvetica" w:cs="Arial"/>
          <w:i/>
          <w:iCs/>
          <w:color w:val="000000"/>
          <w:sz w:val="21"/>
          <w:szCs w:val="21"/>
        </w:rPr>
        <w:t>Week of semester</w:t>
      </w:r>
      <w:r w:rsidRPr="00480396">
        <w:rPr>
          <w:rFonts w:ascii="Helvetica" w:eastAsia="Times New Roman" w:hAnsi="Helvetica" w:cs="Arial"/>
          <w:color w:val="000000"/>
          <w:sz w:val="21"/>
          <w:szCs w:val="21"/>
        </w:rPr>
        <w:t>/</w:t>
      </w:r>
      <w:r w:rsidRPr="00480396">
        <w:rPr>
          <w:rFonts w:ascii="Helvetica" w:eastAsia="Times New Roman" w:hAnsi="Helvetica" w:cs="Arial"/>
          <w:i/>
          <w:iCs/>
          <w:color w:val="000000"/>
          <w:sz w:val="21"/>
          <w:szCs w:val="21"/>
        </w:rPr>
        <w:t>dates of work you're referring to</w:t>
      </w:r>
    </w:p>
    <w:p w14:paraId="59E7178D" w14:textId="0289C22E" w:rsidR="00480396" w:rsidRPr="00480396" w:rsidRDefault="00480396" w:rsidP="00480396">
      <w:pPr>
        <w:ind w:left="720"/>
        <w:rPr>
          <w:rFonts w:ascii="Helvetica" w:eastAsia="Times New Roman" w:hAnsi="Helvetica" w:cs="Times New Roman"/>
          <w:sz w:val="21"/>
          <w:szCs w:val="21"/>
        </w:rPr>
      </w:pPr>
      <w:r w:rsidRPr="00480396">
        <w:rPr>
          <w:rFonts w:ascii="Helvetica" w:eastAsia="Times New Roman" w:hAnsi="Helvetica" w:cs="Arial"/>
          <w:i/>
          <w:iCs/>
          <w:color w:val="000000"/>
          <w:sz w:val="21"/>
          <w:szCs w:val="21"/>
        </w:rPr>
        <w:t xml:space="preserve">Site Log: </w:t>
      </w:r>
      <w:r w:rsidRPr="00480396">
        <w:rPr>
          <w:rFonts w:ascii="Helvetica" w:eastAsia="Times New Roman" w:hAnsi="Helvetica" w:cs="Arial"/>
          <w:color w:val="000000"/>
          <w:sz w:val="21"/>
          <w:szCs w:val="21"/>
        </w:rPr>
        <w:t>Take about 10 minutes to describe</w:t>
      </w:r>
    </w:p>
    <w:p w14:paraId="117F5E75" w14:textId="1885B817" w:rsidR="00480396" w:rsidRPr="00480396" w:rsidRDefault="00480396" w:rsidP="00480396">
      <w:pPr>
        <w:numPr>
          <w:ilvl w:val="0"/>
          <w:numId w:val="1"/>
        </w:numPr>
        <w:ind w:left="1530"/>
        <w:textAlignment w:val="baseline"/>
        <w:rPr>
          <w:rFonts w:ascii="Helvetica" w:eastAsia="Times New Roman" w:hAnsi="Helvetica" w:cs="Arial"/>
          <w:color w:val="000000"/>
          <w:sz w:val="21"/>
          <w:szCs w:val="21"/>
        </w:rPr>
      </w:pPr>
      <w:r w:rsidRPr="00480396">
        <w:rPr>
          <w:rFonts w:ascii="Helvetica" w:eastAsia="Times New Roman" w:hAnsi="Helvetica" w:cs="Arial"/>
          <w:color w:val="000000"/>
          <w:sz w:val="21"/>
          <w:szCs w:val="21"/>
        </w:rPr>
        <w:t>What I did: describe the work you undertook, including instruction, process, and other conversation when relevant. Include any other new information you received as well.</w:t>
      </w:r>
    </w:p>
    <w:p w14:paraId="5CF40732" w14:textId="3AC06905" w:rsidR="00480396" w:rsidRPr="00480396" w:rsidRDefault="00480396" w:rsidP="00480396">
      <w:pPr>
        <w:ind w:left="1170" w:hanging="450"/>
        <w:textAlignment w:val="baseline"/>
        <w:rPr>
          <w:rFonts w:ascii="Helvetica" w:eastAsia="Times New Roman" w:hAnsi="Helvetica" w:cs="Arial"/>
          <w:i/>
          <w:iCs/>
          <w:color w:val="000000"/>
          <w:sz w:val="21"/>
          <w:szCs w:val="21"/>
        </w:rPr>
      </w:pPr>
      <w:r w:rsidRPr="00480396">
        <w:rPr>
          <w:rFonts w:ascii="Helvetica" w:eastAsia="Times New Roman" w:hAnsi="Helvetica" w:cs="Arial"/>
          <w:i/>
          <w:iCs/>
          <w:color w:val="000000"/>
          <w:sz w:val="21"/>
          <w:szCs w:val="21"/>
        </w:rPr>
        <w:t>Reflection: Take another 10-20 minutes to reflect</w:t>
      </w:r>
    </w:p>
    <w:p w14:paraId="5E576700" w14:textId="77777777" w:rsidR="00480396" w:rsidRPr="00480396" w:rsidRDefault="00480396" w:rsidP="00480396">
      <w:pPr>
        <w:numPr>
          <w:ilvl w:val="0"/>
          <w:numId w:val="1"/>
        </w:numPr>
        <w:ind w:left="1530"/>
        <w:textAlignment w:val="baseline"/>
        <w:rPr>
          <w:rFonts w:ascii="Helvetica" w:eastAsia="Times New Roman" w:hAnsi="Helvetica" w:cs="Arial"/>
          <w:color w:val="000000"/>
          <w:sz w:val="21"/>
          <w:szCs w:val="21"/>
        </w:rPr>
      </w:pPr>
      <w:r w:rsidRPr="00480396">
        <w:rPr>
          <w:rFonts w:ascii="Helvetica" w:eastAsia="Times New Roman" w:hAnsi="Helvetica" w:cs="Times New Roman"/>
          <w:color w:val="000000"/>
          <w:sz w:val="21"/>
          <w:szCs w:val="21"/>
        </w:rPr>
        <w:t> </w:t>
      </w:r>
      <w:r w:rsidRPr="00480396">
        <w:rPr>
          <w:rFonts w:ascii="Helvetica" w:eastAsia="Times New Roman" w:hAnsi="Helvetica" w:cs="Arial"/>
          <w:color w:val="000000"/>
          <w:sz w:val="21"/>
          <w:szCs w:val="21"/>
        </w:rPr>
        <w:t>What I learned: Reflect on this work. What new understandings might you have? What new questions? What frustrations? Inspiration? Give yourself some space to write through them.</w:t>
      </w:r>
    </w:p>
    <w:p w14:paraId="4979809F" w14:textId="77777777" w:rsidR="00480396" w:rsidRPr="00480396" w:rsidRDefault="00480396" w:rsidP="00480396">
      <w:pPr>
        <w:rPr>
          <w:rFonts w:ascii="Helvetica" w:eastAsia="Times New Roman" w:hAnsi="Helvetica" w:cs="Times New Roman"/>
          <w:sz w:val="21"/>
          <w:szCs w:val="21"/>
        </w:rPr>
      </w:pPr>
      <w:r w:rsidRPr="00480396">
        <w:rPr>
          <w:rFonts w:ascii="Helvetica" w:eastAsia="Times New Roman" w:hAnsi="Helvetica" w:cs="Arial"/>
          <w:color w:val="000000"/>
          <w:sz w:val="21"/>
          <w:szCs w:val="21"/>
        </w:rPr>
        <w:t> </w:t>
      </w:r>
    </w:p>
    <w:p w14:paraId="55483B16" w14:textId="130669C7" w:rsidR="00480396" w:rsidRPr="00550F7A" w:rsidRDefault="00480396" w:rsidP="00480396">
      <w:pPr>
        <w:rPr>
          <w:rFonts w:ascii="Helvetica" w:eastAsia="Times New Roman" w:hAnsi="Helvetica" w:cs="Arial"/>
          <w:b/>
          <w:bCs/>
          <w:color w:val="000000"/>
          <w:sz w:val="21"/>
          <w:szCs w:val="21"/>
        </w:rPr>
      </w:pPr>
      <w:r w:rsidRPr="00480396">
        <w:rPr>
          <w:rFonts w:ascii="Helvetica" w:eastAsia="Times New Roman" w:hAnsi="Helvetica" w:cs="Arial"/>
          <w:color w:val="000000"/>
          <w:sz w:val="21"/>
          <w:szCs w:val="21"/>
        </w:rPr>
        <w:t xml:space="preserve">Thus, altogether, this weekly journal work should take you around 30 minutes. </w:t>
      </w:r>
      <w:r w:rsidRPr="00550F7A">
        <w:rPr>
          <w:rFonts w:ascii="Helvetica" w:eastAsia="Times New Roman" w:hAnsi="Helvetica" w:cs="Arial"/>
          <w:b/>
          <w:bCs/>
          <w:color w:val="000000"/>
          <w:sz w:val="21"/>
          <w:szCs w:val="21"/>
        </w:rPr>
        <w:t xml:space="preserve">You're not required to report your weekly hours in this journal, but make sure you are keeping track of them for yourself somewhere. </w:t>
      </w:r>
    </w:p>
    <w:p w14:paraId="7814C358" w14:textId="0D55EC7C" w:rsidR="00480396" w:rsidRDefault="00480396" w:rsidP="00480396">
      <w:pPr>
        <w:rPr>
          <w:rFonts w:ascii="Arial" w:eastAsia="Times New Roman" w:hAnsi="Arial" w:cs="Arial"/>
          <w:color w:val="000000"/>
          <w:sz w:val="22"/>
          <w:szCs w:val="22"/>
        </w:rPr>
      </w:pPr>
    </w:p>
    <w:p w14:paraId="1533E21D" w14:textId="260D2141" w:rsidR="00480396" w:rsidRDefault="00480396" w:rsidP="00480396">
      <w:pPr>
        <w:pStyle w:val="Heading1"/>
        <w:rPr>
          <w:rFonts w:eastAsia="Times New Roman"/>
        </w:rPr>
      </w:pPr>
      <w:r w:rsidRPr="19791890">
        <w:rPr>
          <w:rFonts w:eastAsia="Times New Roman"/>
        </w:rPr>
        <w:t>Submission of Journals</w:t>
      </w:r>
    </w:p>
    <w:p w14:paraId="027636A6" w14:textId="77777777" w:rsidR="00480396" w:rsidRDefault="00480396" w:rsidP="00480396">
      <w:pPr>
        <w:rPr>
          <w:rFonts w:ascii="Helvetica" w:eastAsia="Times New Roman" w:hAnsi="Helvetica" w:cs="Arial"/>
          <w:color w:val="000000"/>
          <w:sz w:val="21"/>
          <w:szCs w:val="21"/>
        </w:rPr>
      </w:pPr>
    </w:p>
    <w:p w14:paraId="345E0007" w14:textId="10FD8B20" w:rsidR="00480396" w:rsidRDefault="00480396" w:rsidP="19791890">
      <w:pPr>
        <w:rPr>
          <w:rFonts w:ascii="Helvetica" w:eastAsia="Times New Roman" w:hAnsi="Helvetica" w:cs="Arial"/>
          <w:color w:val="000000"/>
          <w:sz w:val="21"/>
          <w:szCs w:val="21"/>
        </w:rPr>
      </w:pPr>
      <w:r w:rsidRPr="19791890">
        <w:rPr>
          <w:rFonts w:ascii="Helvetica" w:eastAsia="Times New Roman" w:hAnsi="Helvetica" w:cs="Arial"/>
          <w:b/>
          <w:bCs/>
          <w:color w:val="000000" w:themeColor="text1"/>
          <w:sz w:val="21"/>
          <w:szCs w:val="21"/>
        </w:rPr>
        <w:t>Submit your journal by posting it or emailing it by the day and time you set with your mentor.</w:t>
      </w:r>
    </w:p>
    <w:p w14:paraId="6C54BED6" w14:textId="77777777" w:rsidR="00480396" w:rsidRPr="00480396" w:rsidRDefault="00480396" w:rsidP="00480396">
      <w:pPr>
        <w:rPr>
          <w:rFonts w:ascii="Times New Roman" w:eastAsia="Times New Roman" w:hAnsi="Times New Roman" w:cs="Times New Roman"/>
        </w:rPr>
      </w:pPr>
    </w:p>
    <w:p w14:paraId="4F0FA757" w14:textId="77777777" w:rsidR="00480396" w:rsidRPr="00480396" w:rsidRDefault="00480396" w:rsidP="00480396">
      <w:pPr>
        <w:rPr>
          <w:rFonts w:ascii="Times New Roman" w:eastAsia="Times New Roman" w:hAnsi="Times New Roman" w:cs="Times New Roman"/>
        </w:rPr>
      </w:pPr>
    </w:p>
    <w:p w14:paraId="5CFA7FD7" w14:textId="77777777" w:rsidR="00480396" w:rsidRPr="00480396" w:rsidRDefault="00480396" w:rsidP="00480396">
      <w:pPr>
        <w:rPr>
          <w:rFonts w:ascii="Times New Roman" w:eastAsia="Times New Roman" w:hAnsi="Times New Roman" w:cs="Times New Roman"/>
        </w:rPr>
      </w:pPr>
    </w:p>
    <w:sectPr w:rsidR="00480396" w:rsidRPr="00480396" w:rsidSect="002C4D3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48B8B" w14:textId="77777777" w:rsidR="00432E69" w:rsidRDefault="00432E69" w:rsidP="00480396">
      <w:r>
        <w:separator/>
      </w:r>
    </w:p>
  </w:endnote>
  <w:endnote w:type="continuationSeparator" w:id="0">
    <w:p w14:paraId="2FA4B5BF" w14:textId="77777777" w:rsidR="00432E69" w:rsidRDefault="00432E69" w:rsidP="00480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BA627" w14:textId="77777777" w:rsidR="00480396" w:rsidRPr="00480396" w:rsidRDefault="00480396" w:rsidP="00480396">
    <w:pPr>
      <w:jc w:val="right"/>
      <w:rPr>
        <w:color w:val="808080" w:themeColor="background1" w:themeShade="80"/>
        <w:sz w:val="18"/>
        <w:szCs w:val="18"/>
      </w:rPr>
    </w:pPr>
    <w:r w:rsidRPr="00480396">
      <w:rPr>
        <w:color w:val="808080" w:themeColor="background1" w:themeShade="80"/>
        <w:sz w:val="18"/>
        <w:szCs w:val="18"/>
      </w:rPr>
      <w:t>revised 8/31/20</w:t>
    </w:r>
  </w:p>
  <w:p w14:paraId="7E68657F" w14:textId="77777777" w:rsidR="00480396" w:rsidRDefault="00480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5B157" w14:textId="77777777" w:rsidR="00432E69" w:rsidRDefault="00432E69" w:rsidP="00480396">
      <w:r>
        <w:separator/>
      </w:r>
    </w:p>
  </w:footnote>
  <w:footnote w:type="continuationSeparator" w:id="0">
    <w:p w14:paraId="24137729" w14:textId="77777777" w:rsidR="00432E69" w:rsidRDefault="00432E69" w:rsidP="004803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7967"/>
    <w:multiLevelType w:val="multilevel"/>
    <w:tmpl w:val="8364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713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396"/>
    <w:rsid w:val="002C4D32"/>
    <w:rsid w:val="00432E69"/>
    <w:rsid w:val="00480396"/>
    <w:rsid w:val="00550F7A"/>
    <w:rsid w:val="00C27172"/>
    <w:rsid w:val="00CB360F"/>
    <w:rsid w:val="19791890"/>
    <w:rsid w:val="75197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0B9A0B"/>
  <w14:defaultImageDpi w14:val="32767"/>
  <w15:chartTrackingRefBased/>
  <w15:docId w15:val="{3609B780-99EF-B347-B64F-0EA94C461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3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039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0396"/>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48039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8039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8039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39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80396"/>
    <w:pPr>
      <w:tabs>
        <w:tab w:val="center" w:pos="4680"/>
        <w:tab w:val="right" w:pos="9360"/>
      </w:tabs>
    </w:pPr>
  </w:style>
  <w:style w:type="character" w:customStyle="1" w:styleId="HeaderChar">
    <w:name w:val="Header Char"/>
    <w:basedOn w:val="DefaultParagraphFont"/>
    <w:link w:val="Header"/>
    <w:uiPriority w:val="99"/>
    <w:rsid w:val="00480396"/>
  </w:style>
  <w:style w:type="paragraph" w:styleId="Footer">
    <w:name w:val="footer"/>
    <w:basedOn w:val="Normal"/>
    <w:link w:val="FooterChar"/>
    <w:uiPriority w:val="99"/>
    <w:unhideWhenUsed/>
    <w:rsid w:val="00480396"/>
    <w:pPr>
      <w:tabs>
        <w:tab w:val="center" w:pos="4680"/>
        <w:tab w:val="right" w:pos="9360"/>
      </w:tabs>
    </w:pPr>
  </w:style>
  <w:style w:type="character" w:customStyle="1" w:styleId="FooterChar">
    <w:name w:val="Footer Char"/>
    <w:basedOn w:val="DefaultParagraphFont"/>
    <w:link w:val="Footer"/>
    <w:uiPriority w:val="99"/>
    <w:rsid w:val="00480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974920">
      <w:bodyDiv w:val="1"/>
      <w:marLeft w:val="0"/>
      <w:marRight w:val="0"/>
      <w:marTop w:val="0"/>
      <w:marBottom w:val="0"/>
      <w:divBdr>
        <w:top w:val="none" w:sz="0" w:space="0" w:color="auto"/>
        <w:left w:val="none" w:sz="0" w:space="0" w:color="auto"/>
        <w:bottom w:val="none" w:sz="0" w:space="0" w:color="auto"/>
        <w:right w:val="none" w:sz="0" w:space="0" w:color="auto"/>
      </w:divBdr>
    </w:div>
    <w:div w:id="1023092940">
      <w:bodyDiv w:val="1"/>
      <w:marLeft w:val="0"/>
      <w:marRight w:val="0"/>
      <w:marTop w:val="0"/>
      <w:marBottom w:val="0"/>
      <w:divBdr>
        <w:top w:val="none" w:sz="0" w:space="0" w:color="auto"/>
        <w:left w:val="none" w:sz="0" w:space="0" w:color="auto"/>
        <w:bottom w:val="none" w:sz="0" w:space="0" w:color="auto"/>
        <w:right w:val="none" w:sz="0" w:space="0" w:color="auto"/>
      </w:divBdr>
    </w:div>
    <w:div w:id="154725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Leavens</dc:creator>
  <cp:keywords/>
  <dc:description/>
  <cp:lastModifiedBy>Quigley, Stephen J</cp:lastModifiedBy>
  <cp:revision>3</cp:revision>
  <dcterms:created xsi:type="dcterms:W3CDTF">2020-08-31T19:39:00Z</dcterms:created>
  <dcterms:modified xsi:type="dcterms:W3CDTF">2025-10-28T14:34:00Z</dcterms:modified>
</cp:coreProperties>
</file>