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B5" w:rsidRDefault="00E00FAE" w:rsidP="00F22AB5">
      <w:pPr>
        <w:jc w:val="center"/>
      </w:pPr>
      <w:r>
        <w:t>I</w:t>
      </w:r>
      <w:r>
        <w:rPr>
          <w:rFonts w:hint="eastAsia"/>
        </w:rPr>
        <w:t xml:space="preserve">ntroduction </w:t>
      </w:r>
      <w:r>
        <w:t>to artificial intelligence: Assignment #1</w:t>
      </w:r>
    </w:p>
    <w:p w:rsidR="007402CE" w:rsidRDefault="00F22AB5" w:rsidP="007402CE">
      <w:pPr>
        <w:jc w:val="center"/>
      </w:pPr>
      <w:r>
        <w:t>Num: 11521050   Name: Jiangrong Shen  Date: 10/6/15</w:t>
      </w:r>
    </w:p>
    <w:p w:rsidR="007402CE" w:rsidRDefault="007402CE" w:rsidP="00740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Machine Learning problems</w:t>
      </w:r>
    </w:p>
    <w:p w:rsidR="007402CE" w:rsidRDefault="007402CE" w:rsidP="007402CE">
      <w:pPr>
        <w:pStyle w:val="a3"/>
        <w:numPr>
          <w:ilvl w:val="0"/>
          <w:numId w:val="2"/>
        </w:numPr>
        <w:ind w:firstLineChars="0"/>
      </w:pPr>
      <w:r>
        <w:t xml:space="preserve">1) </w:t>
      </w:r>
      <w:r>
        <w:rPr>
          <w:rFonts w:hint="eastAsia"/>
        </w:rPr>
        <w:t>B</w:t>
      </w:r>
      <w:r>
        <w:t xml:space="preserve"> &amp; </w:t>
      </w:r>
      <w:r>
        <w:rPr>
          <w:rFonts w:hint="eastAsia"/>
        </w:rPr>
        <w:t>F</w:t>
      </w:r>
    </w:p>
    <w:p w:rsidR="007402CE" w:rsidRDefault="007402CE" w:rsidP="007402CE">
      <w:pPr>
        <w:pStyle w:val="a3"/>
        <w:ind w:left="360" w:firstLineChars="0" w:firstLine="0"/>
      </w:pPr>
      <w:r>
        <w:t>2) C</w:t>
      </w:r>
    </w:p>
    <w:p w:rsidR="007402CE" w:rsidRDefault="007402CE" w:rsidP="007402CE">
      <w:pPr>
        <w:pStyle w:val="a3"/>
        <w:ind w:left="360" w:firstLineChars="0" w:firstLine="0"/>
      </w:pPr>
      <w:r>
        <w:t>3) A &amp; D</w:t>
      </w:r>
    </w:p>
    <w:p w:rsidR="007402CE" w:rsidRDefault="007402CE" w:rsidP="007402CE">
      <w:pPr>
        <w:pStyle w:val="a3"/>
        <w:ind w:left="360" w:firstLineChars="0" w:firstLine="0"/>
      </w:pPr>
      <w:r>
        <w:t>4) B &amp; G</w:t>
      </w:r>
    </w:p>
    <w:p w:rsidR="007402CE" w:rsidRDefault="007402CE" w:rsidP="007402CE">
      <w:pPr>
        <w:pStyle w:val="a3"/>
        <w:ind w:left="360" w:firstLineChars="0" w:firstLine="0"/>
      </w:pPr>
      <w:r>
        <w:t>5) A &amp; E</w:t>
      </w:r>
    </w:p>
    <w:p w:rsidR="007402CE" w:rsidRDefault="007402CE" w:rsidP="007402CE">
      <w:pPr>
        <w:pStyle w:val="a3"/>
        <w:ind w:left="360" w:firstLineChars="0" w:firstLine="0"/>
      </w:pPr>
      <w:r>
        <w:t>6) A &amp; D</w:t>
      </w:r>
    </w:p>
    <w:p w:rsidR="007402CE" w:rsidRDefault="007402CE" w:rsidP="007402CE">
      <w:pPr>
        <w:pStyle w:val="a3"/>
        <w:ind w:left="360" w:firstLineChars="0" w:firstLine="0"/>
      </w:pPr>
      <w:r>
        <w:t>7) B &amp; F</w:t>
      </w:r>
    </w:p>
    <w:p w:rsidR="007402CE" w:rsidRDefault="007402CE" w:rsidP="007402CE">
      <w:pPr>
        <w:pStyle w:val="a3"/>
        <w:ind w:left="360" w:firstLineChars="0" w:firstLine="0"/>
      </w:pPr>
      <w:r>
        <w:t>8) A &amp; E</w:t>
      </w:r>
    </w:p>
    <w:p w:rsidR="007402CE" w:rsidRDefault="007402CE" w:rsidP="007402CE">
      <w:pPr>
        <w:pStyle w:val="a3"/>
        <w:ind w:left="360" w:firstLineChars="0" w:firstLine="0"/>
      </w:pPr>
      <w:r>
        <w:t>9) B &amp; F</w:t>
      </w:r>
    </w:p>
    <w:p w:rsidR="007402CE" w:rsidRDefault="007402CE" w:rsidP="007402CE">
      <w:r>
        <w:rPr>
          <w:rFonts w:hint="eastAsia"/>
        </w:rPr>
        <w:t>b) False.</w:t>
      </w:r>
    </w:p>
    <w:p w:rsidR="007402CE" w:rsidRDefault="007402CE" w:rsidP="007402CE">
      <w:r>
        <w:t>On one hand, When the number of train data is too large may contribute overfitting, for maybe we would learn a few features not necessary.</w:t>
      </w:r>
    </w:p>
    <w:p w:rsidR="007402CE" w:rsidRDefault="007402CE" w:rsidP="007402CE">
      <w:r>
        <w:t>On the other hand, we’d better use cross-validation to avoid overfitting.</w:t>
      </w:r>
    </w:p>
    <w:p w:rsidR="007402CE" w:rsidRDefault="007402CE" w:rsidP="00740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Bayes Decision Rule</w:t>
      </w:r>
    </w:p>
    <w:p w:rsidR="007402CE" w:rsidRDefault="007402CE" w:rsidP="007402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i</w:t>
      </w:r>
      <w:r>
        <w:rPr>
          <w:rFonts w:hint="eastAsia"/>
        </w:rPr>
        <w:t>)</w:t>
      </w:r>
      <w:r>
        <w:t xml:space="preserve"> </w:t>
      </w:r>
      <w:r w:rsidR="003E394B">
        <w:t>P</w:t>
      </w:r>
      <w:r>
        <w:t>(B</w:t>
      </w:r>
      <w:r w:rsidRPr="007402CE">
        <w:rPr>
          <w:vertAlign w:val="subscript"/>
        </w:rPr>
        <w:t>1</w:t>
      </w:r>
      <w:r>
        <w:t>=1) = 1/3</w:t>
      </w:r>
    </w:p>
    <w:p w:rsidR="007402CE" w:rsidRDefault="007402CE" w:rsidP="007402CE">
      <w:pPr>
        <w:ind w:left="360"/>
      </w:pPr>
      <w:r>
        <w:rPr>
          <w:rFonts w:hint="eastAsia"/>
        </w:rPr>
        <w:t>(</w:t>
      </w:r>
      <w:r>
        <w:t>ii)</w:t>
      </w:r>
      <w:r w:rsidR="003E394B">
        <w:t xml:space="preserve"> P</w:t>
      </w:r>
      <w:r>
        <w:t>(B</w:t>
      </w:r>
      <w:r>
        <w:rPr>
          <w:vertAlign w:val="subscript"/>
        </w:rPr>
        <w:t xml:space="preserve">2 </w:t>
      </w:r>
      <w:r>
        <w:t>=0| B</w:t>
      </w:r>
      <w:r>
        <w:rPr>
          <w:vertAlign w:val="subscript"/>
        </w:rPr>
        <w:t>1</w:t>
      </w:r>
      <w:r>
        <w:t>=1)=1</w:t>
      </w:r>
    </w:p>
    <w:p w:rsidR="002D4EF5" w:rsidRDefault="007402CE" w:rsidP="00B130EB">
      <w:pPr>
        <w:ind w:left="360"/>
      </w:pPr>
      <w:r>
        <w:t>(iii)</w:t>
      </w:r>
      <w:r w:rsidR="002D4EF5">
        <w:t xml:space="preserve"> P(B</w:t>
      </w:r>
      <w:r w:rsidR="002D4EF5">
        <w:rPr>
          <w:vertAlign w:val="subscript"/>
        </w:rPr>
        <w:t xml:space="preserve">2 </w:t>
      </w:r>
      <w:r w:rsidR="002D4EF5">
        <w:t>=0) = P(B</w:t>
      </w:r>
      <w:r w:rsidR="002D4EF5">
        <w:rPr>
          <w:vertAlign w:val="subscript"/>
        </w:rPr>
        <w:t xml:space="preserve">2 </w:t>
      </w:r>
      <w:r w:rsidR="002D4EF5">
        <w:t>=0| B</w:t>
      </w:r>
      <w:r w:rsidR="002D4EF5">
        <w:rPr>
          <w:vertAlign w:val="subscript"/>
        </w:rPr>
        <w:t>1</w:t>
      </w:r>
      <w:r w:rsidR="002D4EF5">
        <w:t>=1)*P(B</w:t>
      </w:r>
      <w:r w:rsidR="002D4EF5">
        <w:rPr>
          <w:vertAlign w:val="subscript"/>
        </w:rPr>
        <w:t xml:space="preserve">2 </w:t>
      </w:r>
      <w:r w:rsidR="002D4EF5">
        <w:t>=0| B</w:t>
      </w:r>
      <w:r w:rsidR="002D4EF5">
        <w:rPr>
          <w:vertAlign w:val="subscript"/>
        </w:rPr>
        <w:t>1</w:t>
      </w:r>
      <w:r w:rsidR="002D4EF5">
        <w:t>=0)</w:t>
      </w:r>
      <w:r w:rsidR="00991466">
        <w:t xml:space="preserve"> = 1/3*1 + 2/3*(1/2) = 2/3</w:t>
      </w:r>
    </w:p>
    <w:p w:rsidR="007402CE" w:rsidRDefault="003E394B" w:rsidP="007402CE">
      <w:pPr>
        <w:ind w:left="360"/>
      </w:pPr>
      <w:r>
        <w:t>P(B</w:t>
      </w:r>
      <w:r>
        <w:rPr>
          <w:vertAlign w:val="subscript"/>
        </w:rPr>
        <w:t>1</w:t>
      </w:r>
      <w:r>
        <w:t>=1|</w:t>
      </w:r>
      <w:r w:rsidRPr="003E394B">
        <w:t xml:space="preserve"> </w:t>
      </w:r>
      <w:r>
        <w:t>B</w:t>
      </w:r>
      <w:r>
        <w:rPr>
          <w:vertAlign w:val="subscript"/>
        </w:rPr>
        <w:t xml:space="preserve">2 </w:t>
      </w:r>
      <w:r>
        <w:t>=0) = P(B</w:t>
      </w:r>
      <w:r>
        <w:rPr>
          <w:vertAlign w:val="subscript"/>
        </w:rPr>
        <w:t xml:space="preserve">2 </w:t>
      </w:r>
      <w:r>
        <w:t>=0| B</w:t>
      </w:r>
      <w:r>
        <w:rPr>
          <w:vertAlign w:val="subscript"/>
        </w:rPr>
        <w:t>1</w:t>
      </w:r>
      <w:r>
        <w:t>=1)/</w:t>
      </w:r>
      <w:r w:rsidRPr="003E394B">
        <w:t xml:space="preserve"> </w:t>
      </w:r>
      <w:r>
        <w:t>P(B</w:t>
      </w:r>
      <w:r>
        <w:rPr>
          <w:vertAlign w:val="subscript"/>
        </w:rPr>
        <w:t xml:space="preserve">2 </w:t>
      </w:r>
      <w:r>
        <w:t>=0) = (1/3)/(2/3) = 1/2</w:t>
      </w:r>
    </w:p>
    <w:p w:rsidR="003E394B" w:rsidRDefault="003E394B" w:rsidP="007402CE">
      <w:pPr>
        <w:ind w:left="360"/>
      </w:pPr>
      <w:r>
        <w:t>(iv) I will not change my choice, for the probability is equal if I change my choice.</w:t>
      </w:r>
    </w:p>
    <w:p w:rsidR="003E394B" w:rsidRDefault="007543E5" w:rsidP="007543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i</w:t>
      </w:r>
      <w:r>
        <w:rPr>
          <w:rFonts w:hint="eastAsia"/>
        </w:rPr>
        <w:t>)</w:t>
      </w:r>
      <w:r>
        <w:t xml:space="preserve"> </w:t>
      </w:r>
      <w:r w:rsidR="00E54207">
        <w:t>The distribution of P(x|w</w:t>
      </w:r>
      <w:r w:rsidR="00E54207">
        <w:rPr>
          <w:vertAlign w:val="subscript"/>
        </w:rPr>
        <w:t>i</w:t>
      </w:r>
      <w:r w:rsidR="00E54207">
        <w:t xml:space="preserve">) is </w:t>
      </w:r>
    </w:p>
    <w:p w:rsidR="00E54207" w:rsidRDefault="00E54207" w:rsidP="00E54207">
      <w:r w:rsidRPr="00E54207">
        <w:rPr>
          <w:rFonts w:hint="eastAsia"/>
          <w:noProof/>
        </w:rPr>
        <w:drawing>
          <wp:inline distT="0" distB="0" distL="0" distR="0">
            <wp:extent cx="5274310" cy="3957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C4" w:rsidRDefault="003A1DC4" w:rsidP="003A1DC4">
      <w:r>
        <w:rPr>
          <w:rFonts w:hint="eastAsia"/>
        </w:rPr>
        <w:t xml:space="preserve">The test error of </w:t>
      </w:r>
      <w:r>
        <w:t>maximum likelihood decision ruleis :</w:t>
      </w:r>
    </w:p>
    <w:p w:rsidR="003A1DC4" w:rsidRDefault="003A1DC4" w:rsidP="003A1DC4">
      <w:pPr>
        <w:rPr>
          <w:rFonts w:hint="eastAsia"/>
        </w:rPr>
      </w:pPr>
      <w:r>
        <w:lastRenderedPageBreak/>
        <w:t>wrongnum</w:t>
      </w:r>
      <w:r>
        <w:rPr>
          <w:rFonts w:hint="eastAsia"/>
        </w:rPr>
        <w:t xml:space="preserve"> :</w:t>
      </w:r>
      <w:r>
        <w:t xml:space="preserve"> 64</w:t>
      </w:r>
    </w:p>
    <w:p w:rsidR="003A1DC4" w:rsidRDefault="003A1DC4" w:rsidP="003A1DC4">
      <w:pPr>
        <w:rPr>
          <w:rFonts w:hint="eastAsia"/>
        </w:rPr>
      </w:pPr>
      <w:r>
        <w:t>test error rate</w:t>
      </w:r>
      <w:r>
        <w:rPr>
          <w:rFonts w:hint="eastAsia"/>
        </w:rPr>
        <w:t xml:space="preserve">: </w:t>
      </w:r>
      <w:r>
        <w:t>21.33%</w:t>
      </w:r>
    </w:p>
    <w:p w:rsidR="007543E5" w:rsidRDefault="00135FA1" w:rsidP="007543E5">
      <w:r>
        <w:rPr>
          <w:rFonts w:hint="eastAsia"/>
        </w:rPr>
        <w:t>(</w:t>
      </w:r>
      <w:r>
        <w:t>ii</w:t>
      </w:r>
      <w:r>
        <w:rPr>
          <w:rFonts w:hint="eastAsia"/>
        </w:rPr>
        <w:t>)</w:t>
      </w:r>
      <w:r>
        <w:t xml:space="preserve"> The distribution of P(w</w:t>
      </w:r>
      <w:r>
        <w:rPr>
          <w:vertAlign w:val="subscript"/>
        </w:rPr>
        <w:t>i</w:t>
      </w:r>
      <w:r>
        <w:t xml:space="preserve"> |</w:t>
      </w:r>
      <w:r w:rsidRPr="00135FA1">
        <w:t xml:space="preserve"> </w:t>
      </w:r>
      <w:r>
        <w:t>x) is</w:t>
      </w:r>
    </w:p>
    <w:p w:rsidR="00135FA1" w:rsidRDefault="00135FA1" w:rsidP="007543E5">
      <w:r w:rsidRPr="00135FA1">
        <w:rPr>
          <w:noProof/>
        </w:rPr>
        <w:drawing>
          <wp:inline distT="0" distB="0" distL="0" distR="0">
            <wp:extent cx="5274310" cy="39573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A1" w:rsidRDefault="00135FA1" w:rsidP="00135FA1">
      <w:r>
        <w:t>The test error of optimal bayes decision rule is:</w:t>
      </w:r>
    </w:p>
    <w:p w:rsidR="00135FA1" w:rsidRDefault="00135FA1" w:rsidP="00135FA1">
      <w:r>
        <w:t>Wrongnum</w:t>
      </w:r>
      <w:r>
        <w:rPr>
          <w:rFonts w:hint="eastAsia"/>
        </w:rPr>
        <w:t xml:space="preserve">: </w:t>
      </w:r>
      <w:r>
        <w:t xml:space="preserve"> 47</w:t>
      </w:r>
    </w:p>
    <w:p w:rsidR="00135FA1" w:rsidRDefault="00135FA1" w:rsidP="00135FA1">
      <w:pPr>
        <w:rPr>
          <w:rFonts w:hint="eastAsia"/>
        </w:rPr>
      </w:pPr>
      <w:r>
        <w:t>test error rate</w:t>
      </w:r>
      <w:r>
        <w:rPr>
          <w:rFonts w:hint="eastAsia"/>
        </w:rPr>
        <w:t xml:space="preserve">: </w:t>
      </w:r>
      <w:r>
        <w:t>0.1567</w:t>
      </w:r>
    </w:p>
    <w:p w:rsidR="00AD3E84" w:rsidRDefault="00AD3E84" w:rsidP="00AD3E84">
      <w:r>
        <w:rPr>
          <w:rFonts w:hint="eastAsia"/>
        </w:rPr>
        <w:t>(</w:t>
      </w:r>
      <w:r>
        <w:t>iii</w:t>
      </w:r>
      <w:r>
        <w:rPr>
          <w:rFonts w:hint="eastAsia"/>
        </w:rPr>
        <w:t>)</w:t>
      </w:r>
      <w:r w:rsidRPr="00AD3E84">
        <w:t xml:space="preserve"> </w:t>
      </w:r>
      <w:r w:rsidR="003E0789">
        <w:t>G</w:t>
      </w:r>
      <w:r>
        <w:t>et the minimal risk using optimal bayes decision rule and risk weights</w:t>
      </w:r>
      <w:r w:rsidR="003E0789">
        <w:t>:</w:t>
      </w:r>
    </w:p>
    <w:p w:rsidR="00FD088A" w:rsidRDefault="00FD088A" w:rsidP="00AD3E84">
      <w:r>
        <w:t>Refer to the Equs of :</w:t>
      </w:r>
    </w:p>
    <w:p w:rsidR="00FD088A" w:rsidRDefault="00FD088A" w:rsidP="00AD3E84">
      <w:r w:rsidRPr="00FD08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45BF1" wp14:editId="010AEC64">
            <wp:extent cx="335280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84" w:rsidRDefault="00FD088A" w:rsidP="00AD3E84">
      <w:r>
        <w:t>We can get t</w:t>
      </w:r>
      <w:r w:rsidR="003E0789">
        <w:t>he c</w:t>
      </w:r>
      <w:r w:rsidR="00AD3E84">
        <w:t>onditional risk</w:t>
      </w:r>
      <w:r w:rsidR="003E0789">
        <w:t xml:space="preserve"> is:</w:t>
      </w:r>
    </w:p>
    <w:p w:rsidR="00AD3E84" w:rsidRDefault="00AD3E84" w:rsidP="00AD3E84">
      <w:pPr>
        <w:rPr>
          <w:rFonts w:hint="eastAsia"/>
        </w:rPr>
      </w:pPr>
      <w:r>
        <w:t xml:space="preserve">  Columns 1 through 5</w:t>
      </w:r>
    </w:p>
    <w:p w:rsidR="00AD3E84" w:rsidRDefault="00AD3E84" w:rsidP="00AD3E84">
      <w:r>
        <w:t xml:space="preserve">    0.0008    0.0025    0.0025    0.0075    0.0108</w:t>
      </w:r>
    </w:p>
    <w:p w:rsidR="00AD3E84" w:rsidRDefault="00AD3E84" w:rsidP="00AD3E84">
      <w:pPr>
        <w:rPr>
          <w:rFonts w:hint="eastAsia"/>
        </w:rPr>
      </w:pPr>
      <w:r>
        <w:t xml:space="preserve">         0         0         0         0         0</w:t>
      </w:r>
    </w:p>
    <w:p w:rsidR="00AD3E84" w:rsidRDefault="00AD3E84" w:rsidP="00AD3E84">
      <w:pPr>
        <w:rPr>
          <w:rFonts w:hint="eastAsia"/>
        </w:rPr>
      </w:pPr>
      <w:r>
        <w:t xml:space="preserve">  Columns 6 through 10</w:t>
      </w:r>
    </w:p>
    <w:p w:rsidR="00AD3E84" w:rsidRDefault="00AD3E84" w:rsidP="00AD3E84">
      <w:r>
        <w:t xml:space="preserve">    0.0375    0.0475    0.0592    0.0817    0.0817</w:t>
      </w:r>
    </w:p>
    <w:p w:rsidR="00AD3E84" w:rsidRDefault="00AD3E84" w:rsidP="00AD3E84">
      <w:pPr>
        <w:rPr>
          <w:rFonts w:hint="eastAsia"/>
        </w:rPr>
      </w:pPr>
      <w:r>
        <w:t xml:space="preserve">         0         0         0         0    0.0017</w:t>
      </w:r>
    </w:p>
    <w:p w:rsidR="00AD3E84" w:rsidRDefault="00AD3E84" w:rsidP="00AD3E84">
      <w:pPr>
        <w:rPr>
          <w:rFonts w:hint="eastAsia"/>
        </w:rPr>
      </w:pPr>
      <w:r>
        <w:t xml:space="preserve">  Columns 11 through 15</w:t>
      </w:r>
    </w:p>
    <w:p w:rsidR="00AD3E84" w:rsidRDefault="00AD3E84" w:rsidP="00AD3E84">
      <w:r>
        <w:t xml:space="preserve">    0.0825    0.0867    0.0642    0.0450    0.0250</w:t>
      </w:r>
    </w:p>
    <w:p w:rsidR="00AD3E84" w:rsidRDefault="00AD3E84" w:rsidP="00AD3E84">
      <w:pPr>
        <w:rPr>
          <w:rFonts w:hint="eastAsia"/>
        </w:rPr>
      </w:pPr>
      <w:r>
        <w:t xml:space="preserve">    0.0133    0.1033    0.2217    0.2133    0.1017</w:t>
      </w:r>
    </w:p>
    <w:p w:rsidR="00AD3E84" w:rsidRDefault="00AD3E84" w:rsidP="00AD3E84">
      <w:pPr>
        <w:rPr>
          <w:rFonts w:hint="eastAsia"/>
        </w:rPr>
      </w:pPr>
      <w:r>
        <w:t xml:space="preserve">  Columns 16 through 19</w:t>
      </w:r>
    </w:p>
    <w:p w:rsidR="00AD3E84" w:rsidRDefault="00AD3E84" w:rsidP="00AD3E84">
      <w:r>
        <w:t xml:space="preserve">    0.0142    0.0117    0.0033    0.0025</w:t>
      </w:r>
    </w:p>
    <w:p w:rsidR="00AD3E84" w:rsidRDefault="00AD3E84" w:rsidP="00AD3E84">
      <w:pPr>
        <w:rPr>
          <w:rFonts w:hint="eastAsia"/>
        </w:rPr>
      </w:pPr>
      <w:r>
        <w:lastRenderedPageBreak/>
        <w:t xml:space="preserve">    0.0100    0.0017         0         0</w:t>
      </w:r>
    </w:p>
    <w:p w:rsidR="00AD3E84" w:rsidRDefault="00AD3E84" w:rsidP="00AD3E84">
      <w:r>
        <w:t>Wrongnum</w:t>
      </w:r>
      <w:r>
        <w:rPr>
          <w:rFonts w:hint="eastAsia"/>
        </w:rPr>
        <w:t xml:space="preserve">: </w:t>
      </w:r>
      <w:r>
        <w:t>64</w:t>
      </w:r>
    </w:p>
    <w:p w:rsidR="007543E5" w:rsidRDefault="00AD3E84" w:rsidP="00AD3E84">
      <w:r>
        <w:t>test error rate: 0.2133</w:t>
      </w:r>
    </w:p>
    <w:p w:rsidR="007543E5" w:rsidRDefault="007543E5" w:rsidP="00754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Gaussian Discriminant analysis and MLE</w:t>
      </w:r>
    </w:p>
    <w:p w:rsidR="007543E5" w:rsidRDefault="007543E5" w:rsidP="007543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Refer to the book </w:t>
      </w:r>
      <w:r>
        <w:rPr>
          <w:rFonts w:hint="eastAsia"/>
        </w:rPr>
        <w:t>《</w:t>
      </w:r>
      <w:r>
        <w:rPr>
          <w:rFonts w:hint="eastAsia"/>
        </w:rPr>
        <w:t>pattern classification</w:t>
      </w:r>
      <w:r>
        <w:t>》</w:t>
      </w:r>
      <w:r>
        <w:rPr>
          <w:rFonts w:hint="eastAsia"/>
        </w:rPr>
        <w:t xml:space="preserve"> Page 23</w:t>
      </w:r>
    </w:p>
    <w:p w:rsidR="007543E5" w:rsidRDefault="007543E5" w:rsidP="007543E5">
      <w:pPr>
        <w:pStyle w:val="a3"/>
        <w:ind w:left="360" w:firstLineChars="0" w:firstLine="0"/>
      </w:pPr>
      <w:r>
        <w:t>Eqs.59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=Σ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7543E5" w:rsidRDefault="006C1287" w:rsidP="007543E5">
      <w:pPr>
        <w:pStyle w:val="a3"/>
        <w:ind w:left="360" w:firstLineChars="0" w:firstLine="0"/>
      </w:pPr>
      <w:r>
        <w:rPr>
          <w:rFonts w:hint="eastAsia"/>
        </w:rPr>
        <w:t xml:space="preserve">Eqs.60: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:rsidR="00794AD0" w:rsidRDefault="001654BE" w:rsidP="007543E5">
      <w:pPr>
        <w:pStyle w:val="a3"/>
        <w:ind w:left="360" w:firstLineChars="0" w:firstLine="0"/>
      </w:pPr>
      <w:r>
        <w:rPr>
          <w:rFonts w:hint="eastAsia"/>
        </w:rPr>
        <w:t>Eqs.</w:t>
      </w:r>
      <w:r w:rsidR="00784BC1">
        <w:t xml:space="preserve">58: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</w:p>
    <w:p w:rsidR="00794AD0" w:rsidRPr="00794AD0" w:rsidRDefault="00380D22" w:rsidP="007543E5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794AD0" w:rsidRPr="00794AD0" w:rsidRDefault="00380D22" w:rsidP="00794AD0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794AD0" w:rsidRPr="00EF0BDE" w:rsidRDefault="00380D22" w:rsidP="00794AD0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:rsidR="00EF0BDE" w:rsidRPr="00A97CF2" w:rsidRDefault="00380D22" w:rsidP="00EF0BDE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 -1-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:rsidR="00A97CF2" w:rsidRPr="00A97CF2" w:rsidRDefault="00380D22" w:rsidP="00EF0BDE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x+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A97CF2" w:rsidRPr="00794AD0" w:rsidRDefault="00380D22" w:rsidP="00A97CF2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x+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A97CF2" w:rsidRDefault="000A2F33" w:rsidP="00EF0BDE">
      <w:pPr>
        <w:pStyle w:val="a3"/>
        <w:ind w:left="360" w:firstLineChars="0" w:firstLine="0"/>
      </w:pPr>
      <w:r>
        <w:rPr>
          <w:rFonts w:hint="eastAsia"/>
        </w:rPr>
        <w:t>set</w:t>
      </w:r>
      <w:r>
        <w:t>t</w:t>
      </w:r>
      <w:r>
        <w:rPr>
          <w:rFonts w:hint="eastAsia"/>
        </w:rPr>
        <w:t>ing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to obtain the </w:t>
      </w:r>
      <w:r>
        <w:t>decision</w:t>
      </w:r>
      <w:r>
        <w:rPr>
          <w:rFonts w:hint="eastAsia"/>
        </w:rPr>
        <w:t xml:space="preserve"> boundary:</w:t>
      </w:r>
    </w:p>
    <w:p w:rsidR="000A2F33" w:rsidRPr="000A2F33" w:rsidRDefault="00380D22" w:rsidP="00EF0BDE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EF0BDE" w:rsidRPr="00794AD0" w:rsidRDefault="00EF0BDE" w:rsidP="00794AD0">
      <w:pPr>
        <w:pStyle w:val="a3"/>
        <w:ind w:left="360" w:firstLineChars="0" w:firstLine="0"/>
      </w:pPr>
    </w:p>
    <w:p w:rsidR="00794AD0" w:rsidRDefault="00FB4A88" w:rsidP="00FB4A88">
      <w:pPr>
        <w:pStyle w:val="a3"/>
        <w:numPr>
          <w:ilvl w:val="0"/>
          <w:numId w:val="4"/>
        </w:numPr>
        <w:ind w:firstLineChars="0"/>
      </w:pPr>
      <w:r>
        <w:t>…</w:t>
      </w:r>
    </w:p>
    <w:p w:rsidR="00FB4A88" w:rsidRDefault="00D24879" w:rsidP="00FB4A88">
      <w:pPr>
        <w:pStyle w:val="a3"/>
        <w:numPr>
          <w:ilvl w:val="0"/>
          <w:numId w:val="4"/>
        </w:numPr>
        <w:ind w:firstLineChars="0"/>
      </w:pPr>
      <w:r>
        <w:t>Some kinds of decision boundary are as follows:</w:t>
      </w:r>
    </w:p>
    <w:p w:rsidR="00B172AE" w:rsidRDefault="008A2960" w:rsidP="00B172AE">
      <w:pPr>
        <w:rPr>
          <w:rFonts w:hint="eastAsia"/>
        </w:rPr>
      </w:pPr>
      <w:r w:rsidRPr="008A2960">
        <w:rPr>
          <w:noProof/>
        </w:rPr>
        <w:drawing>
          <wp:inline distT="0" distB="0" distL="0" distR="0">
            <wp:extent cx="5274310" cy="3380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9E" w:rsidRDefault="0086439E" w:rsidP="00B172AE">
      <w:r w:rsidRPr="0086439E">
        <w:rPr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64" w:rsidRPr="00E47D64" w:rsidRDefault="00ED44AC" w:rsidP="00E47D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The </w:t>
      </w:r>
      <w:r w:rsidR="00AA0D3E">
        <w:t xml:space="preserve">Maximum </w:t>
      </w:r>
      <w:r>
        <w:rPr>
          <w:rFonts w:hint="eastAsia"/>
        </w:rPr>
        <w:t xml:space="preserve">likelihood </w:t>
      </w:r>
      <w:r w:rsidR="00AA0D3E">
        <w:t xml:space="preserve">estimate </w:t>
      </w:r>
      <w:r>
        <w:rPr>
          <w:rFonts w:hint="eastAsia"/>
        </w:rPr>
        <w:t>is:</w:t>
      </w:r>
    </w:p>
    <w:p w:rsidR="00ED44AC" w:rsidRDefault="00ED44AC" w:rsidP="00ED44AC">
      <w:pPr>
        <w:pStyle w:val="a3"/>
        <w:ind w:left="360" w:firstLineChars="0" w:firstLine="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ϕ,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Σ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ϕ,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Σ</m:t>
                      </m:r>
                    </m:e>
                  </m:d>
                </m:e>
              </m:nary>
            </m:e>
          </m:func>
        </m:oMath>
      </m:oMathPara>
    </w:p>
    <w:p w:rsidR="00ED44AC" w:rsidRDefault="00ED44AC" w:rsidP="00ED44AC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hat </w:t>
      </w:r>
      <w:r>
        <w:t>is,</w:t>
      </w:r>
    </w:p>
    <w:p w:rsidR="00E47D64" w:rsidRPr="00AA0D3E" w:rsidRDefault="00E47D64" w:rsidP="00ED44AC">
      <w:pPr>
        <w:pStyle w:val="a3"/>
        <w:ind w:left="360" w:firstLineChars="0" w:firstLine="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ϕ,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Σ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|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ϕ,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Σ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AA0D3E" w:rsidRDefault="00AA0D3E" w:rsidP="00ED44AC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hen </w:t>
      </w:r>
      <w:r>
        <w:t>we can get:</w:t>
      </w:r>
    </w:p>
    <w:p w:rsidR="00AA0D3E" w:rsidRPr="00AA0D3E" w:rsidRDefault="00AA0D3E" w:rsidP="00ED44AC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nary>
        </m:oMath>
      </m:oMathPara>
    </w:p>
    <w:p w:rsidR="00AA0D3E" w:rsidRPr="00AA0D3E" w:rsidRDefault="00AA0D3E" w:rsidP="00ED44AC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den>
          </m:f>
        </m:oMath>
      </m:oMathPara>
    </w:p>
    <w:p w:rsidR="00AA0D3E" w:rsidRPr="00AA0D3E" w:rsidRDefault="00AA0D3E" w:rsidP="00ED44AC">
      <w:pPr>
        <w:pStyle w:val="a3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den>
          </m:f>
        </m:oMath>
      </m:oMathPara>
    </w:p>
    <w:p w:rsidR="00FB4A88" w:rsidRDefault="00AA0D3E" w:rsidP="004B6B6B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B4A88" w:rsidRDefault="00FB4A88" w:rsidP="00FB4A88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ext classification with </w:t>
      </w:r>
      <w:r>
        <w:t>Naïve</w:t>
      </w:r>
      <w:r>
        <w:rPr>
          <w:rFonts w:hint="eastAsia"/>
        </w:rPr>
        <w:t xml:space="preserve"> </w:t>
      </w:r>
      <w:r>
        <w:t>Bayes</w:t>
      </w:r>
    </w:p>
    <w:p w:rsidR="00FB4A88" w:rsidRDefault="00FB4A88" w:rsidP="00FB4A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FC2DCF">
        <w:rPr>
          <w:rFonts w:hint="eastAsia"/>
        </w:rPr>
        <w:t>I</w:t>
      </w:r>
      <w:r w:rsidR="00FC2DCF">
        <w:t>n the code file rum.m</w:t>
      </w:r>
      <w:r w:rsidR="00FC2DCF">
        <w:rPr>
          <w:rFonts w:hint="eastAsia"/>
        </w:rPr>
        <w:t>, attend the code :</w:t>
      </w:r>
    </w:p>
    <w:p w:rsidR="00FC2DCF" w:rsidRDefault="00FC2DCF" w:rsidP="00FC2DC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16304D" wp14:editId="28D00531">
            <wp:extent cx="4615891" cy="9004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381" cy="9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F" w:rsidRDefault="004C5E9B" w:rsidP="00FC2DCF">
      <w:pPr>
        <w:pStyle w:val="a3"/>
        <w:ind w:left="360" w:firstLineChars="0" w:firstLine="0"/>
      </w:pPr>
      <w:r>
        <w:t>then will get the list of the top 10 words:</w:t>
      </w:r>
    </w:p>
    <w:p w:rsidR="00FB4A88" w:rsidRDefault="00FB4A88" w:rsidP="00FB4A88">
      <w:pPr>
        <w:ind w:firstLineChars="550" w:firstLine="1155"/>
      </w:pPr>
      <w:r>
        <w:t>'nbsp'</w:t>
      </w:r>
    </w:p>
    <w:p w:rsidR="00FB4A88" w:rsidRDefault="00FB4A88" w:rsidP="00FB4A88">
      <w:pPr>
        <w:ind w:firstLine="420"/>
      </w:pPr>
      <w:r>
        <w:t xml:space="preserve">       'viagra'</w:t>
      </w:r>
    </w:p>
    <w:p w:rsidR="00FB4A88" w:rsidRDefault="00FB4A88" w:rsidP="00FB4A88">
      <w:pPr>
        <w:pStyle w:val="a3"/>
        <w:ind w:left="360"/>
      </w:pPr>
      <w:r>
        <w:t xml:space="preserve">    'pills'</w:t>
      </w:r>
    </w:p>
    <w:p w:rsidR="00FB4A88" w:rsidRDefault="00FB4A88" w:rsidP="00FB4A88">
      <w:pPr>
        <w:pStyle w:val="a3"/>
        <w:ind w:left="360"/>
      </w:pPr>
      <w:r>
        <w:t xml:space="preserve">    'cialis'</w:t>
      </w:r>
    </w:p>
    <w:p w:rsidR="00FB4A88" w:rsidRDefault="00FB4A88" w:rsidP="00FB4A88">
      <w:pPr>
        <w:pStyle w:val="a3"/>
        <w:ind w:left="360"/>
      </w:pPr>
      <w:r>
        <w:t xml:space="preserve">    'voip'</w:t>
      </w:r>
    </w:p>
    <w:p w:rsidR="00FB4A88" w:rsidRDefault="00FB4A88" w:rsidP="00FB4A88">
      <w:pPr>
        <w:pStyle w:val="a3"/>
        <w:ind w:left="360"/>
      </w:pPr>
      <w:r>
        <w:t xml:space="preserve">    'php'</w:t>
      </w:r>
    </w:p>
    <w:p w:rsidR="00FB4A88" w:rsidRDefault="00FB4A88" w:rsidP="00FB4A88">
      <w:pPr>
        <w:pStyle w:val="a3"/>
        <w:ind w:left="360"/>
      </w:pPr>
      <w:r>
        <w:t xml:space="preserve">    'meds'</w:t>
      </w:r>
    </w:p>
    <w:p w:rsidR="00FB4A88" w:rsidRDefault="00FB4A88" w:rsidP="00FB4A88">
      <w:pPr>
        <w:pStyle w:val="a3"/>
        <w:ind w:left="360"/>
      </w:pPr>
      <w:r>
        <w:t xml:space="preserve">    'computron'</w:t>
      </w:r>
    </w:p>
    <w:p w:rsidR="00FB4A88" w:rsidRDefault="00FB4A88" w:rsidP="00FB4A88">
      <w:pPr>
        <w:pStyle w:val="a3"/>
        <w:ind w:left="360"/>
      </w:pPr>
      <w:r>
        <w:t xml:space="preserve">    'sex'</w:t>
      </w:r>
    </w:p>
    <w:p w:rsidR="00794AD0" w:rsidRDefault="00FB4A88" w:rsidP="00FB4A88">
      <w:pPr>
        <w:pStyle w:val="a3"/>
        <w:ind w:left="360" w:firstLineChars="0" w:firstLine="0"/>
      </w:pPr>
      <w:r>
        <w:t xml:space="preserve">        'ooking'</w:t>
      </w:r>
    </w:p>
    <w:p w:rsidR="00F833A0" w:rsidRDefault="00F833A0" w:rsidP="00F833A0">
      <w:pPr>
        <w:pStyle w:val="a3"/>
        <w:numPr>
          <w:ilvl w:val="0"/>
          <w:numId w:val="5"/>
        </w:numPr>
        <w:ind w:firstLineChars="0"/>
      </w:pPr>
      <w:r>
        <w:t>accuracy:   84.52%</w:t>
      </w:r>
    </w:p>
    <w:p w:rsidR="00F833A0" w:rsidRDefault="00F833A0" w:rsidP="00F833A0">
      <w:pPr>
        <w:pStyle w:val="a3"/>
        <w:numPr>
          <w:ilvl w:val="0"/>
          <w:numId w:val="5"/>
        </w:numPr>
        <w:ind w:firstLineChars="0"/>
      </w:pPr>
      <w:r>
        <w:t>False.</w:t>
      </w:r>
    </w:p>
    <w:p w:rsidR="00F833A0" w:rsidRDefault="00F833A0" w:rsidP="00F833A0">
      <w:pPr>
        <w:pStyle w:val="a3"/>
        <w:ind w:left="360" w:firstLineChars="0" w:firstLine="0"/>
      </w:pPr>
      <w:r>
        <w:t>Because although the accuracy is high, but it may not be general model, that is, maybe this model with high accuracy will not have a good performance on another dataset.</w:t>
      </w:r>
    </w:p>
    <w:p w:rsidR="00F833A0" w:rsidRDefault="00F833A0" w:rsidP="00F833A0">
      <w:pPr>
        <w:pStyle w:val="a3"/>
        <w:ind w:left="360" w:firstLineChars="0" w:firstLine="0"/>
      </w:pPr>
      <w:r>
        <w:t xml:space="preserve">For example, when the ratio of spam and ham email is 1:99, then you will obtain a high accuracy 99%, </w:t>
      </w:r>
      <w:r w:rsidR="003713B3">
        <w:t>h</w:t>
      </w:r>
      <w:r>
        <w:t xml:space="preserve">owever, </w:t>
      </w:r>
      <w:r w:rsidR="003713B3">
        <w:t xml:space="preserve">we can’t just say that is a good model, for </w:t>
      </w:r>
      <w:r>
        <w:t xml:space="preserve">when many </w:t>
      </w:r>
      <w:r w:rsidR="003713B3">
        <w:t xml:space="preserve">other </w:t>
      </w:r>
      <w:r>
        <w:t>case</w:t>
      </w:r>
      <w:r w:rsidR="003713B3">
        <w:t>s</w:t>
      </w:r>
      <w:r>
        <w:t xml:space="preserve"> </w:t>
      </w:r>
      <w:r w:rsidR="003713B3">
        <w:t xml:space="preserve">will not have </w:t>
      </w:r>
      <w:r w:rsidR="00503FDE">
        <w:t>s</w:t>
      </w:r>
      <w:r w:rsidR="003713B3">
        <w:t xml:space="preserve">uch </w:t>
      </w:r>
      <w:r w:rsidR="00503FDE">
        <w:t>high accuracy, it relates to the distribution of the test dataset.</w:t>
      </w:r>
    </w:p>
    <w:p w:rsidR="00503FDE" w:rsidRDefault="00503FDE" w:rsidP="00503FDE">
      <w:pPr>
        <w:pStyle w:val="a3"/>
        <w:numPr>
          <w:ilvl w:val="0"/>
          <w:numId w:val="5"/>
        </w:numPr>
        <w:ind w:firstLineChars="0"/>
      </w:pPr>
      <w:r>
        <w:t>precision:  99.79%</w:t>
      </w:r>
    </w:p>
    <w:p w:rsidR="00503FDE" w:rsidRDefault="00503FDE" w:rsidP="00503FDE">
      <w:pPr>
        <w:pStyle w:val="a3"/>
        <w:ind w:left="360" w:firstLineChars="0" w:firstLine="0"/>
      </w:pPr>
      <w:r>
        <w:t>recall:    43.15%</w:t>
      </w:r>
    </w:p>
    <w:p w:rsidR="00380D22" w:rsidRDefault="00380D22" w:rsidP="00503FDE">
      <w:pPr>
        <w:pStyle w:val="a3"/>
        <w:ind w:left="360" w:firstLineChars="0" w:firstLine="0"/>
      </w:pPr>
      <w:r>
        <w:t>why my recall is so low?</w:t>
      </w:r>
    </w:p>
    <w:p w:rsidR="00380D22" w:rsidRDefault="00380D22" w:rsidP="00503FDE">
      <w:pPr>
        <w:pStyle w:val="a3"/>
        <w:ind w:left="360" w:firstLineChars="0" w:firstLine="0"/>
      </w:pPr>
      <w:r>
        <w:t>I think the Laplace smooth have a great influ</w:t>
      </w:r>
      <w:r w:rsidR="00C363A5">
        <w:t>en</w:t>
      </w:r>
      <w:bookmarkStart w:id="0" w:name="_GoBack"/>
      <w:bookmarkEnd w:id="0"/>
      <w:r>
        <w:t>ce</w:t>
      </w:r>
      <w:r w:rsidR="001A071A">
        <w:t>, for it make some words that represent the spam email occurrence one time in the beginning.</w:t>
      </w:r>
    </w:p>
    <w:p w:rsidR="00503FDE" w:rsidRDefault="00892740" w:rsidP="009D14B7">
      <w:pPr>
        <w:pStyle w:val="a3"/>
        <w:numPr>
          <w:ilvl w:val="0"/>
          <w:numId w:val="5"/>
        </w:numPr>
        <w:ind w:firstLineChars="0"/>
      </w:pPr>
      <w:r>
        <w:t xml:space="preserve">  </w:t>
      </w:r>
      <w:r w:rsidR="009D14B7">
        <w:t xml:space="preserve">I think </w:t>
      </w:r>
      <w:r w:rsidR="009D14B7">
        <w:rPr>
          <w:rFonts w:hint="eastAsia"/>
        </w:rPr>
        <w:t xml:space="preserve">recall is more important in this problem. </w:t>
      </w:r>
    </w:p>
    <w:p w:rsidR="0005308E" w:rsidRDefault="0005308E" w:rsidP="00892740">
      <w:pPr>
        <w:pStyle w:val="a3"/>
        <w:ind w:left="360" w:firstLineChars="100" w:firstLine="210"/>
      </w:pPr>
      <w:r>
        <w:t>Because</w:t>
      </w:r>
      <w:r w:rsidR="00F838FD">
        <w:t xml:space="preserve"> Compare the situation that we classify a ham email to spam email class, we prefer classifying the spam email to a ham email class, in order to avoid the </w:t>
      </w:r>
      <w:r w:rsidR="00942BD8">
        <w:t xml:space="preserve">lost of </w:t>
      </w:r>
      <w:r w:rsidR="00F838FD">
        <w:t xml:space="preserve">ham </w:t>
      </w:r>
      <w:r w:rsidR="00942BD8">
        <w:t>email. In most cases, we can tolerate a spam email to guarantee not lose the ham email.</w:t>
      </w:r>
    </w:p>
    <w:p w:rsidR="0005308E" w:rsidRPr="00503FDE" w:rsidRDefault="0005308E" w:rsidP="00892740">
      <w:pPr>
        <w:pStyle w:val="a3"/>
        <w:ind w:left="360" w:firstLineChars="100" w:firstLine="210"/>
      </w:pPr>
      <w:r>
        <w:t>However, if the classifier to identify drugs and bombs are at airport, I think the precision is more important in this case. Becaus</w:t>
      </w:r>
      <w:r w:rsidR="00892740">
        <w:t>e we can’t to lose any drugs or bombs at airport for our safety, and we can permit there are some cases that regard other safe things to drugs and bombs to some extent.</w:t>
      </w:r>
    </w:p>
    <w:sectPr w:rsidR="0005308E" w:rsidRPr="0050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20A" w:rsidRDefault="00E7020A" w:rsidP="0086439E">
      <w:r>
        <w:separator/>
      </w:r>
    </w:p>
  </w:endnote>
  <w:endnote w:type="continuationSeparator" w:id="0">
    <w:p w:rsidR="00E7020A" w:rsidRDefault="00E7020A" w:rsidP="0086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20A" w:rsidRDefault="00E7020A" w:rsidP="0086439E">
      <w:r>
        <w:separator/>
      </w:r>
    </w:p>
  </w:footnote>
  <w:footnote w:type="continuationSeparator" w:id="0">
    <w:p w:rsidR="00E7020A" w:rsidRDefault="00E7020A" w:rsidP="00864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E4DFC"/>
    <w:multiLevelType w:val="hybridMultilevel"/>
    <w:tmpl w:val="07AA6052"/>
    <w:lvl w:ilvl="0" w:tplc="FBD4B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75723"/>
    <w:multiLevelType w:val="hybridMultilevel"/>
    <w:tmpl w:val="F5F69DB8"/>
    <w:lvl w:ilvl="0" w:tplc="F3746F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F73FB"/>
    <w:multiLevelType w:val="hybridMultilevel"/>
    <w:tmpl w:val="80F49B68"/>
    <w:lvl w:ilvl="0" w:tplc="543E53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8E74E0"/>
    <w:multiLevelType w:val="hybridMultilevel"/>
    <w:tmpl w:val="D280EDB8"/>
    <w:lvl w:ilvl="0" w:tplc="46AC9A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17F89"/>
    <w:multiLevelType w:val="hybridMultilevel"/>
    <w:tmpl w:val="58DA27DC"/>
    <w:lvl w:ilvl="0" w:tplc="DED2AC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58588F"/>
    <w:multiLevelType w:val="hybridMultilevel"/>
    <w:tmpl w:val="58DA27DC"/>
    <w:lvl w:ilvl="0" w:tplc="DED2AC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0D"/>
    <w:rsid w:val="00033FE5"/>
    <w:rsid w:val="0005308E"/>
    <w:rsid w:val="000A2F33"/>
    <w:rsid w:val="00135FA1"/>
    <w:rsid w:val="001654BE"/>
    <w:rsid w:val="001A071A"/>
    <w:rsid w:val="001A4F91"/>
    <w:rsid w:val="0024758A"/>
    <w:rsid w:val="002A636C"/>
    <w:rsid w:val="002D4EF5"/>
    <w:rsid w:val="003713B3"/>
    <w:rsid w:val="00380D22"/>
    <w:rsid w:val="003A1DC4"/>
    <w:rsid w:val="003E0789"/>
    <w:rsid w:val="003E394B"/>
    <w:rsid w:val="004B6B6B"/>
    <w:rsid w:val="004C5E9B"/>
    <w:rsid w:val="00503FDE"/>
    <w:rsid w:val="006327F3"/>
    <w:rsid w:val="006C1287"/>
    <w:rsid w:val="007402CE"/>
    <w:rsid w:val="007543E5"/>
    <w:rsid w:val="00784BC1"/>
    <w:rsid w:val="00794AD0"/>
    <w:rsid w:val="0086439E"/>
    <w:rsid w:val="00882763"/>
    <w:rsid w:val="00892740"/>
    <w:rsid w:val="008A2960"/>
    <w:rsid w:val="008C2F66"/>
    <w:rsid w:val="00921D80"/>
    <w:rsid w:val="00942BD8"/>
    <w:rsid w:val="00991466"/>
    <w:rsid w:val="009D14B7"/>
    <w:rsid w:val="00A97CF2"/>
    <w:rsid w:val="00AA0D3E"/>
    <w:rsid w:val="00AD3E84"/>
    <w:rsid w:val="00B130EB"/>
    <w:rsid w:val="00B172AE"/>
    <w:rsid w:val="00C363A5"/>
    <w:rsid w:val="00CD48D3"/>
    <w:rsid w:val="00D24879"/>
    <w:rsid w:val="00DB1E0D"/>
    <w:rsid w:val="00E00FAE"/>
    <w:rsid w:val="00E47D64"/>
    <w:rsid w:val="00E54207"/>
    <w:rsid w:val="00E7020A"/>
    <w:rsid w:val="00ED44AC"/>
    <w:rsid w:val="00EF0BDE"/>
    <w:rsid w:val="00F22AB5"/>
    <w:rsid w:val="00F833A0"/>
    <w:rsid w:val="00F838FD"/>
    <w:rsid w:val="00FB4A88"/>
    <w:rsid w:val="00FC2DCF"/>
    <w:rsid w:val="00FC3671"/>
    <w:rsid w:val="00FD088A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B4578-02B9-4CD8-8491-764B6942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2C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543E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864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43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4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439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17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655</Words>
  <Characters>3734</Characters>
  <Application>Microsoft Office Word</Application>
  <DocSecurity>0</DocSecurity>
  <Lines>31</Lines>
  <Paragraphs>8</Paragraphs>
  <ScaleCrop>false</ScaleCrop>
  <Company>zju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50</cp:revision>
  <dcterms:created xsi:type="dcterms:W3CDTF">2015-10-06T03:06:00Z</dcterms:created>
  <dcterms:modified xsi:type="dcterms:W3CDTF">2015-10-07T08:02:00Z</dcterms:modified>
</cp:coreProperties>
</file>