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56AD0A8A" w14:textId="77777777" w:rsidTr="00882139">
        <w:trPr>
          <w:trHeight w:hRule="exact" w:val="397"/>
        </w:trPr>
        <w:tc>
          <w:tcPr>
            <w:tcW w:w="10309" w:type="dxa"/>
            <w:gridSpan w:val="2"/>
            <w:shd w:val="clear" w:color="auto" w:fill="auto"/>
            <w:tcMar>
              <w:left w:w="0" w:type="dxa"/>
              <w:right w:w="0" w:type="dxa"/>
            </w:tcMar>
          </w:tcPr>
          <w:p w14:paraId="6CC82E81" w14:textId="77777777" w:rsidR="00EB464E" w:rsidRPr="00882139" w:rsidRDefault="00C55252" w:rsidP="002C5BE0">
            <w:pPr>
              <w:pStyle w:val="IssueDetails"/>
            </w:pPr>
            <w:bookmarkStart w:id="0" w:name="_GoBack"/>
            <w:bookmarkEnd w:id="0"/>
            <w:r>
              <w:rPr>
                <w:noProof/>
              </w:rPr>
              <w:pict w14:anchorId="4E3630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15pt;height:21.05pt;visibility:visible">
                  <v:imagedata r:id="rId11" o:title=""/>
                </v:shape>
              </w:pict>
            </w:r>
          </w:p>
        </w:tc>
      </w:tr>
      <w:tr w:rsidR="002F3AFC" w14:paraId="0C208984" w14:textId="77777777" w:rsidTr="00882139">
        <w:trPr>
          <w:trHeight w:hRule="exact" w:val="1361"/>
        </w:trPr>
        <w:tc>
          <w:tcPr>
            <w:tcW w:w="5154" w:type="dxa"/>
            <w:shd w:val="clear" w:color="auto" w:fill="auto"/>
            <w:tcMar>
              <w:left w:w="0" w:type="dxa"/>
              <w:right w:w="0" w:type="dxa"/>
            </w:tcMar>
            <w:vAlign w:val="bottom"/>
          </w:tcPr>
          <w:p w14:paraId="477A3DC1" w14:textId="77777777" w:rsidR="002F3AFC" w:rsidRPr="00882139" w:rsidRDefault="002F3AFC" w:rsidP="002C5BE0">
            <w:pPr>
              <w:pStyle w:val="IssueDetails"/>
              <w:rPr>
                <w:color w:val="8F9195"/>
                <w:sz w:val="20"/>
              </w:rPr>
            </w:pPr>
          </w:p>
        </w:tc>
        <w:tc>
          <w:tcPr>
            <w:tcW w:w="5155" w:type="dxa"/>
            <w:shd w:val="clear" w:color="auto" w:fill="auto"/>
            <w:tcMar>
              <w:left w:w="0" w:type="dxa"/>
              <w:right w:w="0" w:type="dxa"/>
            </w:tcMar>
            <w:vAlign w:val="bottom"/>
          </w:tcPr>
          <w:p w14:paraId="379FE4FD" w14:textId="77777777" w:rsidR="002F3AFC" w:rsidRPr="00882139" w:rsidRDefault="00C55252" w:rsidP="002C5BE0">
            <w:pPr>
              <w:pStyle w:val="IssueDetails"/>
            </w:pPr>
            <w:r>
              <w:rPr>
                <w:noProof/>
              </w:rPr>
              <w:pict w14:anchorId="0FDE2F27">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57484AFE" w14:textId="77777777" w:rsidR="00187981" w:rsidRPr="008778AD" w:rsidRDefault="00C55252" w:rsidP="00045D5A">
      <w:pPr>
        <w:pStyle w:val="Newslettertitle"/>
        <w:ind w:left="540" w:right="599"/>
      </w:pPr>
      <w:r>
        <w:fldChar w:fldCharType="begin"/>
      </w:r>
      <w:r>
        <w:instrText xml:space="preserve"> TITLE  \* Upper  \* MERGEFORMAT </w:instrText>
      </w:r>
      <w:r>
        <w:fldChar w:fldCharType="separate"/>
      </w:r>
      <w:r w:rsidR="00D92255">
        <w:rPr>
          <w:caps w:val="0"/>
        </w:rPr>
        <w:t>FB03-DISPLAY FI DOCUMENT - DISPLAY FI DOCUMENT FOR TAX PERM RECLASSIFICATION</w:t>
      </w:r>
      <w:r>
        <w:rPr>
          <w:caps w:val="0"/>
        </w:rPr>
        <w:fldChar w:fldCharType="end"/>
      </w:r>
    </w:p>
    <w:p w14:paraId="0B71DB67"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29FAABD4" w14:textId="77777777" w:rsidR="00892FF3" w:rsidRDefault="00892FF3">
      <w:pPr>
        <w:rPr>
          <w:rFonts w:ascii="Arial" w:hAnsi="Arial" w:cs="Arial"/>
          <w:color w:val="000000"/>
          <w:sz w:val="18"/>
          <w:szCs w:val="16"/>
        </w:rPr>
      </w:pPr>
    </w:p>
    <w:p w14:paraId="109E9A58"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2F93C988" w14:textId="77777777" w:rsidR="00C57EEB" w:rsidRDefault="00C57EEB">
      <w:pPr>
        <w:rPr>
          <w:rFonts w:ascii="Arial" w:hAnsi="Arial" w:cs="Arial"/>
          <w:sz w:val="18"/>
          <w:szCs w:val="16"/>
        </w:rPr>
      </w:pPr>
    </w:p>
    <w:p w14:paraId="53A73CA6" w14:textId="77777777" w:rsidR="00A924FA" w:rsidRDefault="00A924FA">
      <w:pPr>
        <w:rPr>
          <w:rFonts w:ascii="Arial" w:hAnsi="Arial" w:cs="Arial"/>
          <w:sz w:val="18"/>
          <w:szCs w:val="16"/>
        </w:rPr>
      </w:pPr>
    </w:p>
    <w:p w14:paraId="51CE88C4" w14:textId="77777777" w:rsidR="00B05F7E" w:rsidRDefault="00114BAA" w:rsidP="00114BAA">
      <w:pPr>
        <w:pStyle w:val="pTableHeading"/>
      </w:pPr>
      <w:r>
        <w:br/>
      </w:r>
    </w:p>
    <w:p w14:paraId="7B61A695" w14:textId="77777777" w:rsidR="00114BAA" w:rsidRDefault="00114BAA" w:rsidP="00114BAA">
      <w:pPr>
        <w:pStyle w:val="pTableHeading"/>
      </w:pPr>
      <w:r>
        <w:br/>
      </w:r>
    </w:p>
    <w:p w14:paraId="6C40AB18" w14:textId="77777777" w:rsidR="00114BAA" w:rsidRDefault="00114BAA" w:rsidP="00114BAA">
      <w:pPr>
        <w:pStyle w:val="p"/>
      </w:pPr>
      <w:r>
        <w:t xml:space="preserve"> </w:t>
      </w:r>
    </w:p>
    <w:p w14:paraId="07F0B96C" w14:textId="77777777" w:rsidR="00114BAA" w:rsidRDefault="00114BAA" w:rsidP="00114BAA">
      <w:pPr>
        <w:pStyle w:val="p"/>
      </w:pPr>
      <w:r>
        <w:br w:type="page"/>
      </w:r>
      <w:r>
        <w:lastRenderedPageBreak/>
        <w:br/>
      </w:r>
    </w:p>
    <w:p w14:paraId="390627E5" w14:textId="77777777" w:rsidR="00114BAA" w:rsidRDefault="00114BAA" w:rsidP="00114BAA">
      <w:pPr>
        <w:pStyle w:val="p"/>
      </w:pPr>
      <w:r>
        <w:br/>
      </w:r>
    </w:p>
    <w:p w14:paraId="3C3556DB" w14:textId="77777777" w:rsidR="00114BAA" w:rsidRDefault="00114BAA" w:rsidP="00114BAA">
      <w:pPr>
        <w:pStyle w:val="p"/>
      </w:pPr>
      <w:r>
        <w:t> </w:t>
      </w:r>
      <w:r w:rsidR="00C55252">
        <w:pict w14:anchorId="59C3A922">
          <v:shape id="_x0000_i1026" type="#_x0000_t75" style="width:14.95pt;height:14.95pt">
            <v:imagedata r:id="rId16" o:title="info_word"/>
          </v:shape>
        </w:pict>
      </w:r>
    </w:p>
    <w:p w14:paraId="6551E127" w14:textId="77777777" w:rsidR="00114BAA" w:rsidRDefault="00114BAA" w:rsidP="00114BAA">
      <w:pPr>
        <w:pStyle w:val="p"/>
      </w:pPr>
      <w:r>
        <w:t>This simulation describes how to find FI documents posted for Tax Permanenet Difference Reclassifications via T-code FB03. Click to continue.</w:t>
      </w:r>
    </w:p>
    <w:p w14:paraId="11378DF5" w14:textId="77777777" w:rsidR="00114BAA" w:rsidRDefault="00114BAA" w:rsidP="00114BAA">
      <w:pPr>
        <w:pStyle w:val="p"/>
      </w:pPr>
      <w:r>
        <w:br/>
      </w:r>
    </w:p>
    <w:p w14:paraId="1B4D9BFD" w14:textId="77777777" w:rsidR="00114BAA" w:rsidRDefault="00114BAA" w:rsidP="00114BAA">
      <w:pPr>
        <w:pStyle w:val="p"/>
      </w:pPr>
    </w:p>
    <w:p w14:paraId="0B66044B" w14:textId="77777777" w:rsidR="00114BAA" w:rsidRDefault="00114BAA" w:rsidP="00114BAA">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114BAA" w14:paraId="45892237" w14:textId="77777777" w:rsidTr="00114BAA">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63BF5A61" w14:textId="77777777" w:rsidR="00114BAA" w:rsidRDefault="00114BAA" w:rsidP="00114BAA">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3EFB30BA" w14:textId="77777777" w:rsidR="00114BAA" w:rsidRDefault="00114BAA" w:rsidP="00114BAA">
            <w:pPr>
              <w:pStyle w:val="pbranchheader"/>
            </w:pPr>
            <w:r>
              <w:t>Screenshot</w:t>
            </w:r>
          </w:p>
        </w:tc>
      </w:tr>
      <w:tr w:rsidR="00114BAA" w14:paraId="41972167"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8F27F3B" w14:textId="77777777" w:rsidR="00114BAA" w:rsidRDefault="00114BAA" w:rsidP="00114BAA">
            <w:pPr>
              <w:pStyle w:val="p"/>
            </w:pPr>
            <w:r>
              <w:br/>
            </w:r>
          </w:p>
          <w:p w14:paraId="4A07DFD0" w14:textId="77777777" w:rsidR="00114BAA" w:rsidRDefault="00114BAA" w:rsidP="00114BAA">
            <w:pPr>
              <w:pStyle w:val="p"/>
            </w:pPr>
            <w:r>
              <w:t>[1] </w:t>
            </w:r>
            <w:bookmarkStart w:id="2" w:name="TS_6B79A6821A21424B883D9E6F971893B5"/>
            <w:bookmarkEnd w:id="2"/>
            <w:r w:rsidRPr="00114BAA">
              <w:rPr>
                <w:b/>
              </w:rPr>
              <w:t>FB03</w:t>
            </w:r>
            <w:r>
              <w:t xml:space="preserve"> is now entered in the </w:t>
            </w:r>
            <w:r w:rsidRPr="00114BAA">
              <w:rPr>
                <w:b/>
              </w:rPr>
              <w:t>Transaction box</w:t>
            </w:r>
            <w:r>
              <w:t>.</w:t>
            </w:r>
          </w:p>
          <w:p w14:paraId="2B21FF30" w14:textId="77777777" w:rsidR="00114BAA" w:rsidRDefault="00114BAA" w:rsidP="00114BAA">
            <w:pPr>
              <w:pStyle w:val="p"/>
            </w:pPr>
            <w:r>
              <w:br/>
            </w:r>
          </w:p>
          <w:p w14:paraId="524798FF"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FC55032" w14:textId="77777777" w:rsidR="00114BAA" w:rsidRDefault="00C55252" w:rsidP="00114BAA">
            <w:pPr>
              <w:pStyle w:val="p"/>
            </w:pPr>
            <w:r>
              <w:pict w14:anchorId="423C5F82">
                <v:shape id="_x0000_i1027" type="#_x0000_t75" style="width:292.7pt;height:135.1pt">
                  <v:imagedata r:id="rId17" o:title="imb__58"/>
                </v:shape>
              </w:pict>
            </w:r>
          </w:p>
          <w:p w14:paraId="6FA254AB" w14:textId="77777777" w:rsidR="00114BAA" w:rsidRDefault="00114BAA" w:rsidP="00114BAA">
            <w:pPr>
              <w:pStyle w:val="p"/>
            </w:pPr>
            <w:r>
              <w:br/>
            </w:r>
          </w:p>
        </w:tc>
      </w:tr>
      <w:tr w:rsidR="00114BAA" w14:paraId="481D82DD"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E93ADE" w14:textId="77777777" w:rsidR="00114BAA" w:rsidRDefault="00114BAA" w:rsidP="00114BAA">
            <w:pPr>
              <w:pStyle w:val="p"/>
            </w:pPr>
            <w:r>
              <w:br/>
            </w:r>
          </w:p>
          <w:p w14:paraId="5784374E" w14:textId="77777777" w:rsidR="00114BAA" w:rsidRDefault="00114BAA" w:rsidP="00114BAA">
            <w:pPr>
              <w:pStyle w:val="p"/>
            </w:pPr>
            <w:r>
              <w:t>[2] </w:t>
            </w:r>
            <w:bookmarkStart w:id="3" w:name="TS_62297B28AF754C798718826286357D01"/>
            <w:bookmarkEnd w:id="3"/>
            <w:r>
              <w:t>You may also enter the individual document number in the "Document Number" field if you know the document number. This simulation will now describe how to find such documents if you do not know the document number.</w:t>
            </w:r>
          </w:p>
          <w:p w14:paraId="064A9151" w14:textId="77777777" w:rsidR="00114BAA" w:rsidRDefault="00114BAA" w:rsidP="00114BAA">
            <w:pPr>
              <w:pStyle w:val="p"/>
            </w:pPr>
            <w:r>
              <w:t> </w:t>
            </w:r>
          </w:p>
          <w:p w14:paraId="75B58C11" w14:textId="77777777" w:rsidR="00114BAA" w:rsidRDefault="00114BAA" w:rsidP="00114BAA">
            <w:pPr>
              <w:pStyle w:val="p"/>
              <w:rPr>
                <w:b/>
              </w:rPr>
            </w:pPr>
            <w:r>
              <w:t>Click on</w:t>
            </w:r>
            <w:r w:rsidRPr="00114BAA">
              <w:rPr>
                <w:b/>
              </w:rPr>
              <w:t xml:space="preserve"> Document List.</w:t>
            </w:r>
          </w:p>
          <w:p w14:paraId="50CB587E" w14:textId="77777777" w:rsidR="00114BAA" w:rsidRDefault="00114BAA" w:rsidP="00114BAA">
            <w:pPr>
              <w:pStyle w:val="p"/>
            </w:pPr>
            <w:r>
              <w:br/>
            </w:r>
          </w:p>
          <w:p w14:paraId="240EBE67"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AB4D15" w14:textId="77777777" w:rsidR="00114BAA" w:rsidRDefault="00C55252" w:rsidP="00114BAA">
            <w:pPr>
              <w:pStyle w:val="p"/>
            </w:pPr>
            <w:r>
              <w:pict w14:anchorId="2128D61F">
                <v:shape id="_x0000_i1028" type="#_x0000_t75" style="width:292.2pt;height:122.5pt">
                  <v:imagedata r:id="rId18" o:title="imb__59"/>
                </v:shape>
              </w:pict>
            </w:r>
          </w:p>
          <w:p w14:paraId="1AB90C67" w14:textId="77777777" w:rsidR="00114BAA" w:rsidRDefault="00114BAA" w:rsidP="00114BAA">
            <w:pPr>
              <w:pStyle w:val="p"/>
            </w:pPr>
            <w:r>
              <w:br/>
            </w:r>
          </w:p>
        </w:tc>
      </w:tr>
      <w:tr w:rsidR="00114BAA" w14:paraId="08430E1F"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F324203" w14:textId="77777777" w:rsidR="00114BAA" w:rsidRDefault="00114BAA" w:rsidP="00114BAA">
            <w:pPr>
              <w:pStyle w:val="p"/>
            </w:pPr>
            <w:r>
              <w:br/>
            </w:r>
          </w:p>
          <w:p w14:paraId="361B2BE1" w14:textId="77777777" w:rsidR="00114BAA" w:rsidRDefault="00114BAA" w:rsidP="00114BAA">
            <w:pPr>
              <w:pStyle w:val="p"/>
            </w:pPr>
            <w:r>
              <w:t>[3] </w:t>
            </w:r>
            <w:bookmarkStart w:id="4" w:name="TS_5172B381B7EF4B02994F9934B8413553"/>
            <w:bookmarkEnd w:id="4"/>
            <w:r>
              <w:t xml:space="preserve">Enter your company code in </w:t>
            </w:r>
            <w:r w:rsidRPr="00114BAA">
              <w:rPr>
                <w:b/>
              </w:rPr>
              <w:t xml:space="preserve">Company code                  </w:t>
            </w:r>
            <w:r>
              <w:t xml:space="preserve"> field.</w:t>
            </w:r>
          </w:p>
          <w:p w14:paraId="4B6F38D2" w14:textId="77777777" w:rsidR="00114BAA" w:rsidRDefault="00114BAA" w:rsidP="00114BAA">
            <w:pPr>
              <w:pStyle w:val="p"/>
            </w:pPr>
            <w:r>
              <w:br/>
            </w:r>
          </w:p>
          <w:p w14:paraId="04E3A137"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BAC750D" w14:textId="77777777" w:rsidR="00114BAA" w:rsidRDefault="00C55252" w:rsidP="00114BAA">
            <w:pPr>
              <w:pStyle w:val="p"/>
            </w:pPr>
            <w:r>
              <w:pict w14:anchorId="36AB1936">
                <v:shape id="_x0000_i1029" type="#_x0000_t75" style="width:292.2pt;height:148.2pt">
                  <v:imagedata r:id="rId19" o:title="imb__60"/>
                </v:shape>
              </w:pict>
            </w:r>
          </w:p>
          <w:p w14:paraId="121344CC" w14:textId="77777777" w:rsidR="00114BAA" w:rsidRDefault="00114BAA" w:rsidP="00114BAA">
            <w:pPr>
              <w:pStyle w:val="p"/>
            </w:pPr>
            <w:r>
              <w:br/>
            </w:r>
          </w:p>
        </w:tc>
      </w:tr>
      <w:tr w:rsidR="00114BAA" w14:paraId="60D965C9"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F815DBB" w14:textId="77777777" w:rsidR="00114BAA" w:rsidRDefault="00114BAA" w:rsidP="00114BAA">
            <w:pPr>
              <w:pStyle w:val="p"/>
            </w:pPr>
            <w:r>
              <w:lastRenderedPageBreak/>
              <w:br/>
            </w:r>
          </w:p>
          <w:p w14:paraId="70F597B0" w14:textId="77777777" w:rsidR="00114BAA" w:rsidRDefault="00114BAA" w:rsidP="00114BAA">
            <w:pPr>
              <w:pStyle w:val="p"/>
            </w:pPr>
            <w:r>
              <w:t>[4] </w:t>
            </w:r>
            <w:bookmarkStart w:id="5" w:name="TS_AAF1789A15D34F60877479D1C1FD0C12"/>
            <w:bookmarkEnd w:id="5"/>
            <w:r>
              <w:t xml:space="preserve">As Tax Permanenet Differences reclassifications are posted to Leger Group T1 only, we need to fill the </w:t>
            </w:r>
            <w:r w:rsidRPr="00114BAA">
              <w:rPr>
                <w:b/>
              </w:rPr>
              <w:t xml:space="preserve">Ledger Group                  </w:t>
            </w:r>
            <w:r>
              <w:t xml:space="preserve"> field with T1.</w:t>
            </w:r>
          </w:p>
          <w:p w14:paraId="18C92317" w14:textId="77777777" w:rsidR="00114BAA" w:rsidRDefault="00114BAA" w:rsidP="00114BAA">
            <w:pPr>
              <w:pStyle w:val="p"/>
            </w:pPr>
            <w:r>
              <w:br/>
            </w:r>
          </w:p>
          <w:p w14:paraId="7753EF69"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A1488FA" w14:textId="77777777" w:rsidR="00114BAA" w:rsidRDefault="00C55252" w:rsidP="00114BAA">
            <w:pPr>
              <w:pStyle w:val="p"/>
            </w:pPr>
            <w:r>
              <w:pict w14:anchorId="5CF2FE10">
                <v:shape id="_x0000_i1030" type="#_x0000_t75" style="width:292.7pt;height:216.95pt">
                  <v:imagedata r:id="rId20" o:title="imb__61"/>
                </v:shape>
              </w:pict>
            </w:r>
          </w:p>
          <w:p w14:paraId="30D7C626" w14:textId="77777777" w:rsidR="00114BAA" w:rsidRDefault="00114BAA" w:rsidP="00114BAA">
            <w:pPr>
              <w:pStyle w:val="p"/>
            </w:pPr>
            <w:r>
              <w:br/>
            </w:r>
          </w:p>
        </w:tc>
      </w:tr>
      <w:tr w:rsidR="00114BAA" w14:paraId="74971251"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F22C2E3" w14:textId="77777777" w:rsidR="00114BAA" w:rsidRDefault="00114BAA" w:rsidP="00114BAA">
            <w:pPr>
              <w:pStyle w:val="p"/>
            </w:pPr>
            <w:r>
              <w:br/>
            </w:r>
          </w:p>
          <w:p w14:paraId="439B4366" w14:textId="77777777" w:rsidR="00114BAA" w:rsidRDefault="00114BAA" w:rsidP="00114BAA">
            <w:pPr>
              <w:pStyle w:val="p"/>
            </w:pPr>
            <w:r>
              <w:t>[5] </w:t>
            </w:r>
            <w:bookmarkStart w:id="6" w:name="TS_4BC809DADC5A40899508EF39B256A524"/>
            <w:bookmarkEnd w:id="6"/>
            <w:r>
              <w:t>To limit the number of records that the system needs to process, restrict the  </w:t>
            </w:r>
            <w:r w:rsidRPr="00114BAA">
              <w:rPr>
                <w:b/>
              </w:rPr>
              <w:t xml:space="preserve">Fiscal Year                   </w:t>
            </w:r>
            <w:r>
              <w:t xml:space="preserve"> selection by entering the fiscal year in which you are looking for the Tax Permanenet Difference reclassification entries.</w:t>
            </w:r>
          </w:p>
          <w:p w14:paraId="36757E17" w14:textId="77777777" w:rsidR="00114BAA" w:rsidRDefault="00114BAA" w:rsidP="00114BAA">
            <w:pPr>
              <w:pStyle w:val="p"/>
            </w:pPr>
            <w:r>
              <w:br/>
            </w:r>
          </w:p>
          <w:p w14:paraId="5473109F"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517C8D" w14:textId="77777777" w:rsidR="00114BAA" w:rsidRDefault="00C55252" w:rsidP="00114BAA">
            <w:pPr>
              <w:pStyle w:val="p"/>
            </w:pPr>
            <w:r>
              <w:pict w14:anchorId="710996A8">
                <v:shape id="_x0000_i1031" type="#_x0000_t75" style="width:292.7pt;height:182.35pt">
                  <v:imagedata r:id="rId21" o:title="imb__62"/>
                </v:shape>
              </w:pict>
            </w:r>
          </w:p>
          <w:p w14:paraId="1A24106E" w14:textId="77777777" w:rsidR="00114BAA" w:rsidRDefault="00114BAA" w:rsidP="00114BAA">
            <w:pPr>
              <w:pStyle w:val="p"/>
            </w:pPr>
            <w:r>
              <w:br/>
            </w:r>
          </w:p>
        </w:tc>
      </w:tr>
      <w:tr w:rsidR="00114BAA" w14:paraId="0BFEB372"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2A69CC4" w14:textId="77777777" w:rsidR="00114BAA" w:rsidRDefault="00114BAA" w:rsidP="00114BAA">
            <w:pPr>
              <w:pStyle w:val="p"/>
            </w:pPr>
            <w:r>
              <w:br/>
            </w:r>
          </w:p>
          <w:p w14:paraId="2CD90869" w14:textId="77777777" w:rsidR="00114BAA" w:rsidRDefault="00114BAA" w:rsidP="00114BAA">
            <w:pPr>
              <w:pStyle w:val="p"/>
            </w:pPr>
            <w:bookmarkStart w:id="7" w:name="TS_894E3ECE68A240FABB692367A66E83A0"/>
            <w:bookmarkEnd w:id="7"/>
            <w:r>
              <w:t> </w:t>
            </w:r>
            <w:r w:rsidR="00C55252">
              <w:pict w14:anchorId="17E5ABFC">
                <v:shape id="_x0000_i1032" type="#_x0000_t75" style="width:14.95pt;height:14.95pt">
                  <v:imagedata r:id="rId16" o:title="info_word"/>
                </v:shape>
              </w:pict>
            </w:r>
          </w:p>
          <w:p w14:paraId="1D246BA1" w14:textId="77777777" w:rsidR="00114BAA" w:rsidRDefault="00114BAA" w:rsidP="00114BAA">
            <w:pPr>
              <w:pStyle w:val="p"/>
            </w:pPr>
            <w:r>
              <w:t> </w:t>
            </w:r>
          </w:p>
          <w:p w14:paraId="1941BDE8" w14:textId="77777777" w:rsidR="00114BAA" w:rsidRDefault="00114BAA" w:rsidP="00114BAA">
            <w:pPr>
              <w:pStyle w:val="p"/>
            </w:pPr>
            <w:r>
              <w:t xml:space="preserve">Enter a posting date range if you know. You may leave </w:t>
            </w:r>
            <w:r w:rsidRPr="00114BAA">
              <w:rPr>
                <w:b/>
              </w:rPr>
              <w:t xml:space="preserve">Fiscal Year </w:t>
            </w:r>
            <w:r>
              <w:t xml:space="preserve">field blank if you use the </w:t>
            </w:r>
            <w:r w:rsidRPr="00114BAA">
              <w:rPr>
                <w:b/>
              </w:rPr>
              <w:t>Posing Date</w:t>
            </w:r>
            <w:r>
              <w:t xml:space="preserve"> selection. If you use both, make sure your Posting Date range is within the selected Fiscal Year.</w:t>
            </w:r>
          </w:p>
          <w:p w14:paraId="0A1F2C86" w14:textId="77777777" w:rsidR="00114BAA" w:rsidRDefault="00114BAA" w:rsidP="00114BAA">
            <w:pPr>
              <w:pStyle w:val="p"/>
            </w:pPr>
            <w:r>
              <w:t> </w:t>
            </w:r>
          </w:p>
          <w:p w14:paraId="68FBCFD8" w14:textId="77777777" w:rsidR="00114BAA" w:rsidRDefault="00114BAA" w:rsidP="00114BAA">
            <w:pPr>
              <w:pStyle w:val="p"/>
            </w:pPr>
            <w:r>
              <w:t>You may use other selection criteria if needed.</w:t>
            </w:r>
          </w:p>
          <w:p w14:paraId="1F617008" w14:textId="77777777" w:rsidR="00114BAA" w:rsidRDefault="00114BAA" w:rsidP="00114BAA">
            <w:pPr>
              <w:pStyle w:val="p"/>
            </w:pPr>
            <w:r>
              <w:br/>
            </w:r>
          </w:p>
          <w:p w14:paraId="78139F38"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D03004" w14:textId="77777777" w:rsidR="00114BAA" w:rsidRDefault="00C55252" w:rsidP="00114BAA">
            <w:pPr>
              <w:pStyle w:val="p"/>
            </w:pPr>
            <w:r>
              <w:pict w14:anchorId="6103AD40">
                <v:shape id="_x0000_i1033" type="#_x0000_t75" style="width:292.7pt;height:140.75pt">
                  <v:imagedata r:id="rId22" o:title="imb__63"/>
                </v:shape>
              </w:pict>
            </w:r>
          </w:p>
          <w:p w14:paraId="04CEC8EC" w14:textId="77777777" w:rsidR="00114BAA" w:rsidRDefault="00114BAA" w:rsidP="00114BAA">
            <w:pPr>
              <w:pStyle w:val="p"/>
            </w:pPr>
            <w:r>
              <w:br/>
            </w:r>
          </w:p>
        </w:tc>
      </w:tr>
      <w:tr w:rsidR="00114BAA" w14:paraId="7F57B0F3"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536C83F" w14:textId="77777777" w:rsidR="00114BAA" w:rsidRDefault="00114BAA" w:rsidP="00114BAA">
            <w:pPr>
              <w:pStyle w:val="p"/>
            </w:pPr>
            <w:r>
              <w:lastRenderedPageBreak/>
              <w:br/>
            </w:r>
          </w:p>
          <w:p w14:paraId="61ACFCB1" w14:textId="77777777" w:rsidR="00114BAA" w:rsidRDefault="00114BAA" w:rsidP="00114BAA">
            <w:pPr>
              <w:pStyle w:val="p"/>
            </w:pPr>
            <w:r>
              <w:t>[6] </w:t>
            </w:r>
            <w:bookmarkStart w:id="8" w:name="TS_BA06D44267084DA694D94BAA52BBA8E4"/>
            <w:bookmarkEnd w:id="8"/>
            <w:r>
              <w:t xml:space="preserve">Click </w:t>
            </w:r>
            <w:r w:rsidRPr="00114BAA">
              <w:rPr>
                <w:b/>
              </w:rPr>
              <w:t>Execute </w:t>
            </w:r>
            <w:r w:rsidR="00C55252">
              <w:pict w14:anchorId="651A4DC2">
                <v:shape id="_x0000_i1034" type="#_x0000_t75" style="width:42.55pt;height:18.25pt">
                  <v:imagedata r:id="rId23" o:title="fieldicon"/>
                </v:shape>
              </w:pict>
            </w:r>
            <w:r>
              <w:t>.</w:t>
            </w:r>
          </w:p>
          <w:p w14:paraId="4466EA0B" w14:textId="77777777" w:rsidR="00114BAA" w:rsidRDefault="00114BAA" w:rsidP="00114BAA">
            <w:pPr>
              <w:pStyle w:val="p"/>
            </w:pPr>
            <w:r>
              <w:br/>
              <w:t xml:space="preserve">You can also press </w:t>
            </w:r>
            <w:r w:rsidRPr="00114BAA">
              <w:rPr>
                <w:b/>
              </w:rPr>
              <w:t>F8</w:t>
            </w:r>
            <w:r>
              <w:t>.</w:t>
            </w:r>
          </w:p>
          <w:p w14:paraId="3B2D765F" w14:textId="77777777" w:rsidR="00114BAA" w:rsidRDefault="00114BAA" w:rsidP="00114BAA">
            <w:pPr>
              <w:pStyle w:val="p"/>
            </w:pPr>
            <w:r>
              <w:br/>
            </w:r>
          </w:p>
          <w:p w14:paraId="5A22F433"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FF32A1" w14:textId="77777777" w:rsidR="00114BAA" w:rsidRDefault="00C55252" w:rsidP="00114BAA">
            <w:pPr>
              <w:pStyle w:val="p"/>
            </w:pPr>
            <w:r>
              <w:pict w14:anchorId="3D25FFB1">
                <v:shape id="_x0000_i1035" type="#_x0000_t75" style="width:292.2pt;height:154.3pt">
                  <v:imagedata r:id="rId24" o:title="imb__64"/>
                </v:shape>
              </w:pict>
            </w:r>
          </w:p>
          <w:p w14:paraId="1E4605C2" w14:textId="77777777" w:rsidR="00114BAA" w:rsidRDefault="00114BAA" w:rsidP="00114BAA">
            <w:pPr>
              <w:pStyle w:val="p"/>
            </w:pPr>
            <w:r>
              <w:br/>
            </w:r>
          </w:p>
        </w:tc>
      </w:tr>
      <w:tr w:rsidR="00114BAA" w14:paraId="4FDFA3CF"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22C536F" w14:textId="77777777" w:rsidR="00114BAA" w:rsidRDefault="00114BAA" w:rsidP="00114BAA">
            <w:pPr>
              <w:pStyle w:val="p"/>
            </w:pPr>
            <w:r>
              <w:br/>
            </w:r>
          </w:p>
          <w:p w14:paraId="5989BE96" w14:textId="77777777" w:rsidR="00114BAA" w:rsidRDefault="00114BAA" w:rsidP="00114BAA">
            <w:pPr>
              <w:pStyle w:val="p"/>
            </w:pPr>
            <w:r>
              <w:t>[7] </w:t>
            </w:r>
            <w:bookmarkStart w:id="9" w:name="TS_7BB64526E13C4EB4BA5D3917F8A111EB"/>
            <w:bookmarkEnd w:id="9"/>
            <w:r>
              <w:t xml:space="preserve">Make sure your layout has the field </w:t>
            </w:r>
            <w:r w:rsidRPr="00114BAA">
              <w:rPr>
                <w:b/>
              </w:rPr>
              <w:t>Ledger Grp</w:t>
            </w:r>
            <w:r>
              <w:t>. All Tax Permanent Reclassification postings are made to Ledger Group T1.</w:t>
            </w:r>
          </w:p>
          <w:p w14:paraId="14616499" w14:textId="77777777" w:rsidR="00114BAA" w:rsidRDefault="00114BAA" w:rsidP="00114BAA">
            <w:pPr>
              <w:pStyle w:val="p"/>
            </w:pPr>
            <w:r>
              <w:t> </w:t>
            </w:r>
          </w:p>
          <w:p w14:paraId="775D0ED4" w14:textId="77777777" w:rsidR="00114BAA" w:rsidRDefault="00114BAA" w:rsidP="00114BAA">
            <w:pPr>
              <w:pStyle w:val="p"/>
            </w:pPr>
            <w:r>
              <w:br/>
            </w:r>
          </w:p>
          <w:p w14:paraId="480EE5A2"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8C5330" w14:textId="77777777" w:rsidR="00114BAA" w:rsidRDefault="00C55252" w:rsidP="00114BAA">
            <w:pPr>
              <w:pStyle w:val="p"/>
            </w:pPr>
            <w:r>
              <w:pict w14:anchorId="75CEF892">
                <v:shape id="_x0000_i1036" type="#_x0000_t75" style="width:292.2pt;height:113.15pt">
                  <v:imagedata r:id="rId25" o:title="imb__65"/>
                </v:shape>
              </w:pict>
            </w:r>
          </w:p>
          <w:p w14:paraId="68604262" w14:textId="77777777" w:rsidR="00114BAA" w:rsidRDefault="00114BAA" w:rsidP="00114BAA">
            <w:pPr>
              <w:pStyle w:val="p"/>
            </w:pPr>
            <w:r>
              <w:br/>
            </w:r>
          </w:p>
        </w:tc>
      </w:tr>
      <w:tr w:rsidR="00114BAA" w14:paraId="5CC9A374"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19C1FDA" w14:textId="77777777" w:rsidR="00114BAA" w:rsidRDefault="00114BAA" w:rsidP="00114BAA">
            <w:pPr>
              <w:pStyle w:val="p"/>
            </w:pPr>
            <w:r>
              <w:br/>
            </w:r>
          </w:p>
          <w:p w14:paraId="6D7EDE5C" w14:textId="77777777" w:rsidR="00114BAA" w:rsidRDefault="00114BAA" w:rsidP="00114BAA">
            <w:pPr>
              <w:pStyle w:val="p"/>
            </w:pPr>
            <w:r>
              <w:t>[8] </w:t>
            </w:r>
            <w:bookmarkStart w:id="10" w:name="TS_6569A8477BF24D16ADB1CBBFC269BDE7"/>
            <w:bookmarkEnd w:id="10"/>
            <w:r>
              <w:t xml:space="preserve">Make sure you have </w:t>
            </w:r>
            <w:r w:rsidRPr="00114BAA">
              <w:rPr>
                <w:b/>
              </w:rPr>
              <w:t xml:space="preserve">Document Type </w:t>
            </w:r>
            <w:r>
              <w:t xml:space="preserve">in your layout. All Tax Permanent Difference Reclassification documents are posted with Document Type </w:t>
            </w:r>
            <w:r w:rsidRPr="00114BAA">
              <w:rPr>
                <w:b/>
              </w:rPr>
              <w:t>YP</w:t>
            </w:r>
            <w:r>
              <w:t>.</w:t>
            </w:r>
          </w:p>
          <w:p w14:paraId="37256C67" w14:textId="77777777" w:rsidR="00114BAA" w:rsidRDefault="00114BAA" w:rsidP="00114BAA">
            <w:pPr>
              <w:pStyle w:val="p"/>
            </w:pPr>
            <w:r>
              <w:br/>
            </w:r>
          </w:p>
          <w:p w14:paraId="31BC845C"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2E8834" w14:textId="77777777" w:rsidR="00114BAA" w:rsidRDefault="00C55252" w:rsidP="00114BAA">
            <w:pPr>
              <w:pStyle w:val="p"/>
            </w:pPr>
            <w:r>
              <w:pict w14:anchorId="2022FFFD">
                <v:shape id="_x0000_i1037" type="#_x0000_t75" style="width:292.2pt;height:55.65pt">
                  <v:imagedata r:id="rId26" o:title="imb__66"/>
                </v:shape>
              </w:pict>
            </w:r>
          </w:p>
          <w:p w14:paraId="1C2BF102" w14:textId="77777777" w:rsidR="00114BAA" w:rsidRDefault="00114BAA" w:rsidP="00114BAA">
            <w:pPr>
              <w:pStyle w:val="p"/>
            </w:pPr>
            <w:r>
              <w:br/>
            </w:r>
          </w:p>
        </w:tc>
      </w:tr>
      <w:tr w:rsidR="00114BAA" w14:paraId="2C3B6CFC"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E908F27" w14:textId="77777777" w:rsidR="00114BAA" w:rsidRDefault="00114BAA" w:rsidP="00114BAA">
            <w:pPr>
              <w:pStyle w:val="p"/>
            </w:pPr>
            <w:r>
              <w:br/>
            </w:r>
          </w:p>
          <w:p w14:paraId="4AD0A83B" w14:textId="77777777" w:rsidR="00114BAA" w:rsidRDefault="00114BAA" w:rsidP="00114BAA">
            <w:pPr>
              <w:pStyle w:val="p"/>
            </w:pPr>
            <w:r>
              <w:t>[9] </w:t>
            </w:r>
            <w:bookmarkStart w:id="11" w:name="TS_A9DF05E7C9EB4506AD12953E65715B8A"/>
            <w:bookmarkEnd w:id="11"/>
            <w:r>
              <w:t xml:space="preserve">You can also use field </w:t>
            </w:r>
            <w:r w:rsidRPr="00114BAA">
              <w:rPr>
                <w:b/>
              </w:rPr>
              <w:t xml:space="preserve">Transaction Code </w:t>
            </w:r>
            <w:r>
              <w:t>to identify the Tax Permanenet Difference Reclassification documents. They are either posted via Tax Perm Tagging Cockpit (T-code ZFFIA_TAXTAG_COCKPIT) or MyRequest GL Journal upload (T-code FBB1).</w:t>
            </w:r>
          </w:p>
          <w:p w14:paraId="41D2A9D6" w14:textId="77777777" w:rsidR="00114BAA" w:rsidRDefault="00114BAA" w:rsidP="00114BAA">
            <w:pPr>
              <w:pStyle w:val="p"/>
            </w:pPr>
            <w:r>
              <w:br/>
            </w:r>
          </w:p>
          <w:p w14:paraId="49CA5EBE"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A17D5B" w14:textId="77777777" w:rsidR="00114BAA" w:rsidRDefault="00C55252" w:rsidP="00114BAA">
            <w:pPr>
              <w:pStyle w:val="p"/>
            </w:pPr>
            <w:r>
              <w:pict w14:anchorId="79C345A1">
                <v:shape id="_x0000_i1038" type="#_x0000_t75" style="width:292.7pt;height:84.6pt">
                  <v:imagedata r:id="rId27" o:title="imb__67"/>
                </v:shape>
              </w:pict>
            </w:r>
          </w:p>
          <w:p w14:paraId="15530033" w14:textId="77777777" w:rsidR="00114BAA" w:rsidRDefault="00114BAA" w:rsidP="00114BAA">
            <w:pPr>
              <w:pStyle w:val="p"/>
            </w:pPr>
            <w:r>
              <w:br/>
            </w:r>
          </w:p>
        </w:tc>
      </w:tr>
      <w:tr w:rsidR="00114BAA" w14:paraId="653EF93E"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D0CBD2" w14:textId="77777777" w:rsidR="00114BAA" w:rsidRDefault="00114BAA" w:rsidP="00114BAA">
            <w:pPr>
              <w:pStyle w:val="p"/>
            </w:pPr>
            <w:r>
              <w:lastRenderedPageBreak/>
              <w:br/>
            </w:r>
          </w:p>
          <w:p w14:paraId="2B28340C" w14:textId="77777777" w:rsidR="00114BAA" w:rsidRDefault="00114BAA" w:rsidP="00114BAA">
            <w:pPr>
              <w:pStyle w:val="p"/>
            </w:pPr>
            <w:r>
              <w:t>[10] </w:t>
            </w:r>
            <w:bookmarkStart w:id="12" w:name="TS_0C8D70AE24DF4C579C868A1BF762038A"/>
            <w:bookmarkEnd w:id="12"/>
            <w:r>
              <w:t xml:space="preserve">If you need to add more fields, click </w:t>
            </w:r>
            <w:r w:rsidRPr="00114BAA">
              <w:rPr>
                <w:b/>
              </w:rPr>
              <w:t>Change Layout... </w:t>
            </w:r>
            <w:r w:rsidR="00C55252">
              <w:pict w14:anchorId="53531E95">
                <v:shape id="_x0000_i1039" type="#_x0000_t75" style="width:15.9pt;height:19.65pt">
                  <v:imagedata r:id="rId28" o:title="fieldicon"/>
                </v:shape>
              </w:pict>
            </w:r>
            <w:r>
              <w:t>.</w:t>
            </w:r>
          </w:p>
          <w:p w14:paraId="40617478" w14:textId="77777777" w:rsidR="00114BAA" w:rsidRDefault="00114BAA" w:rsidP="00114BAA">
            <w:pPr>
              <w:pStyle w:val="p"/>
            </w:pPr>
            <w:r>
              <w:br/>
              <w:t xml:space="preserve">You can also press </w:t>
            </w:r>
            <w:r w:rsidRPr="00114BAA">
              <w:rPr>
                <w:b/>
              </w:rPr>
              <w:t>Ctrl+F8</w:t>
            </w:r>
            <w:r>
              <w:t>.</w:t>
            </w:r>
          </w:p>
          <w:p w14:paraId="75BDFDB3" w14:textId="77777777" w:rsidR="00114BAA" w:rsidRDefault="00114BAA" w:rsidP="00114BAA">
            <w:pPr>
              <w:pStyle w:val="p"/>
            </w:pPr>
            <w:r>
              <w:br/>
            </w:r>
          </w:p>
          <w:p w14:paraId="14BAC1A1"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BA2EBDE" w14:textId="77777777" w:rsidR="00114BAA" w:rsidRDefault="00C55252" w:rsidP="00114BAA">
            <w:pPr>
              <w:pStyle w:val="p"/>
            </w:pPr>
            <w:r>
              <w:pict w14:anchorId="36C925F4">
                <v:shape id="_x0000_i1040" type="#_x0000_t75" style="width:292.7pt;height:69.65pt">
                  <v:imagedata r:id="rId29" o:title="imb__68"/>
                </v:shape>
              </w:pict>
            </w:r>
          </w:p>
          <w:p w14:paraId="143F8E33" w14:textId="77777777" w:rsidR="00114BAA" w:rsidRDefault="00114BAA" w:rsidP="00114BAA">
            <w:pPr>
              <w:pStyle w:val="p"/>
            </w:pPr>
            <w:r>
              <w:br/>
            </w:r>
          </w:p>
        </w:tc>
      </w:tr>
      <w:tr w:rsidR="00114BAA" w14:paraId="3ED3F55C"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BEC9AA3" w14:textId="77777777" w:rsidR="00114BAA" w:rsidRDefault="00114BAA" w:rsidP="00114BAA">
            <w:pPr>
              <w:pStyle w:val="p"/>
            </w:pPr>
            <w:r>
              <w:br/>
            </w:r>
          </w:p>
          <w:p w14:paraId="7EF53441" w14:textId="77777777" w:rsidR="00114BAA" w:rsidRDefault="00114BAA" w:rsidP="00114BAA">
            <w:pPr>
              <w:pStyle w:val="p"/>
            </w:pPr>
            <w:r>
              <w:t>[11] </w:t>
            </w:r>
            <w:bookmarkStart w:id="13" w:name="TS_D5110D9C85AB41C1AFD3E3B061BEF28D"/>
            <w:bookmarkEnd w:id="13"/>
            <w:r>
              <w:t>To see details of a selected document, double click the DocumentNo.</w:t>
            </w:r>
          </w:p>
          <w:p w14:paraId="1FE2A809" w14:textId="77777777" w:rsidR="00114BAA" w:rsidRDefault="00114BAA" w:rsidP="00114BAA">
            <w:pPr>
              <w:pStyle w:val="p"/>
            </w:pPr>
            <w:r>
              <w:br/>
            </w:r>
          </w:p>
          <w:p w14:paraId="55553603"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105FBA3" w14:textId="77777777" w:rsidR="00114BAA" w:rsidRDefault="00C55252" w:rsidP="00114BAA">
            <w:pPr>
              <w:pStyle w:val="p"/>
            </w:pPr>
            <w:r>
              <w:pict w14:anchorId="5DC1C3BA">
                <v:shape id="_x0000_i1041" type="#_x0000_t75" style="width:239.4pt;height:252.95pt">
                  <v:imagedata r:id="rId30" o:title="imb__69"/>
                </v:shape>
              </w:pict>
            </w:r>
          </w:p>
          <w:p w14:paraId="1D93814C" w14:textId="77777777" w:rsidR="00114BAA" w:rsidRDefault="00114BAA" w:rsidP="00114BAA">
            <w:pPr>
              <w:pStyle w:val="p"/>
            </w:pPr>
            <w:r>
              <w:br/>
            </w:r>
          </w:p>
        </w:tc>
      </w:tr>
      <w:tr w:rsidR="00114BAA" w14:paraId="4101BBEF"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789F77" w14:textId="77777777" w:rsidR="00114BAA" w:rsidRDefault="00114BAA" w:rsidP="00114BAA">
            <w:pPr>
              <w:pStyle w:val="p"/>
            </w:pPr>
            <w:r>
              <w:br/>
            </w: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28A784B" w14:textId="77777777" w:rsidR="00114BAA" w:rsidRDefault="00C55252" w:rsidP="00114BAA">
            <w:pPr>
              <w:pStyle w:val="p"/>
            </w:pPr>
            <w:r>
              <w:pict w14:anchorId="6D7E9859">
                <v:shape id="_x0000_i1042" type="#_x0000_t75" style="width:292.2pt;height:97.25pt">
                  <v:imagedata r:id="rId31" o:title="imb__70"/>
                </v:shape>
              </w:pict>
            </w:r>
          </w:p>
          <w:p w14:paraId="1535837B" w14:textId="77777777" w:rsidR="00114BAA" w:rsidRDefault="00114BAA" w:rsidP="00114BAA">
            <w:pPr>
              <w:pStyle w:val="p"/>
            </w:pPr>
            <w:r>
              <w:br/>
            </w:r>
          </w:p>
        </w:tc>
      </w:tr>
      <w:tr w:rsidR="00114BAA" w14:paraId="47A9F760"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939DC8" w14:textId="77777777" w:rsidR="00114BAA" w:rsidRDefault="00114BAA" w:rsidP="00114BAA">
            <w:pPr>
              <w:pStyle w:val="p"/>
            </w:pPr>
            <w:r>
              <w:br/>
            </w:r>
            <w:r>
              <w:br/>
            </w:r>
          </w:p>
          <w:p w14:paraId="0C18F952" w14:textId="77777777" w:rsidR="00114BAA" w:rsidRDefault="00114BAA" w:rsidP="00114BAA">
            <w:pPr>
              <w:pStyle w:val="p"/>
            </w:pPr>
            <w:bookmarkStart w:id="14" w:name="TS_1F5591A0209B4D1C8967D9C16E2DC9B4"/>
            <w:bookmarkEnd w:id="14"/>
            <w:r>
              <w:t> </w:t>
            </w:r>
            <w:r w:rsidR="00C55252">
              <w:pict w14:anchorId="2CA7901C">
                <v:shape id="_x0000_i1043" type="#_x0000_t75" style="width:14.95pt;height:14.95pt">
                  <v:imagedata r:id="rId16" o:title="info_word"/>
                </v:shape>
              </w:pict>
            </w:r>
          </w:p>
          <w:p w14:paraId="3521756A" w14:textId="77777777" w:rsidR="00114BAA" w:rsidRDefault="00114BAA" w:rsidP="00114BAA">
            <w:pPr>
              <w:pStyle w:val="p"/>
            </w:pPr>
            <w:r>
              <w:t> </w:t>
            </w:r>
          </w:p>
          <w:p w14:paraId="5FA226F1" w14:textId="77777777" w:rsidR="00114BAA" w:rsidRDefault="00114BAA" w:rsidP="00114BAA">
            <w:pPr>
              <w:pStyle w:val="p"/>
            </w:pPr>
            <w:r>
              <w:t xml:space="preserve">You should notice that the </w:t>
            </w:r>
            <w:r w:rsidRPr="00114BAA">
              <w:rPr>
                <w:b/>
              </w:rPr>
              <w:t xml:space="preserve">Ledger Group is T1 </w:t>
            </w:r>
            <w:r>
              <w:t>for such documents.</w:t>
            </w:r>
          </w:p>
          <w:p w14:paraId="6ABCD7AC" w14:textId="77777777" w:rsidR="00114BAA" w:rsidRDefault="00114BAA" w:rsidP="00114BAA">
            <w:pPr>
              <w:pStyle w:val="p"/>
            </w:pPr>
            <w:r>
              <w:br/>
            </w:r>
          </w:p>
          <w:p w14:paraId="69AABF71"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7F49B6" w14:textId="77777777" w:rsidR="00114BAA" w:rsidRDefault="00C55252" w:rsidP="00114BAA">
            <w:pPr>
              <w:pStyle w:val="p"/>
            </w:pPr>
            <w:r>
              <w:pict w14:anchorId="33504CBA">
                <v:shape id="_x0000_i1044" type="#_x0000_t75" style="width:292.7pt;height:121.55pt">
                  <v:imagedata r:id="rId32" o:title="imb__71"/>
                </v:shape>
              </w:pict>
            </w:r>
          </w:p>
          <w:p w14:paraId="6C3BA807" w14:textId="77777777" w:rsidR="00114BAA" w:rsidRDefault="00114BAA" w:rsidP="00114BAA">
            <w:pPr>
              <w:pStyle w:val="p"/>
            </w:pPr>
            <w:r>
              <w:br/>
            </w:r>
          </w:p>
        </w:tc>
      </w:tr>
      <w:tr w:rsidR="00114BAA" w14:paraId="38DEC85F"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E83E7D4" w14:textId="77777777" w:rsidR="00114BAA" w:rsidRDefault="00114BAA" w:rsidP="00114BAA">
            <w:pPr>
              <w:pStyle w:val="p"/>
            </w:pPr>
            <w:r>
              <w:lastRenderedPageBreak/>
              <w:br/>
            </w:r>
          </w:p>
          <w:p w14:paraId="05619493" w14:textId="77777777" w:rsidR="00114BAA" w:rsidRDefault="00114BAA" w:rsidP="00114BAA">
            <w:pPr>
              <w:pStyle w:val="p"/>
            </w:pPr>
            <w:r>
              <w:t>[12] </w:t>
            </w:r>
            <w:bookmarkStart w:id="15" w:name="TS_55BF88D8523B4F2795690707AA17177C"/>
            <w:bookmarkEnd w:id="15"/>
            <w:r>
              <w:t xml:space="preserve">Click </w:t>
            </w:r>
            <w:r w:rsidRPr="00114BAA">
              <w:rPr>
                <w:b/>
              </w:rPr>
              <w:t>More </w:t>
            </w:r>
            <w:r w:rsidR="00C55252">
              <w:pict w14:anchorId="2A9C4B25">
                <v:shape id="_x0000_i1045" type="#_x0000_t75" style="width:35.05pt;height:19.65pt">
                  <v:imagedata r:id="rId33" o:title="fieldicon"/>
                </v:shape>
              </w:pict>
            </w:r>
            <w:r>
              <w:t>.</w:t>
            </w:r>
          </w:p>
          <w:p w14:paraId="0B8D75BE" w14:textId="77777777" w:rsidR="00114BAA" w:rsidRDefault="00114BAA" w:rsidP="00114BAA">
            <w:pPr>
              <w:pStyle w:val="p"/>
            </w:pPr>
            <w:r>
              <w:br/>
            </w:r>
          </w:p>
          <w:p w14:paraId="4CEA9F30"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E9D1DF" w14:textId="77777777" w:rsidR="00114BAA" w:rsidRDefault="00C55252" w:rsidP="00114BAA">
            <w:pPr>
              <w:pStyle w:val="p"/>
            </w:pPr>
            <w:r>
              <w:pict w14:anchorId="48FBA089">
                <v:shape id="_x0000_i1046" type="#_x0000_t75" style="width:292.7pt;height:46.3pt">
                  <v:imagedata r:id="rId34" o:title="imb__72"/>
                </v:shape>
              </w:pict>
            </w:r>
          </w:p>
          <w:p w14:paraId="28254542" w14:textId="77777777" w:rsidR="00114BAA" w:rsidRDefault="00114BAA" w:rsidP="00114BAA">
            <w:pPr>
              <w:pStyle w:val="p"/>
            </w:pPr>
            <w:r>
              <w:br/>
            </w:r>
          </w:p>
        </w:tc>
      </w:tr>
      <w:tr w:rsidR="00114BAA" w14:paraId="70458C3C"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5B9C4B8" w14:textId="77777777" w:rsidR="00114BAA" w:rsidRDefault="00114BAA" w:rsidP="00114BAA">
            <w:pPr>
              <w:pStyle w:val="p"/>
            </w:pPr>
            <w:r>
              <w:br/>
            </w:r>
          </w:p>
          <w:p w14:paraId="52BCA960" w14:textId="77777777" w:rsidR="00114BAA" w:rsidRDefault="00114BAA" w:rsidP="00114BAA">
            <w:pPr>
              <w:pStyle w:val="p"/>
            </w:pPr>
            <w:r>
              <w:t>[13] </w:t>
            </w:r>
            <w:bookmarkStart w:id="16" w:name="TS_99FB1581D7BD444CB622C8281735656A"/>
            <w:bookmarkEnd w:id="16"/>
            <w:r>
              <w:t xml:space="preserve">Clicking the </w:t>
            </w:r>
            <w:r w:rsidRPr="00114BAA">
              <w:rPr>
                <w:b/>
              </w:rPr>
              <w:t>General Ledger View Ctrl+F9 </w:t>
            </w:r>
            <w:r w:rsidR="00C55252">
              <w:pict w14:anchorId="784A764B">
                <v:shape id="_x0000_i1047" type="#_x0000_t75" style="width:154.3pt;height:18.7pt">
                  <v:imagedata r:id="rId35" o:title="fieldicon"/>
                </v:shape>
              </w:pict>
            </w:r>
            <w:r>
              <w:t xml:space="preserve"> menu item executes it.</w:t>
            </w:r>
          </w:p>
          <w:p w14:paraId="2ABA9C3F" w14:textId="77777777" w:rsidR="00114BAA" w:rsidRDefault="00114BAA" w:rsidP="00114BAA">
            <w:pPr>
              <w:pStyle w:val="p"/>
            </w:pPr>
            <w:r>
              <w:br/>
            </w:r>
          </w:p>
          <w:p w14:paraId="5408E498"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4366E89" w14:textId="77777777" w:rsidR="00114BAA" w:rsidRDefault="00C55252" w:rsidP="00114BAA">
            <w:pPr>
              <w:pStyle w:val="p"/>
            </w:pPr>
            <w:r>
              <w:pict w14:anchorId="5BA902DF">
                <v:shape id="_x0000_i1048" type="#_x0000_t75" style="width:292.2pt;height:48.15pt">
                  <v:imagedata r:id="rId36" o:title="imb__73"/>
                </v:shape>
              </w:pict>
            </w:r>
          </w:p>
          <w:p w14:paraId="673B7D5F" w14:textId="77777777" w:rsidR="00114BAA" w:rsidRDefault="00114BAA" w:rsidP="00114BAA">
            <w:pPr>
              <w:pStyle w:val="p"/>
            </w:pPr>
            <w:r>
              <w:br/>
            </w:r>
          </w:p>
        </w:tc>
      </w:tr>
      <w:tr w:rsidR="00114BAA" w14:paraId="2E14916F"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21DB20" w14:textId="77777777" w:rsidR="00114BAA" w:rsidRDefault="00114BAA" w:rsidP="00114BAA">
            <w:pPr>
              <w:pStyle w:val="p"/>
            </w:pPr>
            <w:r>
              <w:br/>
            </w:r>
            <w:r>
              <w:br/>
            </w:r>
          </w:p>
          <w:p w14:paraId="28E021E2" w14:textId="77777777" w:rsidR="00114BAA" w:rsidRDefault="00114BAA" w:rsidP="00114BAA">
            <w:pPr>
              <w:pStyle w:val="p"/>
            </w:pPr>
            <w:bookmarkStart w:id="17" w:name="TS_7826BA3F71BC426EA23AC9D3B2059870"/>
            <w:bookmarkEnd w:id="17"/>
            <w:r>
              <w:t> </w:t>
            </w:r>
            <w:r w:rsidR="00C55252">
              <w:pict w14:anchorId="7DE006F1">
                <v:shape id="_x0000_i1049" type="#_x0000_t75" style="width:14.95pt;height:14.95pt">
                  <v:imagedata r:id="rId16" o:title="info_word"/>
                </v:shape>
              </w:pict>
            </w:r>
          </w:p>
          <w:p w14:paraId="3980AAFA" w14:textId="77777777" w:rsidR="00114BAA" w:rsidRDefault="00114BAA" w:rsidP="00114BAA">
            <w:pPr>
              <w:pStyle w:val="p"/>
            </w:pPr>
            <w:r>
              <w:t>You now see the Ledger View of this document, which contains only one Ledger T1 as only Ledger T1 belongs to Ledger Group T1.</w:t>
            </w:r>
          </w:p>
          <w:p w14:paraId="182C046D" w14:textId="77777777" w:rsidR="00114BAA" w:rsidRDefault="00114BAA" w:rsidP="00114BAA">
            <w:pPr>
              <w:pStyle w:val="p"/>
            </w:pPr>
            <w:r>
              <w:br/>
            </w:r>
          </w:p>
          <w:p w14:paraId="6BB287A3"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B0A6157" w14:textId="77777777" w:rsidR="00114BAA" w:rsidRDefault="00C55252" w:rsidP="00114BAA">
            <w:pPr>
              <w:pStyle w:val="p"/>
            </w:pPr>
            <w:r>
              <w:pict w14:anchorId="167734E7">
                <v:shape id="_x0000_i1050" type="#_x0000_t75" style="width:292.2pt;height:154.3pt">
                  <v:imagedata r:id="rId37" o:title="imb__74"/>
                </v:shape>
              </w:pict>
            </w:r>
          </w:p>
          <w:p w14:paraId="18451A74" w14:textId="77777777" w:rsidR="00114BAA" w:rsidRDefault="00114BAA" w:rsidP="00114BAA">
            <w:pPr>
              <w:pStyle w:val="p"/>
            </w:pPr>
            <w:r>
              <w:br/>
            </w:r>
          </w:p>
        </w:tc>
      </w:tr>
      <w:tr w:rsidR="00114BAA" w14:paraId="7D816C3C"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61C1920" w14:textId="77777777" w:rsidR="00114BAA" w:rsidRDefault="00114BAA" w:rsidP="00114BAA">
            <w:pPr>
              <w:pStyle w:val="p"/>
            </w:pPr>
            <w:r>
              <w:br/>
            </w:r>
          </w:p>
          <w:p w14:paraId="5EFCDD9B" w14:textId="77777777" w:rsidR="00114BAA" w:rsidRDefault="00114BAA" w:rsidP="00114BAA">
            <w:pPr>
              <w:pStyle w:val="p"/>
            </w:pPr>
            <w:r>
              <w:t>[14] </w:t>
            </w:r>
            <w:bookmarkStart w:id="18" w:name="TS_F26DA188619740808B01F5D500CAC94A"/>
            <w:bookmarkEnd w:id="18"/>
            <w:r>
              <w:t>Take note of TaxPermTag</w:t>
            </w:r>
            <w:r w:rsidRPr="00114BAA">
              <w:rPr>
                <w:b/>
              </w:rPr>
              <w:t xml:space="preserve"> </w:t>
            </w:r>
            <w:r>
              <w:t>field. All Tax Permanent Difference Reclassification documents have this field filled with a valide Tax Perm Tag.</w:t>
            </w:r>
          </w:p>
          <w:p w14:paraId="25CE5C40" w14:textId="77777777" w:rsidR="00114BAA" w:rsidRDefault="00114BAA" w:rsidP="00114BAA">
            <w:pPr>
              <w:pStyle w:val="p"/>
            </w:pPr>
            <w:r>
              <w:br/>
            </w:r>
          </w:p>
          <w:p w14:paraId="78B5CE06"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1ADC705" w14:textId="77777777" w:rsidR="00114BAA" w:rsidRDefault="00C55252" w:rsidP="00114BAA">
            <w:pPr>
              <w:pStyle w:val="p"/>
            </w:pPr>
            <w:r>
              <w:pict w14:anchorId="76354460">
                <v:shape id="_x0000_i1051" type="#_x0000_t75" style="width:292.2pt;height:130.45pt">
                  <v:imagedata r:id="rId38" o:title="imb__75"/>
                </v:shape>
              </w:pict>
            </w:r>
          </w:p>
          <w:p w14:paraId="32B8FAFC" w14:textId="77777777" w:rsidR="00114BAA" w:rsidRDefault="00114BAA" w:rsidP="00114BAA">
            <w:pPr>
              <w:pStyle w:val="p"/>
            </w:pPr>
            <w:r>
              <w:br/>
            </w:r>
          </w:p>
        </w:tc>
      </w:tr>
      <w:tr w:rsidR="00114BAA" w14:paraId="2CD05930" w14:textId="77777777" w:rsidTr="00114BAA">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9224011" w14:textId="77777777" w:rsidR="00114BAA" w:rsidRDefault="00114BAA" w:rsidP="00114BAA">
            <w:pPr>
              <w:pStyle w:val="p"/>
            </w:pPr>
            <w:r>
              <w:lastRenderedPageBreak/>
              <w:br/>
            </w:r>
          </w:p>
          <w:p w14:paraId="6200B932" w14:textId="77777777" w:rsidR="00114BAA" w:rsidRDefault="00114BAA" w:rsidP="00114BAA">
            <w:pPr>
              <w:pStyle w:val="p"/>
            </w:pPr>
            <w:bookmarkStart w:id="19" w:name="TS_73DD6A47F7E040BFA61A8416BB073D0F"/>
            <w:bookmarkEnd w:id="19"/>
            <w:r>
              <w:t> </w:t>
            </w:r>
            <w:r w:rsidR="00C55252">
              <w:pict w14:anchorId="748D1B7F">
                <v:shape id="_x0000_i1052" type="#_x0000_t75" style="width:14.95pt;height:14.95pt">
                  <v:imagedata r:id="rId39" o:title="tipp_word"/>
                </v:shape>
              </w:pict>
            </w:r>
          </w:p>
          <w:p w14:paraId="50CD9804" w14:textId="77777777" w:rsidR="00114BAA" w:rsidRDefault="00114BAA" w:rsidP="00114BAA">
            <w:pPr>
              <w:pStyle w:val="p"/>
            </w:pPr>
            <w:r>
              <w:t xml:space="preserve">You may also validate other key information in the Tax Permanenet Difference Reclassification document, such as "Assignment" field, which shows the original FI document and line item number recording the P&amp;L, the posting date/document date, currency, etc. </w:t>
            </w:r>
          </w:p>
          <w:p w14:paraId="7A4DBE05" w14:textId="77777777" w:rsidR="00114BAA" w:rsidRDefault="00114BAA" w:rsidP="00114BAA">
            <w:pPr>
              <w:pStyle w:val="p"/>
            </w:pPr>
            <w:r>
              <w:br/>
            </w:r>
          </w:p>
          <w:p w14:paraId="137FCD97" w14:textId="77777777" w:rsidR="00114BAA" w:rsidRDefault="00114BAA" w:rsidP="00114BAA">
            <w:pPr>
              <w:pStyle w:val="p"/>
            </w:pPr>
          </w:p>
          <w:p w14:paraId="28FED26E" w14:textId="77777777" w:rsidR="00114BAA" w:rsidRDefault="00114BAA" w:rsidP="00114BAA">
            <w:pPr>
              <w:pStyle w:val="p"/>
            </w:pPr>
            <w:r>
              <w:br/>
            </w:r>
          </w:p>
          <w:p w14:paraId="52DB7EC1" w14:textId="77777777" w:rsidR="00114BAA" w:rsidRDefault="00114BAA" w:rsidP="00114BAA">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99AA62D" w14:textId="77777777" w:rsidR="00114BAA" w:rsidRDefault="00C55252" w:rsidP="00114BAA">
            <w:pPr>
              <w:pStyle w:val="p"/>
            </w:pPr>
            <w:r>
              <w:pict w14:anchorId="6464C475">
                <v:shape id="_x0000_i1053" type="#_x0000_t75" style="width:292.2pt;height:154.3pt">
                  <v:imagedata r:id="rId40" o:title="imb__76"/>
                </v:shape>
              </w:pict>
            </w:r>
          </w:p>
          <w:p w14:paraId="4CE5F40C" w14:textId="77777777" w:rsidR="00114BAA" w:rsidRDefault="00114BAA" w:rsidP="00114BAA">
            <w:pPr>
              <w:pStyle w:val="p"/>
            </w:pPr>
            <w:r>
              <w:br/>
            </w:r>
          </w:p>
        </w:tc>
      </w:tr>
    </w:tbl>
    <w:bookmarkEnd w:id="1"/>
    <w:p w14:paraId="4FFA3E55" w14:textId="77777777" w:rsidR="00114BAA" w:rsidRPr="008325FB" w:rsidRDefault="00114BAA" w:rsidP="00114BAA">
      <w:pPr>
        <w:pStyle w:val="p"/>
      </w:pPr>
      <w:r>
        <w:br/>
      </w:r>
    </w:p>
    <w:sectPr w:rsidR="00114BAA"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15459E" w14:textId="77777777" w:rsidR="00BC13AA" w:rsidRDefault="00BC13AA">
      <w:r>
        <w:separator/>
      </w:r>
    </w:p>
  </w:endnote>
  <w:endnote w:type="continuationSeparator" w:id="0">
    <w:p w14:paraId="63A4E960" w14:textId="77777777" w:rsidR="00BC13AA" w:rsidRDefault="00BC1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4219A"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92255">
      <w:rPr>
        <w:rStyle w:val="PageNumber"/>
        <w:noProof/>
      </w:rPr>
      <w:t>1</w:t>
    </w:r>
    <w:r>
      <w:rPr>
        <w:rStyle w:val="PageNumber"/>
      </w:rPr>
      <w:fldChar w:fldCharType="end"/>
    </w:r>
  </w:p>
  <w:p w14:paraId="1D39F1E8"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6FF6C132" w14:textId="77777777" w:rsidTr="00882139">
      <w:trPr>
        <w:trHeight w:val="351"/>
      </w:trPr>
      <w:tc>
        <w:tcPr>
          <w:tcW w:w="6578" w:type="dxa"/>
          <w:shd w:val="clear" w:color="auto" w:fill="auto"/>
        </w:tcPr>
        <w:p w14:paraId="0FBC954E" w14:textId="77777777" w:rsidR="008325FB" w:rsidRPr="00882139" w:rsidRDefault="006A610E" w:rsidP="008325FB">
          <w:pPr>
            <w:pStyle w:val="Footer"/>
            <w:rPr>
              <w:rFonts w:ascii="Arial" w:hAnsi="Arial" w:cs="Arial"/>
              <w:b/>
              <w:sz w:val="20"/>
              <w:szCs w:val="20"/>
            </w:rPr>
          </w:pPr>
          <w:r w:rsidRPr="00882139">
            <w:rPr>
              <w:rFonts w:ascii="Arial" w:hAnsi="Arial" w:cs="Arial"/>
              <w:b/>
              <w:sz w:val="20"/>
              <w:szCs w:val="20"/>
            </w:rPr>
            <w:fldChar w:fldCharType="begin"/>
          </w:r>
          <w:r w:rsidRPr="00882139">
            <w:rPr>
              <w:rFonts w:ascii="Arial" w:hAnsi="Arial" w:cs="Arial"/>
              <w:b/>
              <w:sz w:val="20"/>
              <w:szCs w:val="20"/>
            </w:rPr>
            <w:instrText xml:space="preserve"> TITLE  \* Upper  \* MERGEFORMAT </w:instrText>
          </w:r>
          <w:r w:rsidRPr="00882139">
            <w:rPr>
              <w:rFonts w:ascii="Arial" w:hAnsi="Arial" w:cs="Arial"/>
              <w:b/>
              <w:sz w:val="20"/>
              <w:szCs w:val="20"/>
            </w:rPr>
            <w:fldChar w:fldCharType="separate"/>
          </w:r>
          <w:r w:rsidR="00D92255">
            <w:rPr>
              <w:rFonts w:ascii="Arial" w:hAnsi="Arial" w:cs="Arial"/>
              <w:b/>
              <w:sz w:val="20"/>
              <w:szCs w:val="20"/>
            </w:rPr>
            <w:t>FB03-DISPLAY FI DOCUMENT - DISPLAY FI DOCUMENT FOR TAX PERM RECLASSIFICATION</w:t>
          </w:r>
          <w:r w:rsidRPr="00882139">
            <w:rPr>
              <w:rFonts w:ascii="Arial" w:hAnsi="Arial" w:cs="Arial"/>
              <w:b/>
              <w:sz w:val="20"/>
              <w:szCs w:val="20"/>
            </w:rPr>
            <w:fldChar w:fldCharType="end"/>
          </w:r>
        </w:p>
      </w:tc>
      <w:tc>
        <w:tcPr>
          <w:tcW w:w="982" w:type="dxa"/>
          <w:shd w:val="clear" w:color="auto" w:fill="auto"/>
        </w:tcPr>
        <w:p w14:paraId="50B89CCA" w14:textId="77777777" w:rsidR="006A610E" w:rsidRPr="00882139" w:rsidRDefault="006A610E" w:rsidP="00AF6619">
          <w:pPr>
            <w:pStyle w:val="Footer"/>
            <w:rPr>
              <w:rFonts w:ascii="Arial" w:hAnsi="Arial" w:cs="Arial"/>
              <w:b/>
              <w:sz w:val="20"/>
              <w:szCs w:val="20"/>
            </w:rPr>
          </w:pPr>
        </w:p>
      </w:tc>
      <w:tc>
        <w:tcPr>
          <w:tcW w:w="1980" w:type="dxa"/>
          <w:shd w:val="clear" w:color="auto" w:fill="auto"/>
        </w:tcPr>
        <w:p w14:paraId="5563C7D9" w14:textId="77777777" w:rsidR="006A610E" w:rsidRPr="00882139" w:rsidRDefault="006A610E" w:rsidP="00AF6619">
          <w:pPr>
            <w:pStyle w:val="Footer"/>
            <w:rPr>
              <w:rFonts w:ascii="Arial" w:hAnsi="Arial" w:cs="Arial"/>
              <w:b/>
              <w:sz w:val="20"/>
              <w:szCs w:val="20"/>
            </w:rPr>
          </w:pPr>
          <w:r w:rsidRPr="00882139">
            <w:rPr>
              <w:rFonts w:ascii="Arial" w:hAnsi="Arial" w:cs="Arial"/>
              <w:sz w:val="20"/>
              <w:szCs w:val="20"/>
            </w:rPr>
            <w:t xml:space="preserve">Page </w:t>
          </w:r>
          <w:r w:rsidRPr="00882139">
            <w:rPr>
              <w:rFonts w:ascii="Arial" w:hAnsi="Arial" w:cs="Arial"/>
              <w:b/>
              <w:bCs/>
              <w:sz w:val="20"/>
              <w:szCs w:val="20"/>
            </w:rPr>
            <w:fldChar w:fldCharType="begin"/>
          </w:r>
          <w:r w:rsidRPr="00882139">
            <w:rPr>
              <w:rFonts w:ascii="Arial" w:hAnsi="Arial" w:cs="Arial"/>
              <w:b/>
              <w:bCs/>
              <w:sz w:val="20"/>
              <w:szCs w:val="20"/>
            </w:rPr>
            <w:instrText xml:space="preserve"> PAGE  \* Arabic  \* MERGEFORMAT </w:instrText>
          </w:r>
          <w:r w:rsidRPr="00882139">
            <w:rPr>
              <w:rFonts w:ascii="Arial" w:hAnsi="Arial" w:cs="Arial"/>
              <w:b/>
              <w:bCs/>
              <w:sz w:val="20"/>
              <w:szCs w:val="20"/>
            </w:rPr>
            <w:fldChar w:fldCharType="separate"/>
          </w:r>
          <w:r w:rsidRPr="00882139">
            <w:rPr>
              <w:rFonts w:ascii="Arial" w:hAnsi="Arial" w:cs="Arial"/>
              <w:b/>
              <w:bCs/>
              <w:sz w:val="20"/>
              <w:szCs w:val="20"/>
            </w:rPr>
            <w:t>2</w:t>
          </w:r>
          <w:r w:rsidRPr="00882139">
            <w:rPr>
              <w:rFonts w:ascii="Arial" w:hAnsi="Arial" w:cs="Arial"/>
              <w:b/>
              <w:bCs/>
              <w:sz w:val="20"/>
              <w:szCs w:val="20"/>
            </w:rPr>
            <w:fldChar w:fldCharType="end"/>
          </w:r>
          <w:r w:rsidRPr="00882139">
            <w:rPr>
              <w:rFonts w:ascii="Arial" w:hAnsi="Arial" w:cs="Arial"/>
              <w:sz w:val="20"/>
              <w:szCs w:val="20"/>
            </w:rPr>
            <w:t xml:space="preserve"> of </w:t>
          </w:r>
          <w:r w:rsidRPr="00882139">
            <w:rPr>
              <w:rFonts w:ascii="Arial" w:hAnsi="Arial" w:cs="Arial"/>
              <w:b/>
              <w:bCs/>
              <w:sz w:val="20"/>
              <w:szCs w:val="20"/>
            </w:rPr>
            <w:fldChar w:fldCharType="begin"/>
          </w:r>
          <w:r w:rsidRPr="00882139">
            <w:rPr>
              <w:rFonts w:ascii="Arial" w:hAnsi="Arial" w:cs="Arial"/>
              <w:b/>
              <w:bCs/>
              <w:sz w:val="20"/>
              <w:szCs w:val="20"/>
            </w:rPr>
            <w:instrText xml:space="preserve"> NUMPAGES  \* Arabic  \* MERGEFORMAT </w:instrText>
          </w:r>
          <w:r w:rsidRPr="00882139">
            <w:rPr>
              <w:rFonts w:ascii="Arial" w:hAnsi="Arial" w:cs="Arial"/>
              <w:b/>
              <w:bCs/>
              <w:sz w:val="20"/>
              <w:szCs w:val="20"/>
            </w:rPr>
            <w:fldChar w:fldCharType="separate"/>
          </w:r>
          <w:r w:rsidRPr="00882139">
            <w:rPr>
              <w:rFonts w:ascii="Arial" w:hAnsi="Arial" w:cs="Arial"/>
              <w:b/>
              <w:bCs/>
              <w:sz w:val="20"/>
              <w:szCs w:val="20"/>
            </w:rPr>
            <w:t>2</w:t>
          </w:r>
          <w:r w:rsidRPr="00882139">
            <w:rPr>
              <w:rFonts w:ascii="Arial" w:hAnsi="Arial" w:cs="Arial"/>
              <w:b/>
              <w:bCs/>
              <w:sz w:val="20"/>
              <w:szCs w:val="20"/>
            </w:rPr>
            <w:fldChar w:fldCharType="end"/>
          </w:r>
        </w:p>
      </w:tc>
    </w:tr>
  </w:tbl>
  <w:p w14:paraId="685E948C" w14:textId="77777777" w:rsidR="00E67578" w:rsidRPr="00882139" w:rsidRDefault="00C55252" w:rsidP="00C20D61">
    <w:pPr>
      <w:pStyle w:val="Footer"/>
      <w:tabs>
        <w:tab w:val="clear" w:pos="4320"/>
        <w:tab w:val="clear" w:pos="8640"/>
        <w:tab w:val="left" w:pos="6022"/>
      </w:tabs>
      <w:rPr>
        <w:rFonts w:ascii="Arial" w:hAnsi="Arial" w:cs="Arial"/>
        <w:b/>
        <w:color w:val="FFFFFF"/>
        <w:sz w:val="20"/>
        <w:szCs w:val="20"/>
      </w:rPr>
    </w:pPr>
    <w:r>
      <w:rPr>
        <w:noProof/>
      </w:rPr>
      <w:pict w14:anchorId="2A155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882139">
      <w:rPr>
        <w:rFonts w:ascii="Arial" w:hAnsi="Arial" w:cs="Arial"/>
        <w:b/>
        <w:color w:val="FFFFFF"/>
        <w:sz w:val="20"/>
        <w:szCs w:val="20"/>
      </w:rPr>
      <w:t xml:space="preserve"> </w:t>
    </w:r>
    <w:r w:rsidR="00C20D61" w:rsidRPr="00882139">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A769DC"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987E9B" w14:textId="77777777" w:rsidR="00BC13AA" w:rsidRDefault="00BC13AA">
      <w:r>
        <w:separator/>
      </w:r>
    </w:p>
  </w:footnote>
  <w:footnote w:type="continuationSeparator" w:id="0">
    <w:p w14:paraId="64A46D04" w14:textId="77777777" w:rsidR="00BC13AA" w:rsidRDefault="00BC1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EB4BA1"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3A03"/>
    <w:rsid w:val="00045D5A"/>
    <w:rsid w:val="00076675"/>
    <w:rsid w:val="00080B78"/>
    <w:rsid w:val="0008475D"/>
    <w:rsid w:val="000A6FF5"/>
    <w:rsid w:val="000C1E44"/>
    <w:rsid w:val="000C533E"/>
    <w:rsid w:val="000F18E6"/>
    <w:rsid w:val="000F24FD"/>
    <w:rsid w:val="000F4D13"/>
    <w:rsid w:val="00114BAA"/>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41768"/>
    <w:rsid w:val="00241E10"/>
    <w:rsid w:val="00243378"/>
    <w:rsid w:val="00245345"/>
    <w:rsid w:val="00251EF5"/>
    <w:rsid w:val="00272919"/>
    <w:rsid w:val="002C3FD1"/>
    <w:rsid w:val="002C5BE0"/>
    <w:rsid w:val="002C7AE8"/>
    <w:rsid w:val="002F3AFC"/>
    <w:rsid w:val="002F4E66"/>
    <w:rsid w:val="0032423E"/>
    <w:rsid w:val="00331247"/>
    <w:rsid w:val="00331C26"/>
    <w:rsid w:val="00343A47"/>
    <w:rsid w:val="0035360B"/>
    <w:rsid w:val="00355C4C"/>
    <w:rsid w:val="003722A1"/>
    <w:rsid w:val="00393837"/>
    <w:rsid w:val="003A4928"/>
    <w:rsid w:val="003B082A"/>
    <w:rsid w:val="003B434D"/>
    <w:rsid w:val="003C0699"/>
    <w:rsid w:val="003D007E"/>
    <w:rsid w:val="0041044A"/>
    <w:rsid w:val="00437C1A"/>
    <w:rsid w:val="00480D44"/>
    <w:rsid w:val="00485E24"/>
    <w:rsid w:val="00490EE6"/>
    <w:rsid w:val="004935E5"/>
    <w:rsid w:val="004A67C2"/>
    <w:rsid w:val="004B20F8"/>
    <w:rsid w:val="004B2B4C"/>
    <w:rsid w:val="004C3877"/>
    <w:rsid w:val="004C7EC1"/>
    <w:rsid w:val="004D4A40"/>
    <w:rsid w:val="004E4FD6"/>
    <w:rsid w:val="004F4860"/>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A610E"/>
    <w:rsid w:val="006C2B18"/>
    <w:rsid w:val="006E6D9C"/>
    <w:rsid w:val="007165EA"/>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AC9"/>
    <w:rsid w:val="00864EE4"/>
    <w:rsid w:val="008716F5"/>
    <w:rsid w:val="008778AD"/>
    <w:rsid w:val="00882139"/>
    <w:rsid w:val="008823D2"/>
    <w:rsid w:val="00886911"/>
    <w:rsid w:val="00892FF3"/>
    <w:rsid w:val="008A1C16"/>
    <w:rsid w:val="008B0A25"/>
    <w:rsid w:val="008B2515"/>
    <w:rsid w:val="008B6C25"/>
    <w:rsid w:val="008D4ED6"/>
    <w:rsid w:val="008F43EA"/>
    <w:rsid w:val="00926820"/>
    <w:rsid w:val="00970991"/>
    <w:rsid w:val="00996C32"/>
    <w:rsid w:val="009B35BD"/>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3AA"/>
    <w:rsid w:val="00BC1B55"/>
    <w:rsid w:val="00BD2564"/>
    <w:rsid w:val="00BD4573"/>
    <w:rsid w:val="00BE3C63"/>
    <w:rsid w:val="00BF4001"/>
    <w:rsid w:val="00C20D61"/>
    <w:rsid w:val="00C251A8"/>
    <w:rsid w:val="00C31031"/>
    <w:rsid w:val="00C53F33"/>
    <w:rsid w:val="00C54949"/>
    <w:rsid w:val="00C55252"/>
    <w:rsid w:val="00C57EEB"/>
    <w:rsid w:val="00C6436D"/>
    <w:rsid w:val="00C723DE"/>
    <w:rsid w:val="00C74993"/>
    <w:rsid w:val="00C77743"/>
    <w:rsid w:val="00C91EA5"/>
    <w:rsid w:val="00CA285A"/>
    <w:rsid w:val="00CB106D"/>
    <w:rsid w:val="00CD1FF3"/>
    <w:rsid w:val="00CD78DC"/>
    <w:rsid w:val="00D03147"/>
    <w:rsid w:val="00D16253"/>
    <w:rsid w:val="00D20876"/>
    <w:rsid w:val="00D3656B"/>
    <w:rsid w:val="00D41FAE"/>
    <w:rsid w:val="00D553D0"/>
    <w:rsid w:val="00D803AF"/>
    <w:rsid w:val="00D8426C"/>
    <w:rsid w:val="00D85900"/>
    <w:rsid w:val="00D87002"/>
    <w:rsid w:val="00D92255"/>
    <w:rsid w:val="00DA4834"/>
    <w:rsid w:val="00DA5E3D"/>
    <w:rsid w:val="00DC49EE"/>
    <w:rsid w:val="00DD571F"/>
    <w:rsid w:val="00DD7659"/>
    <w:rsid w:val="00E03906"/>
    <w:rsid w:val="00E134EA"/>
    <w:rsid w:val="00E16E4C"/>
    <w:rsid w:val="00E1717A"/>
    <w:rsid w:val="00E179E2"/>
    <w:rsid w:val="00E23149"/>
    <w:rsid w:val="00E25FF8"/>
    <w:rsid w:val="00E26A3E"/>
    <w:rsid w:val="00E331FF"/>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644A284"/>
  <w15:docId w15:val="{0B4E145A-5F97-437B-9D83-579365AA7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114BAA"/>
    <w:rPr>
      <w:rFonts w:ascii="Arial" w:hAnsi="Arial" w:cs="Arial"/>
      <w:noProof/>
      <w:color w:val="000000"/>
      <w:sz w:val="20"/>
    </w:rPr>
  </w:style>
  <w:style w:type="character" w:customStyle="1" w:styleId="IssueDetailsChar">
    <w:name w:val="Issue Details Char"/>
    <w:link w:val="IssueDetails"/>
    <w:rsid w:val="00114BAA"/>
    <w:rPr>
      <w:rFonts w:ascii="Arial" w:hAnsi="Arial" w:cs="Arial"/>
      <w:color w:val="122632"/>
      <w:sz w:val="22"/>
      <w:lang w:val="en-US" w:eastAsia="en-US"/>
    </w:rPr>
  </w:style>
  <w:style w:type="character" w:customStyle="1" w:styleId="pTableHeadingChar">
    <w:name w:val="p.Table_Heading Char"/>
    <w:link w:val="pTableHeading"/>
    <w:rsid w:val="00114BAA"/>
    <w:rPr>
      <w:rFonts w:ascii="Arial" w:hAnsi="Arial" w:cs="Arial"/>
      <w:noProof/>
      <w:color w:val="000000"/>
      <w:sz w:val="22"/>
      <w:szCs w:val="24"/>
      <w:lang w:val="en-US" w:eastAsia="en-US"/>
    </w:rPr>
  </w:style>
  <w:style w:type="paragraph" w:customStyle="1" w:styleId="p">
    <w:name w:val="p"/>
    <w:basedOn w:val="Normal"/>
    <w:link w:val="pChar"/>
    <w:rsid w:val="00114BAA"/>
    <w:rPr>
      <w:rFonts w:ascii="Arial" w:hAnsi="Arial" w:cs="Arial"/>
      <w:noProof/>
      <w:color w:val="000000"/>
      <w:sz w:val="20"/>
    </w:rPr>
  </w:style>
  <w:style w:type="character" w:customStyle="1" w:styleId="pChar">
    <w:name w:val="p Char"/>
    <w:basedOn w:val="pTableHeadingChar"/>
    <w:link w:val="p"/>
    <w:rsid w:val="00114BAA"/>
    <w:rPr>
      <w:rFonts w:ascii="Arial" w:hAnsi="Arial" w:cs="Arial"/>
      <w:noProof/>
      <w:color w:val="000000"/>
      <w:sz w:val="22"/>
      <w:szCs w:val="24"/>
      <w:lang w:val="en-US" w:eastAsia="en-US"/>
    </w:rPr>
  </w:style>
  <w:style w:type="paragraph" w:customStyle="1" w:styleId="pbranchheader">
    <w:name w:val="p.branch_header"/>
    <w:basedOn w:val="p"/>
    <w:link w:val="pbranchheaderChar"/>
    <w:rsid w:val="00114BAA"/>
    <w:rPr>
      <w:b/>
    </w:rPr>
  </w:style>
  <w:style w:type="character" w:customStyle="1" w:styleId="pbranchheaderChar">
    <w:name w:val="p.branch_header Char"/>
    <w:link w:val="pbranchheader"/>
    <w:rsid w:val="00114BAA"/>
    <w:rPr>
      <w:rFonts w:ascii="Arial" w:hAnsi="Arial" w:cs="Arial"/>
      <w:b/>
      <w:noProof/>
      <w:color w:val="00000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2.xml><?xml version="1.0" encoding="utf-8"?>
<ds:datastoreItem xmlns:ds="http://schemas.openxmlformats.org/officeDocument/2006/customXml" ds:itemID="{C556D32E-200C-4EDE-8BB5-AA7E4A5F9002}">
  <ds:schemaRefs>
    <ds:schemaRef ds:uri="http://schemas.microsoft.com/office/infopath/2007/PartnerControls"/>
    <ds:schemaRef ds:uri="http://purl.org/dc/elements/1.1/"/>
    <ds:schemaRef ds:uri="da913ec1-a210-4093-97d6-83558d020e4c"/>
    <ds:schemaRef ds:uri="http://schemas.microsoft.com/office/2006/metadata/properties"/>
    <ds:schemaRef ds:uri="033d2065-0f41-4cc7-b07b-20f12998cf87"/>
    <ds:schemaRef ds:uri="http://purl.org/dc/term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403C2535-299D-4236-90B1-7EB6D5C14D22}"/>
</file>

<file path=customXml/itemProps4.xml><?xml version="1.0" encoding="utf-8"?>
<ds:datastoreItem xmlns:ds="http://schemas.openxmlformats.org/officeDocument/2006/customXml" ds:itemID="{48DFF8F9-365C-46E9-930D-D82C73831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FB03-Display FI Document - Display FI document for Tax Perm Reclassification</vt:lpstr>
    </vt:vector>
  </TitlesOfParts>
  <Company>JTI</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FB03-Display FI Document - Display FI document for Tax Perm Reclassification</dc:title>
  <dc:subject/>
  <dc:creator>CSTWANGW</dc:creator>
  <cp:keywords/>
  <cp:lastModifiedBy>Wang, Wei</cp:lastModifiedBy>
  <cp:revision>2</cp:revision>
  <cp:lastPrinted>2018-11-29T13:10:00Z</cp:lastPrinted>
  <dcterms:created xsi:type="dcterms:W3CDTF">2019-12-23T15:30:00Z</dcterms:created>
  <dcterms:modified xsi:type="dcterms:W3CDTF">2019-12-23T15:30:00Z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1320900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