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19214E6">
      <w:bookmarkStart w:name="_GoBack" w:id="0"/>
      <w:bookmarkEnd w:id="0"/>
      <w:proofErr w:type="spellStart"/>
      <w:r w:rsidRPr="603DE3DD" w:rsidR="603DE3DD">
        <w:rPr>
          <w:sz w:val="28"/>
          <w:szCs w:val="28"/>
        </w:rPr>
        <w:t>BumpCamera</w:t>
      </w:r>
      <w:proofErr w:type="spellEnd"/>
      <w:r w:rsidRPr="603DE3DD" w:rsidR="603DE3DD">
        <w:rPr>
          <w:sz w:val="28"/>
          <w:szCs w:val="28"/>
        </w:rPr>
        <w:t xml:space="preserve"> respects your privacy. Therefore:</w:t>
      </w:r>
    </w:p>
    <w:p w:rsidR="603DE3DD" w:rsidP="603DE3DD" w:rsidRDefault="603DE3DD" w14:paraId="18067D10" w14:textId="7BD1B409">
      <w:pPr>
        <w:pStyle w:val="ListParagraph"/>
        <w:numPr>
          <w:ilvl w:val="0"/>
          <w:numId w:val="1"/>
        </w:numPr>
        <w:ind w:leftChars="0"/>
        <w:rPr>
          <w:sz w:val="28"/>
          <w:szCs w:val="28"/>
        </w:rPr>
      </w:pPr>
      <w:r w:rsidRPr="603DE3DD" w:rsidR="603DE3DD">
        <w:rPr>
          <w:sz w:val="28"/>
          <w:szCs w:val="28"/>
        </w:rPr>
        <w:t xml:space="preserve">No data of any kind is transmitted directly by </w:t>
      </w:r>
      <w:proofErr w:type="spellStart"/>
      <w:r w:rsidRPr="603DE3DD" w:rsidR="603DE3DD">
        <w:rPr>
          <w:sz w:val="28"/>
          <w:szCs w:val="28"/>
        </w:rPr>
        <w:t>BumpCamera</w:t>
      </w:r>
      <w:proofErr w:type="spellEnd"/>
      <w:r w:rsidRPr="603DE3DD" w:rsidR="603DE3DD">
        <w:rPr>
          <w:sz w:val="28"/>
          <w:szCs w:val="28"/>
        </w:rPr>
        <w:t xml:space="preserve"> to any server or other device other than what you specifically and actively request.</w:t>
      </w:r>
    </w:p>
    <w:p w:rsidR="603DE3DD" w:rsidP="603DE3DD" w:rsidRDefault="603DE3DD" w14:paraId="0FE03B50" w14:textId="5DB39B09">
      <w:pPr>
        <w:pStyle w:val="ListParagraph"/>
        <w:numPr>
          <w:ilvl w:val="0"/>
          <w:numId w:val="1"/>
        </w:numPr>
        <w:ind w:leftChars="0"/>
        <w:rPr>
          <w:sz w:val="28"/>
          <w:szCs w:val="28"/>
        </w:rPr>
      </w:pPr>
      <w:proofErr w:type="spellStart"/>
      <w:r w:rsidRPr="603DE3DD" w:rsidR="603DE3DD">
        <w:rPr>
          <w:sz w:val="28"/>
          <w:szCs w:val="28"/>
        </w:rPr>
        <w:t>BumpCamera</w:t>
      </w:r>
      <w:proofErr w:type="spellEnd"/>
      <w:r w:rsidRPr="603DE3DD" w:rsidR="603DE3DD">
        <w:rPr>
          <w:sz w:val="28"/>
          <w:szCs w:val="28"/>
        </w:rPr>
        <w:t xml:space="preserve"> may save data in its directory onboard your device. This data is always visible to you via Apple’s Files app. You can delete this data and prevent its creation via settings.</w:t>
      </w:r>
    </w:p>
    <w:p w:rsidR="603DE3DD" w:rsidP="603DE3DD" w:rsidRDefault="603DE3DD" w14:noSpellErr="1" w14:paraId="0195470C" w14:textId="21A9E613">
      <w:pPr>
        <w:pStyle w:val="ListParagraph"/>
        <w:numPr>
          <w:ilvl w:val="0"/>
          <w:numId w:val="1"/>
        </w:numPr>
        <w:ind w:leftChars="0"/>
        <w:rPr>
          <w:sz w:val="28"/>
          <w:szCs w:val="28"/>
        </w:rPr>
      </w:pPr>
      <w:proofErr w:type="gramStart"/>
      <w:r w:rsidRPr="603DE3DD" w:rsidR="603DE3DD">
        <w:rPr>
          <w:sz w:val="28"/>
          <w:szCs w:val="28"/>
        </w:rPr>
        <w:t>Personally</w:t>
      </w:r>
      <w:proofErr w:type="gramEnd"/>
      <w:r w:rsidRPr="603DE3DD" w:rsidR="603DE3DD">
        <w:rPr>
          <w:sz w:val="28"/>
          <w:szCs w:val="28"/>
        </w:rPr>
        <w:t xml:space="preserve"> identifying information is encrypted using Apple APIs.</w:t>
      </w:r>
    </w:p>
    <w:p w:rsidR="603DE3DD" w:rsidP="603DE3DD" w:rsidRDefault="603DE3DD" w14:noSpellErr="1" w14:paraId="451DB6CF" w14:textId="118E3B6B">
      <w:pPr>
        <w:pStyle w:val="ListParagraph"/>
        <w:numPr>
          <w:ilvl w:val="0"/>
          <w:numId w:val="1"/>
        </w:numPr>
        <w:ind w:leftChars="0"/>
        <w:rPr>
          <w:sz w:val="28"/>
          <w:szCs w:val="28"/>
        </w:rPr>
      </w:pPr>
      <w:r w:rsidRPr="603DE3DD" w:rsidR="603DE3DD">
        <w:rPr>
          <w:sz w:val="28"/>
          <w:szCs w:val="28"/>
        </w:rPr>
        <w:t xml:space="preserve">No </w:t>
      </w:r>
      <w:proofErr w:type="gramStart"/>
      <w:r w:rsidRPr="603DE3DD" w:rsidR="603DE3DD">
        <w:rPr>
          <w:sz w:val="28"/>
          <w:szCs w:val="28"/>
        </w:rPr>
        <w:t>third party</w:t>
      </w:r>
      <w:proofErr w:type="gramEnd"/>
      <w:r w:rsidRPr="603DE3DD" w:rsidR="603DE3DD">
        <w:rPr>
          <w:sz w:val="28"/>
          <w:szCs w:val="28"/>
        </w:rPr>
        <w:t xml:space="preserve"> libraries were used, which increases the confidence in maintaining your privacy.</w:t>
      </w:r>
    </w:p>
    <w:p w:rsidR="603DE3DD" w:rsidP="603DE3DD" w:rsidRDefault="603DE3DD" w14:paraId="207A276B" w14:textId="372A8623">
      <w:pPr>
        <w:pStyle w:val="ListParagraph"/>
        <w:numPr>
          <w:ilvl w:val="0"/>
          <w:numId w:val="1"/>
        </w:numPr>
        <w:ind w:leftChars="0"/>
        <w:rPr>
          <w:sz w:val="28"/>
          <w:szCs w:val="28"/>
        </w:rPr>
      </w:pPr>
      <w:proofErr w:type="spellStart"/>
      <w:r w:rsidRPr="603DE3DD" w:rsidR="603DE3DD">
        <w:rPr>
          <w:sz w:val="28"/>
          <w:szCs w:val="28"/>
        </w:rPr>
        <w:t>BumpCamera</w:t>
      </w:r>
      <w:proofErr w:type="spellEnd"/>
      <w:r w:rsidRPr="603DE3DD" w:rsidR="603DE3DD">
        <w:rPr>
          <w:sz w:val="28"/>
          <w:szCs w:val="28"/>
        </w:rPr>
        <w:t xml:space="preserve"> writes meta- and EXIF data to the images it creates. You can disable this entirely at your discretion.</w:t>
      </w:r>
    </w:p>
    <w:p w:rsidR="603DE3DD" w:rsidP="603DE3DD" w:rsidRDefault="603DE3DD" w14:paraId="4FDDABF5" w14:textId="05E2EBCB">
      <w:pPr>
        <w:pStyle w:val="ListParagraph"/>
        <w:numPr>
          <w:ilvl w:val="0"/>
          <w:numId w:val="1"/>
        </w:numPr>
        <w:ind w:leftChars="0"/>
        <w:rPr>
          <w:sz w:val="28"/>
          <w:szCs w:val="28"/>
        </w:rPr>
      </w:pPr>
      <w:r w:rsidRPr="603DE3DD" w:rsidR="603DE3DD">
        <w:rPr>
          <w:sz w:val="28"/>
          <w:szCs w:val="28"/>
        </w:rPr>
        <w:t xml:space="preserve">The images you take are your property and copyrighted by you. The images you take are your sole responsibility and do not necessary reflect in anyway on </w:t>
      </w:r>
      <w:proofErr w:type="spellStart"/>
      <w:r w:rsidRPr="603DE3DD" w:rsidR="603DE3DD">
        <w:rPr>
          <w:sz w:val="28"/>
          <w:szCs w:val="28"/>
        </w:rPr>
        <w:t>BumpCamera</w:t>
      </w:r>
      <w:proofErr w:type="spellEnd"/>
      <w:r w:rsidRPr="603DE3DD" w:rsidR="603DE3DD">
        <w:rPr>
          <w:sz w:val="28"/>
          <w:szCs w:val="28"/>
        </w:rPr>
        <w:t xml:space="preserve"> or its developer.</w:t>
      </w:r>
    </w:p>
    <w:p w:rsidR="603DE3DD" w:rsidP="603DE3DD" w:rsidRDefault="603DE3DD" w14:paraId="26C874E6" w14:textId="619CC0F1">
      <w:pPr>
        <w:pStyle w:val="ListParagraph"/>
        <w:numPr>
          <w:ilvl w:val="0"/>
          <w:numId w:val="1"/>
        </w:numPr>
        <w:ind w:leftChars="0"/>
        <w:rPr>
          <w:sz w:val="28"/>
          <w:szCs w:val="28"/>
        </w:rPr>
      </w:pPr>
      <w:r w:rsidRPr="603DE3DD" w:rsidR="603DE3DD">
        <w:rPr>
          <w:sz w:val="28"/>
          <w:szCs w:val="28"/>
        </w:rPr>
        <w:t xml:space="preserve">If you select the option </w:t>
      </w:r>
      <w:proofErr w:type="spellStart"/>
      <w:r w:rsidRPr="603DE3DD" w:rsidR="603DE3DD">
        <w:rPr>
          <w:sz w:val="28"/>
          <w:szCs w:val="28"/>
        </w:rPr>
        <w:t>below,you</w:t>
      </w:r>
      <w:proofErr w:type="spellEnd"/>
      <w:r w:rsidRPr="603DE3DD" w:rsidR="603DE3DD">
        <w:rPr>
          <w:sz w:val="28"/>
          <w:szCs w:val="28"/>
        </w:rPr>
        <w:t xml:space="preserve"> will ensure maximum privacy at the cost of minor functionality – all filters will still work fully.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13FC4C"/>
  <w15:docId w15:val="{6cb82f03-d367-42de-9250-cd0427fd6b51}"/>
  <w:rsids>
    <w:rsidRoot w:val="0313FC4C"/>
    <w:rsid w:val="0313FC4C"/>
    <w:rsid w:val="603DE3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1144bd2bff64a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2019-03-03T07:04:23.7023768Z</dcterms:created>
  <dcterms:modified xsi:type="dcterms:W3CDTF">2019-03-03T07:10:19.5606987Z</dcterms:modified>
  <dc:creator>Stuart Rankin</dc:creator>
  <lastModifiedBy>Stuart Rankin</lastModifiedBy>
</coreProperties>
</file>