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21B6721A">
      <w:pPr>
        <w:pStyle w:val="3"/>
        <w:ind w:firstLine="420" w:firstLineChars="200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类内：内联函数，构造函数，析构函数，友元函数</w:t>
      </w:r>
      <w:bookmarkStart w:id="0" w:name="_GoBack"/>
      <w:bookmarkEnd w:id="0"/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ind w:firstLine="420" w:firstLineChars="200"/>
      </w:pPr>
      <w:r>
        <w:rPr>
          <w:rFonts w:hint="eastAsia"/>
        </w:rPr>
        <w:t>5、设有一描述坐标点的类Point，其私有变量x和y代表一个点的(x,y)坐标值。请编写程序实现以下功能：利用构造函数传递参数，在定义对象时将x、y坐标值初始化为（60,80）；利用公有成员函数void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DengXia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等线 Light"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4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272</Words>
  <Characters>1554</Characters>
  <Lines>12</Lines>
  <Paragraphs>3</Paragraphs>
  <TotalTime>0</TotalTime>
  <ScaleCrop>false</ScaleCrop>
  <LinksUpToDate>false</LinksUpToDate>
  <CharactersWithSpaces>1823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2023-12-18T18:56:00Z</dcterms:created>
  <dc:creator>fx t</dc:creator>
  <cp:lastModifiedBy>iPhone</cp:lastModifiedBy>
  <dcterms:modified xsi:type="dcterms:W3CDTF">2026-01-12T14:11:30Z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7C43EECD56EC23AD80896469EE0E17E8_31</vt:lpwstr>
  </property>
  <property fmtid="{D5CDD505-2E9C-101B-9397-08002B2CF9AE}" pid="3" name="KSOProductBuildVer">
    <vt:lpwstr>2052-12.38.0</vt:lpwstr>
  </property>
</Properties>
</file>