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微信小程序・幸运大抽奖 PRD</w:t>
      </w:r>
    </w:p>
    <w:p>
      <w:pPr>
        <w:pStyle w:val="Heading2"/>
      </w:pPr>
      <w:r>
        <w:t xml:space="preserve">一、文档信息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小吃店客户管理系统 - 幸运大抽奖功能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载体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微信小程序（内嵌现有会员系统）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目标用户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小吃店商家、小程序注册会员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提升活跃度、拉高客单、促进复购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优先级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P0（核心功能）</w:t>
            </w:r>
          </w:p>
        </w:tc>
      </w:tr>
    </w:tbl>
    <w:p>
      <w:pPr>
        <w:pStyle w:val="Heading2"/>
      </w:pPr>
      <w:r>
        <w:t xml:space="preserve">二、核心功能清单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核心功能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状态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前端用户端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 格转盘抽奖交互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抽奖机会展示与获取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中奖结果展示与奖品发放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活动规则展示（富文本）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中奖记录查询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商家后台端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活动基础配置（开关、时间）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抽奖机会规则配置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奖品与概率配置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风控规则配置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数据统计看板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系统交互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卡券自动同步「我的卡券」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积分实时到账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微信授权校验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必做</w:t>
            </w:r>
          </w:p>
        </w:tc>
      </w:tr>
    </w:tbl>
    <w:p>
      <w:pPr>
        <w:pStyle w:val="Heading2"/>
      </w:pPr>
      <w:r>
        <w:t xml:space="preserve">三、前端用户端需求</w:t>
      </w:r>
    </w:p>
    <w:p>
      <w:pPr>
        <w:pStyle w:val="Heading3"/>
      </w:pPr>
      <w:r>
        <w:t xml:space="preserve">3.1 页面结构</w:t>
      </w:r>
    </w:p>
    <w:p>
      <w:pPr>
        <w:pStyle w:val="Heading4"/>
      </w:pPr>
      <w:r>
        <w:t xml:space="preserve">1）抽奖首页（核心页）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UI 组件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顶部：活动标题（固定：幸运大抽奖）+ 活动剩余时间</w:t>
      </w:r>
    </w:p>
    <w:p>
      <w:pPr>
        <w:pStyle w:val="text"/>
        <w:numPr>
          <w:ilvl w:val="1"/>
          <w:numId w:val="2"/>
        </w:numPr>
      </w:pPr>
      <w:r>
        <w:t xml:space="preserve">中间：8 格转盘（固定样式，中心显示店铺 LOGO）</w:t>
      </w:r>
    </w:p>
    <w:p>
      <w:pPr>
        <w:pStyle w:val="text"/>
        <w:numPr>
          <w:ilvl w:val="2"/>
          <w:numId w:val="2"/>
        </w:numPr>
      </w:pPr>
      <w:r>
        <w:t xml:space="preserve">转盘格子文字：按 8 格奖项配置（见 3.3）</w:t>
      </w:r>
    </w:p>
    <w:p>
      <w:pPr>
        <w:pStyle w:val="text"/>
        <w:numPr>
          <w:ilvl w:val="2"/>
          <w:numId w:val="2"/>
        </w:numPr>
      </w:pPr>
      <w:r>
        <w:t xml:space="preserve">指针：点击「开始抽奖」后旋转，最终指向中奖格子</w:t>
      </w:r>
    </w:p>
    <w:p>
      <w:pPr>
        <w:pStyle w:val="text"/>
        <w:numPr>
          <w:ilvl w:val="1"/>
          <w:numId w:val="2"/>
        </w:numPr>
      </w:pPr>
      <w:r>
        <w:t xml:space="preserve">底部：</w:t>
      </w:r>
    </w:p>
    <w:p>
      <w:pPr>
        <w:pStyle w:val="text"/>
        <w:numPr>
          <w:ilvl w:val="2"/>
          <w:numId w:val="2"/>
        </w:numPr>
      </w:pPr>
      <w:r>
        <w:t xml:space="preserve">剩余抽奖次数展示（例：今日可抽 2 次）</w:t>
      </w:r>
    </w:p>
    <w:p>
      <w:pPr>
        <w:pStyle w:val="text"/>
        <w:numPr>
          <w:ilvl w:val="2"/>
          <w:numId w:val="2"/>
        </w:numPr>
      </w:pPr>
      <w:r>
        <w:t xml:space="preserve">「开始抽奖」按钮（次数 &gt; 0 时可点击，否则置灰）</w:t>
      </w:r>
    </w:p>
    <w:p>
      <w:pPr>
        <w:pStyle w:val="text"/>
        <w:numPr>
          <w:ilvl w:val="2"/>
          <w:numId w:val="2"/>
        </w:numPr>
      </w:pPr>
      <w:r>
        <w:t xml:space="preserve">「活动规则」入口（跳转规则详情页）</w:t>
      </w:r>
    </w:p>
    <w:p>
      <w:pPr>
        <w:pStyle w:val="text"/>
        <w:numPr>
          <w:ilvl w:val="2"/>
          <w:numId w:val="2"/>
        </w:numPr>
      </w:pPr>
      <w:r>
        <w:t xml:space="preserve">「我的中奖记录」入口（跳转记录页）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交互逻辑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进入页面自动校验用户身份（已授权 + 会员→正常展示；未授权→弹窗引导授权；非会员→引导注册）</w:t>
      </w:r>
    </w:p>
    <w:p>
      <w:pPr>
        <w:pStyle w:val="text"/>
        <w:numPr>
          <w:ilvl w:val="1"/>
          <w:numId w:val="2"/>
        </w:numPr>
      </w:pPr>
      <w:r>
        <w:t xml:space="preserve">点击「开始抽奖」：</w:t>
      </w:r>
    </w:p>
    <w:p>
      <w:pPr>
        <w:pStyle w:val="text"/>
        <w:numPr>
          <w:ilvl w:val="2"/>
          <w:numId w:val="3"/>
        </w:numPr>
      </w:pPr>
      <w:r>
        <w:t xml:space="preserve">消耗 1 次抽奖机会</w:t>
      </w:r>
    </w:p>
    <w:p>
      <w:pPr>
        <w:pStyle w:val="text"/>
        <w:numPr>
          <w:ilvl w:val="2"/>
          <w:numId w:val="3"/>
        </w:numPr>
      </w:pPr>
      <w:r>
        <w:t xml:space="preserve">播放转盘旋转动画（时长 2-3 秒，不可手动停止）</w:t>
      </w:r>
    </w:p>
    <w:p>
      <w:pPr>
        <w:pStyle w:val="text"/>
        <w:numPr>
          <w:ilvl w:val="2"/>
          <w:numId w:val="3"/>
        </w:numPr>
      </w:pPr>
      <w:r>
        <w:t xml:space="preserve">动画结束后弹窗展示中奖结果（含奖品名称 + 使用说明）</w:t>
      </w:r>
    </w:p>
    <w:p>
      <w:pPr>
        <w:pStyle w:val="text"/>
        <w:numPr>
          <w:ilvl w:val="2"/>
          <w:numId w:val="3"/>
        </w:numPr>
      </w:pPr>
      <w:r>
        <w:t xml:space="preserve">自动发放奖品（卡券→卡包，积分→积分账户）</w:t>
      </w:r>
    </w:p>
    <w:p>
      <w:pPr>
        <w:pStyle w:val="text"/>
        <w:numPr>
          <w:ilvl w:val="1"/>
          <w:numId w:val="2"/>
        </w:numPr>
      </w:pPr>
      <w:r>
        <w:t xml:space="preserve">次数为 0 时：弹窗提示「去消费 / 签到获取更多抽奖机会」，并提供「去下单」「去签到」跳转入口</w:t>
      </w:r>
    </w:p>
    <w:p>
      <w:pPr>
        <w:pStyle w:val="Heading4"/>
      </w:pPr>
      <w:r>
        <w:t xml:space="preserve">2）活动规则详情页</w:t>
      </w:r>
    </w:p>
    <w:p>
      <w:pPr>
        <w:pStyle w:val="text"/>
        <w:numPr>
          <w:ilvl w:val="0"/>
          <w:numId w:val="2"/>
        </w:numPr>
      </w:pPr>
      <w:r>
        <w:t xml:space="preserve">展示内容：直接使用之前生成的「可复制到小程序的富文本规则」</w:t>
      </w:r>
    </w:p>
    <w:p>
      <w:pPr>
        <w:pStyle w:val="text"/>
        <w:numPr>
          <w:ilvl w:val="0"/>
          <w:numId w:val="2"/>
        </w:numPr>
      </w:pPr>
      <w:r>
        <w:t xml:space="preserve">样式要求：适配小程序屏幕，支持上下滚动，字体清晰（最小 14px）</w:t>
      </w:r>
    </w:p>
    <w:p>
      <w:pPr>
        <w:pStyle w:val="Heading4"/>
      </w:pPr>
      <w:r>
        <w:t xml:space="preserve">3）中奖记录页</w:t>
      </w:r>
    </w:p>
    <w:p>
      <w:pPr>
        <w:pStyle w:val="text"/>
        <w:numPr>
          <w:ilvl w:val="0"/>
          <w:numId w:val="2"/>
        </w:numPr>
      </w:pPr>
      <w:r>
        <w:t xml:space="preserve">展示字段：中奖时间、奖品名称、奖品状态（未使用 / 已使用 / 已过期）、使用截止时间</w:t>
      </w:r>
    </w:p>
    <w:p>
      <w:pPr>
        <w:pStyle w:val="text"/>
        <w:numPr>
          <w:ilvl w:val="0"/>
          <w:numId w:val="2"/>
        </w:numPr>
      </w:pPr>
      <w:r>
        <w:t xml:space="preserve">交互：点击未使用奖品→跳转「我的卡券」对应券详情页</w:t>
      </w:r>
    </w:p>
    <w:p>
      <w:pPr>
        <w:pStyle w:val="Heading3"/>
      </w:pPr>
      <w:r>
        <w:t xml:space="preserve">3.2 抽奖机会逻辑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机会类型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后台配置项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消费得机会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小程序内实付订单完成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满【X 元】送【X 次】、每日上限【X 次】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每日签到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会员当日首次签到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赠送次数【X 次】（默认 1 次）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新用户专享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首次注册会员并完成授权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赠送次数【X 次】（默认 1 次）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充值赠送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充值满【X 元】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赠送次数【X 次】、开关控制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机会有效期：当日有效，24:00 自动清零</w:t>
      </w:r>
    </w:p>
    <w:p>
      <w:pPr>
        <w:pStyle w:val="text"/>
        <w:numPr>
          <w:ilvl w:val="0"/>
          <w:numId w:val="2"/>
        </w:numPr>
      </w:pPr>
      <w:r>
        <w:t xml:space="preserve">前端展示：实时同步后台剩余次数</w:t>
      </w:r>
    </w:p>
    <w:p>
      <w:pPr>
        <w:pStyle w:val="Heading3"/>
      </w:pPr>
      <w:r>
        <w:t xml:space="preserve">3.3 8 格转盘奖品与概率（固定配置）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格子序号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奖项名称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中奖概率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奖品类型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后台可配置项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免单 / 霸王餐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免单券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每日限量【X 个】（默认 1 个）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免费招牌小吃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兑换券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每日限量、券有效期【X 天】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免费饮品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兑换券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每日限量、券有效期【X 天】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元满减券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满减券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满减门槛、有效期【X 天】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元优惠券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优惠券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满减门槛（默认无）、有效期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 元换购券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换购券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换购商品、有效期【X 天】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会员积分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积分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积分数量【X】（默认 20 分）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谢谢参与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概率合计：100%，后台不可修改概率比例（仅可修改奖品名称、限量、有效期）</w:t>
      </w:r>
    </w:p>
    <w:p>
      <w:pPr>
        <w:pStyle w:val="Heading2"/>
      </w:pPr>
      <w:r>
        <w:t xml:space="preserve">四、商家后台配置需求</w:t>
      </w:r>
    </w:p>
    <w:p>
      <w:pPr>
        <w:pStyle w:val="Heading3"/>
      </w:pPr>
      <w:r>
        <w:t xml:space="preserve">4.1 活动基础配置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默认值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活动开关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开启后小程序展示活动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活动开始时间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时间选择器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精确到时分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活动结束时间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时间选择器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精确到时分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单人每日抽奖上限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1-10 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活动海报上传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图片上传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系统默认海报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 JPG/PNG，适配小程序 banner</w:t>
            </w:r>
          </w:p>
        </w:tc>
      </w:tr>
    </w:tbl>
    <w:p>
      <w:pPr>
        <w:pStyle w:val="Heading3"/>
      </w:pPr>
      <w:r>
        <w:t xml:space="preserve">4.2 抽奖机会配置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默认值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消费满额赠送开关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关闭后该渠道不产生机会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消费满【X 元】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最小 10 元，步长 5 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赠送次数【X 次】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最小 1 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消费机会每日上限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1-5 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签到赠送开关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签到赠送次数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1-2 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新用户赠送开关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新用户赠送次数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1-2 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充值赠送开关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充值满【X 元】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最小 50 元，步长 10 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充值赠送次数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1-3 次</w:t>
            </w:r>
          </w:p>
        </w:tc>
      </w:tr>
    </w:tbl>
    <w:p>
      <w:pPr>
        <w:pStyle w:val="Heading3"/>
      </w:pPr>
      <w:r>
        <w:t xml:space="preserve">4.3 奖品配置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默认值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奖项名称修改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文本输入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标准名称（见 3.3）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支持自定义店铺特色奖品名称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每日限量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特等奖 1 个，其他不限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 表示不限量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券有效期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 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7-30 天，步长 1 天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满减门槛（券类）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元券满 15 元，3 元券无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最小 0 元（无门槛）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积分数量（参与奖）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数字输入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 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范围 10-50 分，步长 10 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换购商品（换购券）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文本输入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指定饮品 / 小吃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商家填写具体商品名称</w:t>
            </w:r>
          </w:p>
        </w:tc>
      </w:tr>
    </w:tbl>
    <w:p>
      <w:pPr>
        <w:pStyle w:val="Heading3"/>
      </w:pPr>
      <w:r>
        <w:t xml:space="preserve">4.4 风控配置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默认值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特等奖单人限中 1 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中奖后自动屏蔽该奖项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异常用户拦截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布尔值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拦截高频切换账号、机器操作用户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恶意刷奖处罚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下拉选择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取消中奖资格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选项：取消资格 / 限制参与 / 封禁账号</w:t>
            </w:r>
          </w:p>
        </w:tc>
      </w:tr>
    </w:tbl>
    <w:p>
      <w:pPr>
        <w:pStyle w:val="Heading3"/>
      </w:pPr>
      <w:r>
        <w:t xml:space="preserve">4.5 数据看板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展示维度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参与人数、抽奖总次数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实时更新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奖品数据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各奖品中奖数、核销率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可按日期筛选（今日 / 昨日 / 7 天）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业务数据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活动带动订单数、新增会员数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关联会员系统数据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导出功能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导出中奖记录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 Excel 格式，含用户 ID、中奖信息</w:t>
            </w:r>
          </w:p>
        </w:tc>
      </w:tr>
    </w:tbl>
    <w:p>
      <w:pPr>
        <w:pStyle w:val="Heading2"/>
      </w:pPr>
      <w:r>
        <w:t xml:space="preserve">五、系统交互与风控规则</w:t>
      </w:r>
    </w:p>
    <w:p>
      <w:pPr>
        <w:pStyle w:val="Heading3"/>
      </w:pPr>
      <w:r>
        <w:t xml:space="preserve">5.1 核心交互逻辑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用户身份校验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依赖微信 wx.login 获取 openid，绑定手机号作为会员唯一标识</w:t>
      </w:r>
    </w:p>
    <w:p>
      <w:pPr>
        <w:pStyle w:val="text"/>
        <w:numPr>
          <w:ilvl w:val="1"/>
          <w:numId w:val="2"/>
        </w:numPr>
      </w:pPr>
      <w:r>
        <w:t xml:space="preserve">未授权用户不可参与抽奖，引导完成授权 + 注册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奖品发放逻辑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券类奖品：自动写入会员卡包，状态为「未使用」</w:t>
      </w:r>
    </w:p>
    <w:p>
      <w:pPr>
        <w:pStyle w:val="text"/>
        <w:numPr>
          <w:ilvl w:val="1"/>
          <w:numId w:val="2"/>
        </w:numPr>
      </w:pPr>
      <w:r>
        <w:t xml:space="preserve">积分奖品：实时累加至会员积分账户，同步显示积分变动通知</w:t>
      </w:r>
    </w:p>
    <w:p>
      <w:pPr>
        <w:pStyle w:val="text"/>
        <w:numPr>
          <w:ilvl w:val="1"/>
          <w:numId w:val="2"/>
        </w:numPr>
      </w:pPr>
      <w:r>
        <w:t xml:space="preserve">发放失败处理：系统记录日志，用户可联系客服补发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核销逻辑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到店核销：店员扫描券二维码 / 输入券码，系统校验有效性后核销</w:t>
      </w:r>
    </w:p>
    <w:p>
      <w:pPr>
        <w:pStyle w:val="text"/>
        <w:numPr>
          <w:ilvl w:val="1"/>
          <w:numId w:val="2"/>
        </w:numPr>
      </w:pPr>
      <w:r>
        <w:t xml:space="preserve">线上核销：小程序下单时自动匹配可用券，用户选择后抵扣</w:t>
      </w:r>
    </w:p>
    <w:p>
      <w:pPr>
        <w:pStyle w:val="Heading3"/>
      </w:pPr>
      <w:r>
        <w:t xml:space="preserve">5.2 风控核心规则</w:t>
      </w:r>
    </w:p>
    <w:p>
      <w:pPr>
        <w:pStyle w:val="text"/>
        <w:numPr>
          <w:ilvl w:val="0"/>
          <w:numId w:val="7"/>
        </w:numPr>
      </w:pPr>
      <w:r>
        <w:t xml:space="preserve">同一 openid、手机号、设备号视为同一用户，共享抽奖次数和中奖限制</w:t>
      </w:r>
    </w:p>
    <w:p>
      <w:pPr>
        <w:pStyle w:val="text"/>
        <w:numPr>
          <w:ilvl w:val="0"/>
          <w:numId w:val="7"/>
        </w:numPr>
      </w:pPr>
      <w:r>
        <w:t xml:space="preserve">特等奖每日限量 1 个，抽完后当日概率自动置 0，次日重置</w:t>
      </w:r>
    </w:p>
    <w:p>
      <w:pPr>
        <w:pStyle w:val="text"/>
        <w:numPr>
          <w:ilvl w:val="0"/>
          <w:numId w:val="7"/>
        </w:numPr>
      </w:pPr>
      <w:r>
        <w:t xml:space="preserve">单个用户活动期间仅中 1 次特等奖，中奖后该奖项永久屏蔽</w:t>
      </w:r>
    </w:p>
    <w:p>
      <w:pPr>
        <w:pStyle w:val="text"/>
        <w:numPr>
          <w:ilvl w:val="0"/>
          <w:numId w:val="7"/>
        </w:numPr>
      </w:pPr>
      <w:r>
        <w:t xml:space="preserve">抽奖结果由后台接口返回，前端仅做动画展示，不可篡改</w:t>
      </w:r>
    </w:p>
    <w:p>
      <w:pPr>
        <w:pStyle w:val="text"/>
        <w:numPr>
          <w:ilvl w:val="0"/>
          <w:numId w:val="7"/>
        </w:numPr>
      </w:pPr>
      <w:r>
        <w:t xml:space="preserve">高频抽奖（1 分钟内 &gt; 5 次）自动触发风控，暂停该用户抽奖权限 1 小时</w:t>
      </w:r>
    </w:p>
    <w:p>
      <w:pPr>
        <w:pStyle w:val="Heading2"/>
      </w:pPr>
      <w:r>
        <w:t xml:space="preserve">六、非功能性需求</w:t>
      </w:r>
    </w:p>
    <w:p>
      <w:pPr>
        <w:pStyle w:val="text"/>
        <w:numPr>
          <w:ilvl w:val="0"/>
          <w:numId w:val="8"/>
        </w:numPr>
      </w:pPr>
      <w:r>
        <w:t xml:space="preserve">兼容性：支持微信小程序最新版本，适配主流手机屏幕（375px-414px）</w:t>
      </w:r>
    </w:p>
    <w:p>
      <w:pPr>
        <w:pStyle w:val="text"/>
        <w:numPr>
          <w:ilvl w:val="0"/>
          <w:numId w:val="8"/>
        </w:numPr>
      </w:pPr>
      <w:r>
        <w:t xml:space="preserve">性能：转盘动画流畅无卡顿，接口响应时间≤1 秒</w:t>
      </w:r>
    </w:p>
    <w:p>
      <w:pPr>
        <w:pStyle w:val="text"/>
        <w:numPr>
          <w:ilvl w:val="0"/>
          <w:numId w:val="8"/>
        </w:numPr>
      </w:pPr>
      <w:r>
        <w:t xml:space="preserve">稳定性：抽奖过程中网络中断，重新连接后可恢复中奖结果查询</w:t>
      </w:r>
    </w:p>
    <w:p>
      <w:pPr>
        <w:pStyle w:val="text"/>
        <w:numPr>
          <w:ilvl w:val="0"/>
          <w:numId w:val="8"/>
        </w:numPr>
      </w:pPr>
      <w:r>
        <w:t xml:space="preserve">合规性：不诱导分享到朋友圈，仅支持分享到微信群（可选功能）</w:t>
      </w:r>
    </w:p>
    <w:p>
      <w:pPr>
        <w:pStyle w:val="text"/>
        <w:numPr>
          <w:ilvl w:val="0"/>
          <w:numId w:val="8"/>
        </w:numPr>
      </w:pPr>
      <w:r>
        <w:t xml:space="preserve">安全：用户信息加密存储，抽奖接口加签防篡改</w:t>
      </w:r>
    </w:p>
    <w:p>
      <w:pPr>
        <w:pStyle w:val="Heading2"/>
      </w:pPr>
      <w:r>
        <w:t xml:space="preserve">七、上线准备清单</w:t>
      </w:r>
    </w:p>
    <w:p>
      <w:pPr>
        <w:pStyle w:val="text"/>
        <w:numPr>
          <w:ilvl w:val="0"/>
          <w:numId w:val="9"/>
        </w:numPr>
      </w:pPr>
      <w:r>
        <w:t xml:space="preserve">前端页面开发完成（抽奖页、规则页、记录页）</w:t>
      </w:r>
    </w:p>
    <w:p>
      <w:pPr>
        <w:pStyle w:val="text"/>
        <w:numPr>
          <w:ilvl w:val="0"/>
          <w:numId w:val="9"/>
        </w:numPr>
      </w:pPr>
      <w:r>
        <w:t xml:space="preserve">商家后台配置功能开发完成</w:t>
      </w:r>
    </w:p>
    <w:p>
      <w:pPr>
        <w:pStyle w:val="text"/>
        <w:numPr>
          <w:ilvl w:val="0"/>
          <w:numId w:val="9"/>
        </w:numPr>
      </w:pPr>
      <w:r>
        <w:t xml:space="preserve">与现有会员系统、卡券系统、支付系统对接完成</w:t>
      </w:r>
    </w:p>
    <w:p>
      <w:pPr>
        <w:pStyle w:val="text"/>
        <w:numPr>
          <w:ilvl w:val="0"/>
          <w:numId w:val="9"/>
        </w:numPr>
      </w:pPr>
      <w:r>
        <w:t xml:space="preserve">风控规则测试通过（模拟刷奖、高频抽奖场景）</w:t>
      </w:r>
    </w:p>
    <w:p>
      <w:pPr>
        <w:pStyle w:val="text"/>
        <w:numPr>
          <w:ilvl w:val="0"/>
          <w:numId w:val="9"/>
        </w:numPr>
      </w:pPr>
      <w:r>
        <w:t xml:space="preserve">奖品发放与核销流程测试通过</w:t>
      </w:r>
    </w:p>
    <w:p>
      <w:pPr>
        <w:pStyle w:val="text"/>
        <w:numPr>
          <w:ilvl w:val="0"/>
          <w:numId w:val="9"/>
        </w:numPr>
      </w:pPr>
      <w:r>
        <w:t xml:space="preserve">小程序提审（需符合微信小程序运营规范）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2026-04-17T16:57:56.032Z</dcterms:created>
  <dcterms:modified xsi:type="dcterms:W3CDTF">2026-04-17T16:57:56.032Z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