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F209C">
      <w:pPr>
        <w:pStyle w:val="4"/>
        <w:rPr>
          <w:rFonts w:eastAsia="华文隶书"/>
          <w:b/>
          <w:bCs/>
          <w:i/>
          <w:sz w:val="21"/>
          <w:szCs w:val="21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0</wp:posOffset>
                </wp:positionV>
                <wp:extent cx="800100" cy="7924800"/>
                <wp:effectExtent l="2540" t="0" r="0" b="2540"/>
                <wp:wrapSquare wrapText="bothSides"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792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0E2BE8">
                            <w:pPr>
                              <w:jc w:val="center"/>
                            </w:pPr>
                            <w:r>
                              <w:t>……………………………………………………………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装              订             线</w:t>
                            </w:r>
                            <w:r>
                              <w:t>…………………………………………………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63pt;margin-top:0pt;height:624pt;width:63pt;mso-wrap-distance-bottom:0pt;mso-wrap-distance-left:9pt;mso-wrap-distance-right:9pt;mso-wrap-distance-top:0pt;z-index:251657216;mso-width-relative:page;mso-height-relative:page;" filled="f" stroked="f" coordsize="21600,21600" o:gfxdata="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24sc&#10;29gAAAAHAQAADwAAAAAAAAABACAAAAAiAAAAZHJzL2Rvd25yZXYueG1sUEsBAhQAFAAAAAgAh07i&#10;QHSG7bLpAQAAyAMAAA4AAAAAAAAAAQAgAAAAJwEAAGRycy9lMm9Eb2MueG1sUEsFBgAAAAAGAAYA&#10;WQEAAIIFAAAAAAAA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560E2BE8">
                      <w:pPr>
                        <w:jc w:val="center"/>
                      </w:pPr>
                      <w:r>
                        <w:t>……………………………………………………………</w:t>
                      </w:r>
                      <w:r>
                        <w:rPr>
                          <w:rFonts w:hint="eastAsia"/>
                        </w:rPr>
                        <w:t>装              订             线</w:t>
                      </w:r>
                      <w:r>
                        <w:t>…………………………………………………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eastAsia="华文隶书"/>
          <w:b/>
          <w:bCs/>
          <w:sz w:val="21"/>
          <w:szCs w:val="21"/>
        </w:rPr>
        <w:t>诚实考试吾心不虚 ，公平竞争方显实力，</w:t>
      </w:r>
    </w:p>
    <w:p w14:paraId="25B2F231">
      <w:pPr>
        <w:pStyle w:val="4"/>
        <w:rPr>
          <w:rFonts w:eastAsia="华文隶书"/>
          <w:b/>
          <w:bCs/>
          <w:sz w:val="21"/>
          <w:szCs w:val="21"/>
        </w:rPr>
      </w:pPr>
      <w:r>
        <w:rPr>
          <w:rFonts w:hint="eastAsia" w:eastAsia="华文隶书"/>
          <w:b/>
          <w:bCs/>
          <w:sz w:val="21"/>
          <w:szCs w:val="21"/>
        </w:rPr>
        <w:t>考试失败尚有机会 ，考试舞弊前功尽弃。</w:t>
      </w:r>
    </w:p>
    <w:p w14:paraId="303C8A2E">
      <w:pPr>
        <w:jc w:val="center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上海财经大学《数理统计》课程 期末样卷</w:t>
      </w:r>
    </w:p>
    <w:p w14:paraId="1D8DD83C">
      <w:pPr>
        <w:ind w:firstLine="1940" w:firstLineChars="690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20</w:t>
      </w:r>
      <w:r>
        <w:rPr>
          <w:b/>
          <w:bCs/>
          <w:sz w:val="28"/>
        </w:rPr>
        <w:t>25</w:t>
      </w:r>
      <w:r>
        <w:rPr>
          <w:rFonts w:hint="eastAsia"/>
          <w:b/>
          <w:bCs/>
          <w:sz w:val="28"/>
        </w:rPr>
        <w:t xml:space="preserve"> — 20</w:t>
      </w:r>
      <w:r>
        <w:rPr>
          <w:b/>
          <w:bCs/>
          <w:sz w:val="28"/>
        </w:rPr>
        <w:t>26</w:t>
      </w:r>
      <w:r>
        <w:rPr>
          <w:rFonts w:hint="eastAsia"/>
          <w:b/>
          <w:bCs/>
          <w:sz w:val="28"/>
        </w:rPr>
        <w:t xml:space="preserve"> 学年第 </w:t>
      </w:r>
      <w:r>
        <w:rPr>
          <w:b/>
          <w:bCs/>
          <w:sz w:val="28"/>
        </w:rPr>
        <w:t>2</w:t>
      </w:r>
      <w:r>
        <w:rPr>
          <w:rFonts w:hint="eastAsia"/>
          <w:b/>
          <w:bCs/>
          <w:sz w:val="28"/>
        </w:rPr>
        <w:t xml:space="preserve"> 学期</w:t>
      </w:r>
    </w:p>
    <w:p w14:paraId="65AD413F">
      <w:pPr>
        <w:ind w:firstLine="843" w:firstLineChars="300"/>
        <w:rPr>
          <w:b/>
          <w:bCs/>
          <w:sz w:val="28"/>
          <w:u w:val="single"/>
        </w:rPr>
      </w:pPr>
      <w:r>
        <w:rPr>
          <w:rFonts w:hint="eastAsia"/>
          <w:b/>
          <w:bCs/>
          <w:sz w:val="28"/>
        </w:rPr>
        <w:t>姓名</w:t>
      </w:r>
      <w:r>
        <w:rPr>
          <w:rFonts w:hint="eastAsia"/>
          <w:b/>
          <w:bCs/>
          <w:sz w:val="28"/>
          <w:u w:val="single"/>
        </w:rPr>
        <w:t xml:space="preserve">          </w:t>
      </w:r>
      <w:r>
        <w:rPr>
          <w:rFonts w:hint="eastAsia"/>
          <w:b/>
          <w:bCs/>
          <w:sz w:val="28"/>
        </w:rPr>
        <w:t>学号</w:t>
      </w:r>
      <w:r>
        <w:rPr>
          <w:rFonts w:hint="eastAsia"/>
          <w:b/>
          <w:bCs/>
          <w:sz w:val="28"/>
          <w:u w:val="single"/>
        </w:rPr>
        <w:t xml:space="preserve">          </w:t>
      </w:r>
      <w:r>
        <w:rPr>
          <w:rFonts w:hint="eastAsia"/>
          <w:b/>
          <w:bCs/>
          <w:sz w:val="28"/>
        </w:rPr>
        <w:t>班级</w:t>
      </w:r>
      <w:r>
        <w:rPr>
          <w:rFonts w:hint="eastAsia"/>
          <w:b/>
          <w:bCs/>
          <w:sz w:val="28"/>
          <w:u w:val="single"/>
        </w:rPr>
        <w:t xml:space="preserve">           </w:t>
      </w:r>
    </w:p>
    <w:tbl>
      <w:tblPr>
        <w:tblStyle w:val="7"/>
        <w:tblW w:w="615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</w:tblGrid>
      <w:tr w14:paraId="3C4DAE49">
        <w:tblPrEx>
          <w:tblLayout w:type="fixed"/>
        </w:tblPrEx>
        <w:trPr>
          <w:jc w:val="center"/>
        </w:trPr>
        <w:tc>
          <w:tcPr>
            <w:tcW w:w="684" w:type="dxa"/>
            <w:shd w:val="clear" w:color="auto" w:fill="auto"/>
          </w:tcPr>
          <w:p w14:paraId="42AD0AB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题号</w:t>
            </w:r>
          </w:p>
        </w:tc>
        <w:tc>
          <w:tcPr>
            <w:tcW w:w="684" w:type="dxa"/>
            <w:shd w:val="clear" w:color="auto" w:fill="auto"/>
          </w:tcPr>
          <w:p w14:paraId="0380FFD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一</w:t>
            </w:r>
          </w:p>
        </w:tc>
        <w:tc>
          <w:tcPr>
            <w:tcW w:w="684" w:type="dxa"/>
            <w:shd w:val="clear" w:color="auto" w:fill="auto"/>
          </w:tcPr>
          <w:p w14:paraId="06E3FADB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二</w:t>
            </w:r>
          </w:p>
        </w:tc>
        <w:tc>
          <w:tcPr>
            <w:tcW w:w="684" w:type="dxa"/>
            <w:shd w:val="clear" w:color="auto" w:fill="auto"/>
          </w:tcPr>
          <w:p w14:paraId="731B60EC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三1</w:t>
            </w:r>
          </w:p>
        </w:tc>
        <w:tc>
          <w:tcPr>
            <w:tcW w:w="684" w:type="dxa"/>
            <w:shd w:val="clear" w:color="auto" w:fill="auto"/>
          </w:tcPr>
          <w:p w14:paraId="7C6234DE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三2</w:t>
            </w:r>
          </w:p>
        </w:tc>
        <w:tc>
          <w:tcPr>
            <w:tcW w:w="684" w:type="dxa"/>
            <w:shd w:val="clear" w:color="auto" w:fill="auto"/>
          </w:tcPr>
          <w:p w14:paraId="5E9321A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三3</w:t>
            </w:r>
          </w:p>
        </w:tc>
        <w:tc>
          <w:tcPr>
            <w:tcW w:w="684" w:type="dxa"/>
            <w:shd w:val="clear" w:color="auto" w:fill="auto"/>
          </w:tcPr>
          <w:p w14:paraId="4D7F115B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三4</w:t>
            </w:r>
          </w:p>
        </w:tc>
        <w:tc>
          <w:tcPr>
            <w:tcW w:w="684" w:type="dxa"/>
          </w:tcPr>
          <w:p w14:paraId="1C67B0B7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三5</w:t>
            </w:r>
          </w:p>
        </w:tc>
        <w:tc>
          <w:tcPr>
            <w:tcW w:w="684" w:type="dxa"/>
            <w:shd w:val="clear" w:color="auto" w:fill="auto"/>
          </w:tcPr>
          <w:p w14:paraId="1EC9BC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总分</w:t>
            </w:r>
          </w:p>
        </w:tc>
      </w:tr>
      <w:tr w14:paraId="1786B281">
        <w:tblPrEx>
          <w:tblLayout w:type="fixed"/>
        </w:tblPrEx>
        <w:trPr>
          <w:trHeight w:val="512" w:hRule="atLeast"/>
          <w:jc w:val="center"/>
        </w:trPr>
        <w:tc>
          <w:tcPr>
            <w:tcW w:w="684" w:type="dxa"/>
            <w:shd w:val="clear" w:color="auto" w:fill="auto"/>
            <w:vAlign w:val="center"/>
          </w:tcPr>
          <w:p w14:paraId="0B23EB75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得分</w:t>
            </w:r>
          </w:p>
        </w:tc>
        <w:tc>
          <w:tcPr>
            <w:tcW w:w="684" w:type="dxa"/>
            <w:shd w:val="clear" w:color="auto" w:fill="auto"/>
          </w:tcPr>
          <w:p w14:paraId="7C0C9F2C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dxa"/>
            <w:shd w:val="clear" w:color="auto" w:fill="auto"/>
          </w:tcPr>
          <w:p w14:paraId="0B43599E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dxa"/>
            <w:shd w:val="clear" w:color="auto" w:fill="auto"/>
          </w:tcPr>
          <w:p w14:paraId="31D1B4F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dxa"/>
            <w:shd w:val="clear" w:color="auto" w:fill="auto"/>
          </w:tcPr>
          <w:p w14:paraId="5518A599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dxa"/>
            <w:shd w:val="clear" w:color="auto" w:fill="auto"/>
          </w:tcPr>
          <w:p w14:paraId="2D95C31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dxa"/>
            <w:shd w:val="clear" w:color="auto" w:fill="auto"/>
          </w:tcPr>
          <w:p w14:paraId="6569068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dxa"/>
          </w:tcPr>
          <w:p w14:paraId="187B72E2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dxa"/>
            <w:shd w:val="clear" w:color="auto" w:fill="auto"/>
          </w:tcPr>
          <w:p w14:paraId="092CD226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257AC945">
      <w:pPr>
        <w:rPr>
          <w:rFonts w:ascii="楷体_GB2312" w:eastAsia="楷体_GB2312"/>
          <w:b/>
        </w:rPr>
      </w:pPr>
    </w:p>
    <w:tbl>
      <w:tblPr>
        <w:tblStyle w:val="7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670"/>
      </w:tblGrid>
      <w:tr w14:paraId="6FD38D6B">
        <w:tblPrEx>
          <w:tblLayout w:type="fixed"/>
        </w:tblPrEx>
        <w:trPr>
          <w:trHeight w:val="613" w:hRule="atLeast"/>
        </w:trPr>
        <w:tc>
          <w:tcPr>
            <w:tcW w:w="696" w:type="dxa"/>
            <w:shd w:val="clear" w:color="auto" w:fill="auto"/>
            <w:vAlign w:val="center"/>
          </w:tcPr>
          <w:p w14:paraId="72881DB3">
            <w:pPr>
              <w:jc w:val="center"/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得分</w:t>
            </w:r>
          </w:p>
        </w:tc>
        <w:tc>
          <w:tcPr>
            <w:tcW w:w="670" w:type="dxa"/>
            <w:shd w:val="clear" w:color="auto" w:fill="auto"/>
            <w:vAlign w:val="center"/>
          </w:tcPr>
          <w:p w14:paraId="6AE860B9">
            <w:pPr>
              <w:jc w:val="center"/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3F02442D">
      <w:pPr>
        <w:rPr>
          <w:rFonts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一、判断题(每小题</w:t>
      </w:r>
      <w:r>
        <w:rPr>
          <w:rFonts w:ascii="楷体_GB2312" w:eastAsia="楷体_GB2312"/>
          <w:b/>
          <w:sz w:val="24"/>
        </w:rPr>
        <w:t>2</w:t>
      </w:r>
      <w:r>
        <w:rPr>
          <w:rFonts w:hint="eastAsia" w:ascii="楷体_GB2312" w:eastAsia="楷体_GB2312"/>
          <w:b/>
          <w:sz w:val="24"/>
        </w:rPr>
        <w:t>分，共计</w:t>
      </w:r>
      <w:r>
        <w:rPr>
          <w:rFonts w:ascii="楷体_GB2312" w:eastAsia="楷体_GB2312"/>
          <w:b/>
          <w:sz w:val="24"/>
        </w:rPr>
        <w:t>10</w:t>
      </w:r>
      <w:r>
        <w:rPr>
          <w:rFonts w:hint="eastAsia" w:ascii="楷体_GB2312" w:eastAsia="楷体_GB2312"/>
          <w:b/>
          <w:sz w:val="24"/>
        </w:rPr>
        <w:t>分)</w:t>
      </w:r>
    </w:p>
    <w:p w14:paraId="17EA11CF">
      <w:pPr>
        <w:pStyle w:val="9"/>
        <w:ind w:firstLine="480"/>
        <w:rPr>
          <w:rFonts w:asciiTheme="minorEastAsia" w:hAnsiTheme="minorEastAsia" w:eastAsiaTheme="minorEastAsia"/>
          <w:sz w:val="24"/>
        </w:rPr>
      </w:pPr>
    </w:p>
    <w:p w14:paraId="54FE46CA">
      <w:pPr>
        <w:pStyle w:val="9"/>
        <w:numPr>
          <w:ilvl w:val="0"/>
          <w:numId w:val="1"/>
        </w:numPr>
        <w:ind w:firstLineChars="0"/>
        <w:rPr>
          <w:rFonts w:eastAsia="楷体_GB2312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一个参数的充分统计量必然唯一存在。</w:t>
      </w:r>
      <w:r>
        <w:rPr>
          <w:rFonts w:asciiTheme="minorEastAsia" w:hAnsiTheme="minorEastAsia" w:eastAsiaTheme="minorEastAsia"/>
          <w:sz w:val="24"/>
        </w:rPr>
        <w:t>(      )</w:t>
      </w:r>
    </w:p>
    <w:p w14:paraId="22BC99F7">
      <w:pPr>
        <w:rPr>
          <w:rFonts w:eastAsia="楷体_GB2312"/>
          <w:sz w:val="24"/>
        </w:rPr>
      </w:pPr>
    </w:p>
    <w:p w14:paraId="38C459A9">
      <w:pPr>
        <w:pStyle w:val="9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估计量的有效性一定在区间[</w:t>
      </w:r>
      <w:r>
        <w:rPr>
          <w:rFonts w:asciiTheme="minorEastAsia" w:hAnsiTheme="minorEastAsia" w:eastAsiaTheme="minorEastAsia"/>
          <w:sz w:val="24"/>
        </w:rPr>
        <w:t>0,1]</w:t>
      </w:r>
      <w:r>
        <w:rPr>
          <w:rFonts w:hint="eastAsia" w:asciiTheme="minorEastAsia" w:hAnsiTheme="minorEastAsia" w:eastAsiaTheme="minorEastAsia"/>
          <w:sz w:val="24"/>
        </w:rPr>
        <w:t>之内。</w:t>
      </w:r>
      <w:r>
        <w:rPr>
          <w:rFonts w:asciiTheme="minorEastAsia" w:hAnsiTheme="minorEastAsia" w:eastAsiaTheme="minorEastAsia"/>
          <w:sz w:val="24"/>
        </w:rPr>
        <w:t>(     )</w:t>
      </w:r>
    </w:p>
    <w:p w14:paraId="7B58F19A">
      <w:pPr>
        <w:pStyle w:val="9"/>
        <w:ind w:firstLine="480"/>
        <w:rPr>
          <w:rFonts w:asciiTheme="minorEastAsia" w:hAnsiTheme="minorEastAsia" w:eastAsiaTheme="minorEastAsia"/>
          <w:sz w:val="24"/>
        </w:rPr>
      </w:pPr>
    </w:p>
    <w:p w14:paraId="1B67E215">
      <w:pPr>
        <w:pStyle w:val="9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假设样本</w:t>
      </w: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1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</w:rPr>
          <m:t>,…,</m:t>
        </m:r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n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</m:oMath>
      <w:r>
        <w:rPr>
          <w:rFonts w:hint="eastAsia" w:asciiTheme="minorEastAsia" w:hAnsiTheme="minorEastAsia" w:eastAsiaTheme="minorEastAsia"/>
          <w:sz w:val="24"/>
        </w:rPr>
        <w:t>取自正态分布</w:t>
      </w:r>
      <m:oMath>
        <m:r>
          <m:rPr/>
          <w:rPr>
            <w:rFonts w:ascii="Cambria Math" w:hAnsi="Cambria Math" w:eastAsiaTheme="minorEastAsia"/>
            <w:sz w:val="24"/>
          </w:rPr>
          <m:t>N(</m:t>
        </m:r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μ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0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</w:rPr>
          <m:t>,θ)</m:t>
        </m:r>
      </m:oMath>
      <w:r>
        <w:rPr>
          <w:rFonts w:hint="eastAsia" w:asciiTheme="minorEastAsia" w:hAnsiTheme="minorEastAsia" w:eastAsiaTheme="minorEastAsia"/>
          <w:sz w:val="24"/>
        </w:rPr>
        <w:t>，其中</w:t>
      </w: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μ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0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</m:oMath>
      <w:r>
        <w:rPr>
          <w:rFonts w:hint="eastAsia" w:asciiTheme="minorEastAsia" w:hAnsiTheme="minorEastAsia" w:eastAsiaTheme="minorEastAsia"/>
          <w:sz w:val="24"/>
        </w:rPr>
        <w:t xml:space="preserve">已知。考虑假设 </w:t>
      </w: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H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0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</w:rPr>
          <m:t>:θ=</m:t>
        </m:r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θ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0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</w:rPr>
          <m:t xml:space="preserve">  </m:t>
        </m:r>
        <m:r>
          <m:rPr>
            <m:sty m:val="p"/>
          </m:rPr>
          <w:rPr>
            <w:rFonts w:ascii="Cambria Math" w:hAnsi="Cambria Math" w:eastAsiaTheme="minorEastAsia"/>
            <w:sz w:val="24"/>
          </w:rPr>
          <m:t>vs</m:t>
        </m:r>
        <m:r>
          <m:rPr/>
          <w:rPr>
            <w:rFonts w:ascii="Cambria Math" w:hAnsi="Cambria Math" w:eastAsiaTheme="minorEastAsia"/>
            <w:sz w:val="24"/>
          </w:rPr>
          <m:t xml:space="preserve">  </m:t>
        </m:r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H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1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</w:rPr>
          <m:t>:θ≠</m:t>
        </m:r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θ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0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  <m:r>
          <m:rPr>
            <m:sty m:val="p"/>
          </m:rPr>
          <w:rPr>
            <w:rFonts w:ascii="Cambria Math" w:hAnsi="Cambria Math" w:eastAsiaTheme="minorEastAsia"/>
            <w:sz w:val="24"/>
          </w:rPr>
          <m:t xml:space="preserve"> </m:t>
        </m:r>
      </m:oMath>
      <w:r>
        <w:rPr>
          <w:rFonts w:hint="eastAsia" w:asciiTheme="minorEastAsia" w:hAnsiTheme="minorEastAsia" w:eastAsiaTheme="minorEastAsia"/>
          <w:sz w:val="24"/>
        </w:rPr>
        <w:t>的似然比检验，则得到的拒绝域是一个依赖于统计量</w:t>
      </w:r>
      <m:oMath>
        <m:acc>
          <m:accPr>
            <m:chr m:val="̅"/>
            <m:ctrlPr>
              <w:rPr>
                <w:rFonts w:ascii="Cambria Math" w:hAnsi="Cambria Math" w:eastAsiaTheme="minorEastAsia"/>
                <w:sz w:val="24"/>
              </w:rPr>
            </m:ctrlPr>
          </m:acc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acc>
      </m:oMath>
      <w:r>
        <w:rPr>
          <w:rFonts w:hint="eastAsia" w:asciiTheme="minorEastAsia" w:hAnsiTheme="minorEastAsia" w:eastAsiaTheme="minorEastAsia"/>
          <w:sz w:val="24"/>
        </w:rPr>
        <w:t>的拒绝域。</w:t>
      </w:r>
      <w:r>
        <w:rPr>
          <w:rFonts w:asciiTheme="minorEastAsia" w:hAnsiTheme="minorEastAsia" w:eastAsiaTheme="minorEastAsia"/>
          <w:sz w:val="24"/>
        </w:rPr>
        <w:t>(     )</w:t>
      </w:r>
    </w:p>
    <w:p w14:paraId="07E546B2">
      <w:pPr>
        <w:rPr>
          <w:rFonts w:eastAsia="楷体_GB2312"/>
          <w:sz w:val="24"/>
        </w:rPr>
      </w:pPr>
    </w:p>
    <w:p w14:paraId="301B30EA">
      <w:pPr>
        <w:pStyle w:val="9"/>
        <w:numPr>
          <w:ilvl w:val="0"/>
          <w:numId w:val="1"/>
        </w:numPr>
        <w:ind w:firstLineChars="0"/>
        <w:rPr>
          <w:rFonts w:eastAsia="楷体_GB2312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对于单参数的正则指数分布类，完备充分统计量一定存在。</w:t>
      </w:r>
      <w:r>
        <w:rPr>
          <w:rFonts w:asciiTheme="minorEastAsia" w:hAnsiTheme="minorEastAsia" w:eastAsiaTheme="minorEastAsia"/>
          <w:sz w:val="24"/>
        </w:rPr>
        <w:t>(     )</w:t>
      </w:r>
    </w:p>
    <w:p w14:paraId="515D7944">
      <w:pPr>
        <w:rPr>
          <w:rFonts w:eastAsia="楷体_GB2312"/>
          <w:sz w:val="24"/>
        </w:rPr>
      </w:pPr>
    </w:p>
    <w:p w14:paraId="69AD05EB">
      <w:pPr>
        <w:pStyle w:val="9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若有</w:t>
      </w:r>
      <m:oMath>
        <m:r>
          <m:rPr/>
          <w:rPr>
            <w:rFonts w:ascii="Cambria Math" w:hAnsi="Cambria Math" w:eastAsiaTheme="minorEastAsia"/>
            <w:sz w:val="24"/>
          </w:rPr>
          <m:t>θ</m:t>
        </m:r>
      </m:oMath>
      <w:r>
        <w:rPr>
          <w:rFonts w:hint="eastAsia" w:asciiTheme="minorEastAsia" w:hAnsiTheme="minorEastAsia" w:eastAsiaTheme="minorEastAsia"/>
          <w:sz w:val="24"/>
        </w:rPr>
        <w:t>的完备充分统计量</w:t>
      </w:r>
      <m:oMath>
        <m:r>
          <m:rPr/>
          <w:rPr>
            <w:rFonts w:ascii="Cambria Math" w:hAnsi="Cambria Math" w:eastAsiaTheme="minorEastAsia"/>
            <w:sz w:val="24"/>
          </w:rPr>
          <m:t>Y</m:t>
        </m:r>
      </m:oMath>
      <w:r>
        <w:rPr>
          <w:rFonts w:hint="eastAsia" w:asciiTheme="minorEastAsia" w:hAnsiTheme="minorEastAsia" w:eastAsiaTheme="minorEastAsia"/>
          <w:sz w:val="24"/>
        </w:rPr>
        <w:t>的函数</w:t>
      </w:r>
      <m:oMath>
        <m:r>
          <m:rPr/>
          <w:rPr>
            <w:rFonts w:ascii="Cambria Math" w:hAnsi="Cambria Math" w:eastAsiaTheme="minorEastAsia"/>
            <w:sz w:val="24"/>
          </w:rPr>
          <m:t>φ(Y)</m:t>
        </m:r>
      </m:oMath>
      <w:r>
        <w:rPr>
          <w:rFonts w:asciiTheme="minorEastAsia" w:hAnsiTheme="minorEastAsia" w:eastAsiaTheme="minorEastAsia"/>
          <w:sz w:val="24"/>
        </w:rPr>
        <w:t>,</w:t>
      </w:r>
      <w:r>
        <w:rPr>
          <w:rFonts w:hint="eastAsia" w:asciiTheme="minorEastAsia" w:hAnsiTheme="minorEastAsia" w:eastAsiaTheme="minorEastAsia"/>
          <w:sz w:val="24"/>
        </w:rPr>
        <w:t>它是参数的函数</w:t>
      </w:r>
      <m:oMath>
        <m:r>
          <m:rPr/>
          <w:rPr>
            <w:rFonts w:ascii="Cambria Math" w:hAnsi="Cambria Math" w:eastAsiaTheme="minorEastAsia"/>
            <w:sz w:val="24"/>
          </w:rPr>
          <m:t>g(θ)</m:t>
        </m:r>
      </m:oMath>
      <w:r>
        <w:rPr>
          <w:rFonts w:hint="eastAsia" w:asciiTheme="minorEastAsia" w:hAnsiTheme="minorEastAsia" w:eastAsiaTheme="minorEastAsia"/>
          <w:sz w:val="24"/>
        </w:rPr>
        <w:t>的无偏估计量，则</w:t>
      </w:r>
      <m:oMath>
        <m:r>
          <m:rPr/>
          <w:rPr>
            <w:rFonts w:ascii="Cambria Math" w:hAnsi="Cambria Math" w:eastAsiaTheme="minorEastAsia"/>
            <w:sz w:val="24"/>
          </w:rPr>
          <m:t>φ(Y)</m:t>
        </m:r>
      </m:oMath>
      <w:r>
        <w:rPr>
          <w:rFonts w:hint="eastAsia" w:asciiTheme="minorEastAsia" w:hAnsiTheme="minorEastAsia" w:eastAsiaTheme="minorEastAsia"/>
          <w:sz w:val="24"/>
        </w:rPr>
        <w:t>为</w:t>
      </w:r>
      <m:oMath>
        <m:r>
          <m:rPr/>
          <w:rPr>
            <w:rFonts w:ascii="Cambria Math" w:hAnsi="Cambria Math" w:eastAsiaTheme="minorEastAsia"/>
            <w:sz w:val="24"/>
          </w:rPr>
          <m:t>g(θ)</m:t>
        </m:r>
      </m:oMath>
      <w:r>
        <w:rPr>
          <w:rFonts w:hint="eastAsia" w:asciiTheme="minorEastAsia" w:hAnsiTheme="minorEastAsia" w:eastAsiaTheme="minorEastAsia"/>
          <w:sz w:val="24"/>
        </w:rPr>
        <w:t>的M</w:t>
      </w:r>
      <w:r>
        <w:rPr>
          <w:rFonts w:asciiTheme="minorEastAsia" w:hAnsiTheme="minorEastAsia" w:eastAsiaTheme="minorEastAsia"/>
          <w:sz w:val="24"/>
        </w:rPr>
        <w:t>VUE</w:t>
      </w:r>
      <w:r>
        <w:rPr>
          <w:rFonts w:hint="eastAsia" w:asciiTheme="minorEastAsia" w:hAnsiTheme="minorEastAsia" w:eastAsiaTheme="minorEastAsia"/>
          <w:sz w:val="24"/>
        </w:rPr>
        <w:t>。</w:t>
      </w:r>
      <w:r>
        <w:rPr>
          <w:rFonts w:asciiTheme="minorEastAsia" w:hAnsiTheme="minorEastAsia" w:eastAsiaTheme="minorEastAsia"/>
          <w:sz w:val="24"/>
        </w:rPr>
        <w:t>(     )</w:t>
      </w:r>
    </w:p>
    <w:p w14:paraId="0B245D9C">
      <w:pPr>
        <w:rPr>
          <w:rFonts w:eastAsia="楷体_GB2312"/>
          <w:sz w:val="24"/>
        </w:rPr>
      </w:pPr>
    </w:p>
    <w:p w14:paraId="39EEA86C">
      <w:pPr>
        <w:rPr>
          <w:rFonts w:eastAsia="楷体_GB2312"/>
          <w:sz w:val="24"/>
        </w:rPr>
      </w:pPr>
    </w:p>
    <w:tbl>
      <w:tblPr>
        <w:tblStyle w:val="8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670"/>
      </w:tblGrid>
      <w:tr w14:paraId="155B3F52">
        <w:tblPrEx>
          <w:tblLayout w:type="fixed"/>
        </w:tblPrEx>
        <w:trPr>
          <w:trHeight w:val="613" w:hRule="atLeast"/>
        </w:trPr>
        <w:tc>
          <w:tcPr>
            <w:tcW w:w="696" w:type="dxa"/>
            <w:vAlign w:val="center"/>
          </w:tcPr>
          <w:p w14:paraId="13C00670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48C3A9F0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6898EC2D">
      <w:pPr>
        <w:rPr>
          <w:rFonts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二、</w:t>
      </w:r>
      <w:r>
        <w:rPr>
          <w:rFonts w:ascii="楷体_GB2312" w:eastAsia="楷体_GB2312"/>
          <w:b/>
          <w:sz w:val="24"/>
        </w:rPr>
        <w:t>单选题</w:t>
      </w:r>
      <w:r>
        <w:rPr>
          <w:rFonts w:hint="eastAsia" w:ascii="楷体_GB2312" w:eastAsia="楷体_GB2312"/>
          <w:b/>
          <w:sz w:val="24"/>
        </w:rPr>
        <w:t>（每小题3分，</w:t>
      </w:r>
      <w:r>
        <w:rPr>
          <w:rFonts w:ascii="楷体_GB2312" w:eastAsia="楷体_GB2312"/>
          <w:b/>
          <w:sz w:val="24"/>
        </w:rPr>
        <w:t>共计</w:t>
      </w:r>
      <w:r>
        <w:rPr>
          <w:rFonts w:hint="eastAsia" w:ascii="楷体_GB2312" w:eastAsia="楷体_GB2312"/>
          <w:b/>
          <w:sz w:val="24"/>
        </w:rPr>
        <w:t>15分</w:t>
      </w:r>
      <w:r>
        <w:rPr>
          <w:rFonts w:ascii="楷体_GB2312" w:eastAsia="楷体_GB2312"/>
          <w:b/>
          <w:sz w:val="24"/>
        </w:rPr>
        <w:t>）</w:t>
      </w:r>
    </w:p>
    <w:p w14:paraId="4DA96DD0">
      <w:pPr>
        <w:rPr>
          <w:rFonts w:ascii="楷体_GB2312" w:eastAsia="楷体_GB2312"/>
          <w:b/>
          <w:sz w:val="24"/>
        </w:rPr>
      </w:pPr>
    </w:p>
    <w:p w14:paraId="38AE38EF">
      <w:pPr>
        <w:pStyle w:val="9"/>
        <w:numPr>
          <w:ilvl w:val="0"/>
          <w:numId w:val="2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下面</w:t>
      </w:r>
      <w:r>
        <w:rPr>
          <w:rFonts w:hint="eastAsia" w:asciiTheme="minorEastAsia" w:hAnsiTheme="minorEastAsia" w:eastAsiaTheme="minorEastAsia"/>
          <w:sz w:val="24"/>
        </w:rPr>
        <w:t>哪种情况中，统计量</w:t>
      </w:r>
      <m:oMath>
        <m:r>
          <m:rPr/>
          <w:rPr>
            <w:rFonts w:ascii="Cambria Math" w:hAnsi="Cambria Math" w:eastAsiaTheme="minorEastAsia"/>
            <w:sz w:val="24"/>
          </w:rPr>
          <m:t>Y</m:t>
        </m:r>
      </m:oMath>
      <w:r>
        <w:rPr>
          <w:rFonts w:hint="eastAsia" w:asciiTheme="minorEastAsia" w:hAnsiTheme="minorEastAsia" w:eastAsiaTheme="minorEastAsia"/>
          <w:sz w:val="24"/>
        </w:rPr>
        <w:t>不是</w:t>
      </w:r>
      <m:oMath>
        <m:r>
          <m:rPr/>
          <w:rPr>
            <w:rFonts w:ascii="Cambria Math" w:hAnsi="Cambria Math" w:eastAsiaTheme="minorEastAsia"/>
            <w:sz w:val="24"/>
          </w:rPr>
          <m:t>θ</m:t>
        </m:r>
      </m:oMath>
      <w:r>
        <w:rPr>
          <w:rFonts w:hint="eastAsia" w:asciiTheme="minorEastAsia" w:hAnsiTheme="minorEastAsia" w:eastAsiaTheme="minorEastAsia"/>
          <w:sz w:val="24"/>
        </w:rPr>
        <w:t>的充分统计量？(</w:t>
      </w:r>
      <w:r>
        <w:rPr>
          <w:rFonts w:asciiTheme="minorEastAsia" w:hAnsiTheme="minorEastAsia" w:eastAsiaTheme="minorEastAsia"/>
          <w:sz w:val="24"/>
        </w:rPr>
        <w:t xml:space="preserve">    </w:t>
      </w:r>
      <w:r>
        <w:rPr>
          <w:rFonts w:hint="eastAsia" w:asciiTheme="minorEastAsia" w:hAnsiTheme="minorEastAsia" w:eastAsiaTheme="minorEastAsia"/>
          <w:sz w:val="24"/>
        </w:rPr>
        <w:t>)</w:t>
      </w:r>
    </w:p>
    <w:p w14:paraId="0ECB0750">
      <w:pPr>
        <w:pStyle w:val="9"/>
        <w:numPr>
          <w:ilvl w:val="0"/>
          <w:numId w:val="3"/>
        </w:numPr>
        <w:ind w:firstLineChars="0"/>
        <w:rPr>
          <w:rFonts w:asciiTheme="minorEastAsia" w:hAnsiTheme="minorEastAsia" w:eastAsiaTheme="minorEastAsia"/>
          <w:sz w:val="24"/>
        </w:rPr>
      </w:pP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1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</w:rPr>
          <m:t>,…,</m:t>
        </m:r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n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</w:rPr>
          <m:t>~N</m:t>
        </m:r>
        <m:d>
          <m:dPr>
            <m:ctrlPr>
              <w:rPr>
                <w:rFonts w:ascii="Cambria Math" w:hAnsi="Cambria Math" w:eastAsiaTheme="minorEastAsia"/>
                <w:i/>
                <w:sz w:val="24"/>
              </w:rPr>
            </m:ctrlPr>
          </m:dPr>
          <m:e>
            <m:r>
              <m:rPr/>
              <w:rPr>
                <w:rFonts w:ascii="Cambria Math" w:hAnsi="Cambria Math" w:eastAsiaTheme="minorEastAsia"/>
                <w:sz w:val="24"/>
              </w:rPr>
              <m:t>θ,1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d>
        <m:r>
          <m:rPr/>
          <w:rPr>
            <w:rFonts w:hint="eastAsia" w:ascii="Cambria Math" w:hAnsi="Cambria Math" w:eastAsiaTheme="minorEastAsia"/>
            <w:sz w:val="24"/>
          </w:rPr>
          <m:t>，</m:t>
        </m:r>
        <m:r>
          <m:rPr/>
          <w:rPr>
            <w:rFonts w:ascii="Cambria Math" w:hAnsi="Cambria Math" w:eastAsiaTheme="minorEastAsia"/>
            <w:sz w:val="24"/>
          </w:rPr>
          <m:t>Y=</m:t>
        </m:r>
        <m:nary>
          <m:naryPr>
            <m:chr m:val="∑"/>
            <m:ctrlPr>
              <w:rPr>
                <w:rFonts w:ascii="Cambria Math" w:hAnsi="Cambria Math" w:eastAsiaTheme="minorEastAsia"/>
                <w:i/>
                <w:sz w:val="24"/>
              </w:rPr>
            </m:ctrlPr>
          </m:naryPr>
          <m:sub>
            <m:r>
              <m:rPr/>
              <w:rPr>
                <w:rFonts w:ascii="Cambria Math" w:hAnsi="Cambria Math" w:eastAsiaTheme="minorEastAsia"/>
                <w:sz w:val="24"/>
              </w:rPr>
              <m:t>i=1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  <m:sup>
            <m:r>
              <m:rPr/>
              <w:rPr>
                <w:rFonts w:ascii="Cambria Math" w:hAnsi="Cambria Math" w:eastAsiaTheme="minorEastAsia"/>
                <w:sz w:val="24"/>
              </w:rPr>
              <m:t>n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p>
          <m:e>
            <m:sSub>
              <m:sSubP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 w:eastAsiaTheme="minorEastAsia"/>
                    <w:sz w:val="24"/>
                  </w:rPr>
                  <m:t>X</m:t>
                </m: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 w:eastAsiaTheme="minorEastAsia"/>
                    <w:sz w:val="24"/>
                  </w:rPr>
                  <m:t>i</m:t>
                </m: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nary>
      </m:oMath>
    </w:p>
    <w:p w14:paraId="1DE43D6A">
      <w:pPr>
        <w:pStyle w:val="9"/>
        <w:numPr>
          <w:ilvl w:val="0"/>
          <w:numId w:val="3"/>
        </w:numPr>
        <w:ind w:firstLineChars="0"/>
        <w:rPr>
          <w:rFonts w:asciiTheme="minorEastAsia" w:hAnsiTheme="minorEastAsia" w:eastAsiaTheme="minorEastAsia"/>
          <w:sz w:val="24"/>
        </w:rPr>
      </w:pP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1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</w:rPr>
          <m:t>,…,</m:t>
        </m:r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n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</w:rPr>
          <m:t>~N</m:t>
        </m:r>
        <m:d>
          <m:dPr>
            <m:ctrlPr>
              <w:rPr>
                <w:rFonts w:ascii="Cambria Math" w:hAnsi="Cambria Math" w:eastAsiaTheme="minorEastAsia"/>
                <w:i/>
                <w:sz w:val="24"/>
              </w:rPr>
            </m:ctrlPr>
          </m:dPr>
          <m:e>
            <m:r>
              <m:rPr/>
              <w:rPr>
                <w:rFonts w:ascii="Cambria Math" w:hAnsi="Cambria Math" w:eastAsiaTheme="minorEastAsia"/>
                <w:sz w:val="24"/>
              </w:rPr>
              <m:t>0,θ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d>
        <m:r>
          <m:rPr/>
          <w:rPr>
            <w:rFonts w:hint="eastAsia" w:ascii="Cambria Math" w:hAnsi="Cambria Math" w:eastAsiaTheme="minorEastAsia"/>
            <w:sz w:val="24"/>
          </w:rPr>
          <m:t>，</m:t>
        </m:r>
        <m:r>
          <m:rPr/>
          <w:rPr>
            <w:rFonts w:ascii="Cambria Math" w:hAnsi="Cambria Math" w:eastAsiaTheme="minorEastAsia"/>
            <w:sz w:val="24"/>
          </w:rPr>
          <m:t>Y=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hAnsi="Cambria Math" w:eastAsiaTheme="minorEastAsia"/>
                        <w:i/>
                        <w:sz w:val="24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 w:eastAsiaTheme="minorEastAsia"/>
                        <w:sz w:val="24"/>
                      </w:rPr>
                      <m:t>i=1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 w:eastAsiaTheme="minorEastAsia"/>
                        <w:sz w:val="24"/>
                      </w:rPr>
                      <m:t>n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i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Theme="minorEastAsia"/>
                        <w:i/>
                        <w:sz w:val="24"/>
                      </w:rPr>
                    </m:ctrlPr>
                  </m:e>
                </m:nary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e>
            </m:d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p>
        </m:sSup>
      </m:oMath>
    </w:p>
    <w:p w14:paraId="5814CB92">
      <w:pPr>
        <w:pStyle w:val="9"/>
        <w:numPr>
          <w:ilvl w:val="0"/>
          <w:numId w:val="3"/>
        </w:numPr>
        <w:ind w:firstLineChars="0"/>
        <w:rPr>
          <w:rFonts w:asciiTheme="minorEastAsia" w:hAnsiTheme="minorEastAsia" w:eastAsiaTheme="minorEastAsia"/>
          <w:sz w:val="24"/>
        </w:rPr>
      </w:pP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1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</w:rPr>
          <m:t>,…,</m:t>
        </m:r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n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</w:rPr>
          <m:t>~</m:t>
        </m:r>
        <m:d>
          <m:dPr>
            <m:ctrlPr>
              <w:rPr>
                <w:rFonts w:ascii="Cambria Math" w:hAnsi="Cambria Math" w:eastAsiaTheme="minorEastAsia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Theme="minorEastAsia"/>
                <w:sz w:val="24"/>
              </w:rPr>
              <m:t>0,</m:t>
            </m:r>
            <m:r>
              <m:rPr/>
              <w:rPr>
                <w:rFonts w:ascii="Cambria Math" w:hAnsi="Cambria Math" w:eastAsiaTheme="minorEastAsia"/>
                <w:sz w:val="24"/>
              </w:rPr>
              <m:t>θ</m:t>
            </m:r>
            <m:ctrlPr>
              <w:rPr>
                <w:rFonts w:ascii="Cambria Math" w:hAnsi="Cambria Math" w:eastAsiaTheme="minorEastAsia"/>
                <w:sz w:val="24"/>
              </w:rPr>
            </m:ctrlPr>
          </m:e>
        </m:d>
        <m:r>
          <m:rPr>
            <m:sty m:val="p"/>
          </m:rPr>
          <w:rPr>
            <w:rFonts w:hint="eastAsia" w:ascii="Cambria Math" w:hAnsi="Cambria Math" w:eastAsiaTheme="minorEastAsia"/>
            <w:sz w:val="24"/>
          </w:rPr>
          <m:t>之间的均匀分布</m:t>
        </m:r>
      </m:oMath>
      <w:r>
        <w:rPr>
          <w:rFonts w:hint="eastAsia" w:asciiTheme="minorEastAsia" w:hAnsiTheme="minorEastAsia" w:eastAsiaTheme="minorEastAsia"/>
          <w:sz w:val="24"/>
        </w:rPr>
        <w:t>，</w:t>
      </w:r>
      <m:oMath>
        <m:r>
          <m:rPr/>
          <w:rPr>
            <w:rFonts w:ascii="Cambria Math" w:hAnsi="Cambria Math" w:eastAsiaTheme="minorEastAsia"/>
            <w:sz w:val="24"/>
          </w:rPr>
          <m:t>Y=1/</m:t>
        </m:r>
        <m:func>
          <m:funcPr>
            <m:ctrlPr>
              <w:rPr>
                <w:rFonts w:ascii="Cambria Math" w:hAnsi="Cambria Math" w:eastAsiaTheme="minorEastAsia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eastAsiaTheme="minorEastAsia"/>
                <w:sz w:val="24"/>
              </w:rPr>
              <m:t>max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fName>
          <m:e>
            <m:r>
              <m:rPr/>
              <w:rPr>
                <w:rFonts w:ascii="Cambria Math" w:hAnsi="Cambria Math" w:eastAsiaTheme="minorEastAsia"/>
                <w:sz w:val="24"/>
              </w:rPr>
              <m:t>(</m:t>
            </m:r>
            <m:sSub>
              <m:sSubP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 w:eastAsiaTheme="minorEastAsia"/>
                    <w:sz w:val="24"/>
                  </w:rPr>
                  <m:t>X</m:t>
                </m: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 w:eastAsiaTheme="minorEastAsia"/>
                    <w:sz w:val="24"/>
                  </w:rPr>
                  <m:t>i</m:t>
                </m: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sub>
            </m:sSub>
            <m:r>
              <m:rPr/>
              <w:rPr>
                <w:rFonts w:ascii="Cambria Math" w:hAnsi="Cambria Math" w:eastAsiaTheme="minorEastAsia"/>
                <w:sz w:val="24"/>
              </w:rPr>
              <m:t>)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func>
      </m:oMath>
    </w:p>
    <w:p w14:paraId="5F63F238">
      <w:pPr>
        <w:pStyle w:val="9"/>
        <w:numPr>
          <w:ilvl w:val="0"/>
          <w:numId w:val="3"/>
        </w:numPr>
        <w:ind w:firstLineChars="0"/>
        <w:rPr>
          <w:rFonts w:asciiTheme="minorEastAsia" w:hAnsiTheme="minorEastAsia" w:eastAsiaTheme="minorEastAsia"/>
          <w:sz w:val="24"/>
        </w:rPr>
      </w:pP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1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</w:rPr>
          <m:t>~Bin</m:t>
        </m:r>
        <m:d>
          <m:dPr>
            <m:ctrlPr>
              <w:rPr>
                <w:rFonts w:ascii="Cambria Math" w:hAnsi="Cambria Math" w:eastAsiaTheme="minorEastAsia"/>
                <w:i/>
                <w:sz w:val="24"/>
              </w:rPr>
            </m:ctrlPr>
          </m:dPr>
          <m:e>
            <m:r>
              <m:rPr/>
              <w:rPr>
                <w:rFonts w:ascii="Cambria Math" w:hAnsi="Cambria Math" w:eastAsiaTheme="minorEastAsia"/>
                <w:sz w:val="24"/>
              </w:rPr>
              <m:t>5,θ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d>
        <m:r>
          <m:rPr/>
          <w:rPr>
            <w:rFonts w:hint="eastAsia" w:ascii="Cambria Math" w:hAnsi="Cambria Math" w:eastAsiaTheme="minorEastAsia"/>
            <w:sz w:val="24"/>
          </w:rPr>
          <m:t>，</m:t>
        </m:r>
        <m:r>
          <m:rPr/>
          <w:rPr>
            <w:rFonts w:ascii="Cambria Math" w:hAnsi="Cambria Math" w:eastAsiaTheme="minorEastAsia"/>
            <w:sz w:val="24"/>
          </w:rPr>
          <m:t>Y=</m:t>
        </m:r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1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</m:oMath>
    </w:p>
    <w:p w14:paraId="54AB71AE">
      <w:pPr>
        <w:rPr>
          <w:rFonts w:asciiTheme="minorEastAsia" w:hAnsiTheme="minorEastAsia" w:eastAsiaTheme="minorEastAsia"/>
          <w:sz w:val="24"/>
        </w:rPr>
      </w:pPr>
    </w:p>
    <w:p w14:paraId="157E7B0D">
      <w:pPr>
        <w:pStyle w:val="9"/>
        <w:numPr>
          <w:ilvl w:val="0"/>
          <w:numId w:val="2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假设</w:t>
      </w: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1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</w:rPr>
          <m:t>,…,</m:t>
        </m:r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n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</m:oMath>
      <w:r>
        <w:rPr>
          <w:rFonts w:hint="eastAsia" w:asciiTheme="minorEastAsia" w:hAnsiTheme="minorEastAsia" w:eastAsiaTheme="minorEastAsia"/>
          <w:sz w:val="24"/>
        </w:rPr>
        <w:t>为取自总体的样本。下列哪种情况中，给出的统计量</w:t>
      </w:r>
      <m:oMath>
        <m:r>
          <m:rPr/>
          <w:rPr>
            <w:rFonts w:ascii="Cambria Math" w:hAnsi="Cambria Math" w:eastAsiaTheme="minorEastAsia"/>
            <w:sz w:val="24"/>
          </w:rPr>
          <m:t>Y</m:t>
        </m:r>
      </m:oMath>
      <w:r>
        <w:rPr>
          <w:rFonts w:hint="eastAsia" w:asciiTheme="minorEastAsia" w:hAnsiTheme="minorEastAsia" w:eastAsiaTheme="minorEastAsia"/>
          <w:b/>
          <w:sz w:val="24"/>
        </w:rPr>
        <w:t>不是</w:t>
      </w:r>
      <w:r>
        <w:rPr>
          <w:rFonts w:hint="eastAsia" w:asciiTheme="minorEastAsia" w:hAnsiTheme="minorEastAsia" w:eastAsiaTheme="minorEastAsia"/>
          <w:sz w:val="24"/>
        </w:rPr>
        <w:t>未知参数</w:t>
      </w:r>
      <m:oMath>
        <m:r>
          <m:rPr/>
          <w:rPr>
            <w:rFonts w:ascii="Cambria Math" w:hAnsi="Cambria Math" w:eastAsiaTheme="minorEastAsia"/>
            <w:sz w:val="24"/>
          </w:rPr>
          <m:t>θ</m:t>
        </m:r>
      </m:oMath>
      <w:r>
        <w:rPr>
          <w:rFonts w:hint="eastAsia" w:asciiTheme="minorEastAsia" w:hAnsiTheme="minorEastAsia" w:eastAsiaTheme="minorEastAsia"/>
          <w:sz w:val="24"/>
        </w:rPr>
        <w:t>的充分统计量 (</w:t>
      </w:r>
      <w:r>
        <w:rPr>
          <w:rFonts w:asciiTheme="minorEastAsia" w:hAnsiTheme="minorEastAsia" w:eastAsiaTheme="minorEastAsia"/>
          <w:sz w:val="24"/>
        </w:rPr>
        <w:t xml:space="preserve">    </w:t>
      </w:r>
      <w:r>
        <w:rPr>
          <w:rFonts w:hint="eastAsia" w:asciiTheme="minorEastAsia" w:hAnsiTheme="minorEastAsia" w:eastAsiaTheme="minorEastAsia"/>
          <w:sz w:val="24"/>
        </w:rPr>
        <w:t>)</w:t>
      </w:r>
    </w:p>
    <w:p w14:paraId="30435486">
      <w:pPr>
        <w:pStyle w:val="9"/>
        <w:numPr>
          <w:ilvl w:val="0"/>
          <w:numId w:val="4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总体为正态分布</w:t>
      </w:r>
      <m:oMath>
        <m:r>
          <m:rPr/>
          <w:rPr>
            <w:rFonts w:ascii="Cambria Math" w:hAnsi="Cambria Math" w:eastAsiaTheme="minorEastAsia"/>
            <w:sz w:val="24"/>
          </w:rPr>
          <m:t>N(</m:t>
        </m:r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μ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0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</w:rPr>
          <m:t>,θ)</m:t>
        </m:r>
      </m:oMath>
      <w:r>
        <w:rPr>
          <w:rFonts w:hint="eastAsia" w:asciiTheme="minorEastAsia" w:hAnsiTheme="minorEastAsia" w:eastAsiaTheme="minorEastAsia"/>
          <w:sz w:val="24"/>
        </w:rPr>
        <w:t>，其中</w:t>
      </w: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μ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0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</m:oMath>
      <w:r>
        <w:rPr>
          <w:rFonts w:hint="eastAsia" w:asciiTheme="minorEastAsia" w:hAnsiTheme="minorEastAsia" w:eastAsiaTheme="minorEastAsia"/>
          <w:sz w:val="24"/>
        </w:rPr>
        <w:t>已知，</w:t>
      </w:r>
      <m:oMath>
        <m:r>
          <m:rPr/>
          <w:rPr>
            <w:rFonts w:ascii="Cambria Math" w:hAnsi="Cambria Math" w:eastAsiaTheme="minorEastAsia"/>
            <w:sz w:val="24"/>
          </w:rPr>
          <m:t>Y=</m:t>
        </m:r>
        <m:nary>
          <m:naryPr>
            <m:chr m:val="∑"/>
            <m:ctrlPr>
              <w:rPr>
                <w:rFonts w:ascii="Cambria Math" w:hAnsi="Cambria Math" w:eastAsiaTheme="minorEastAsia"/>
                <w:i/>
                <w:sz w:val="24"/>
              </w:rPr>
            </m:ctrlPr>
          </m:naryPr>
          <m:sub>
            <m:r>
              <m:rPr/>
              <w:rPr>
                <w:rFonts w:ascii="Cambria Math" w:hAnsi="Cambria Math" w:eastAsiaTheme="minorEastAsia"/>
                <w:sz w:val="24"/>
              </w:rPr>
              <m:t>i=1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  <m:sup>
            <m:r>
              <m:rPr/>
              <w:rPr>
                <w:rFonts w:ascii="Cambria Math" w:hAnsi="Cambria Math" w:eastAsiaTheme="minorEastAsia"/>
                <w:sz w:val="24"/>
              </w:rPr>
              <m:t>n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p>
          <m:e>
            <m:sSup>
              <m:sSupP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eastAsiaTheme="minorEastAsia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i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eastAsiaTheme="minorEastAsia"/>
                        <w:sz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μ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Theme="minorEastAsia"/>
                        <w:i/>
                        <w:sz w:val="24"/>
                      </w:rPr>
                    </m:ctrlPr>
                  </m:e>
                </m:d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  <w:sz w:val="24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sup>
            </m:sSup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nary>
      </m:oMath>
    </w:p>
    <w:p w14:paraId="220E785E">
      <w:pPr>
        <w:pStyle w:val="9"/>
        <w:numPr>
          <w:ilvl w:val="0"/>
          <w:numId w:val="4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总体为正态分布</w:t>
      </w:r>
      <m:oMath>
        <m:r>
          <m:rPr/>
          <w:rPr>
            <w:rFonts w:ascii="Cambria Math" w:hAnsi="Cambria Math" w:eastAsiaTheme="minorEastAsia"/>
            <w:sz w:val="24"/>
          </w:rPr>
          <m:t>N(θ,</m:t>
        </m:r>
        <m:sSubSup>
          <m:sSubSupPr>
            <m:ctrlPr>
              <w:rPr>
                <w:rFonts w:ascii="Cambria Math" w:hAnsi="Cambria Math" w:eastAsiaTheme="minorEastAsia"/>
                <w:i/>
                <w:sz w:val="24"/>
              </w:rPr>
            </m:ctrlPr>
          </m:sSubSupPr>
          <m:e>
            <m:r>
              <m:rPr/>
              <w:rPr>
                <w:rFonts w:ascii="Cambria Math" w:hAnsi="Cambria Math" w:eastAsiaTheme="minorEastAsia"/>
                <w:sz w:val="24"/>
              </w:rPr>
              <m:t>σ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0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  <m:sup>
            <m:r>
              <m:rPr/>
              <w:rPr>
                <w:rFonts w:ascii="Cambria Math" w:hAnsi="Cambria Math" w:eastAsiaTheme="minorEastAsia"/>
                <w:sz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p>
        </m:sSubSup>
        <m:r>
          <m:rPr/>
          <w:rPr>
            <w:rFonts w:ascii="Cambria Math" w:hAnsi="Cambria Math" w:eastAsiaTheme="minorEastAsia"/>
            <w:sz w:val="24"/>
          </w:rPr>
          <m:t>)</m:t>
        </m:r>
      </m:oMath>
      <w:r>
        <w:rPr>
          <w:rFonts w:hint="eastAsia" w:asciiTheme="minorEastAsia" w:hAnsiTheme="minorEastAsia" w:eastAsiaTheme="minorEastAsia"/>
          <w:sz w:val="24"/>
        </w:rPr>
        <w:t>，其中</w:t>
      </w: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σ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0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</m:oMath>
      <w:r>
        <w:rPr>
          <w:rFonts w:hint="eastAsia" w:asciiTheme="minorEastAsia" w:hAnsiTheme="minorEastAsia" w:eastAsiaTheme="minorEastAsia"/>
          <w:sz w:val="24"/>
        </w:rPr>
        <w:t>已知，</w:t>
      </w:r>
      <m:oMath>
        <m:r>
          <m:rPr/>
          <w:rPr>
            <w:rFonts w:ascii="Cambria Math" w:hAnsi="Cambria Math" w:eastAsiaTheme="minorEastAsia"/>
            <w:sz w:val="24"/>
          </w:rPr>
          <m:t>Y=</m:t>
        </m:r>
        <m:nary>
          <m:naryPr>
            <m:chr m:val="∑"/>
            <m:ctrlPr>
              <w:rPr>
                <w:rFonts w:ascii="Cambria Math" w:hAnsi="Cambria Math" w:eastAsiaTheme="minorEastAsia"/>
                <w:i/>
                <w:sz w:val="24"/>
              </w:rPr>
            </m:ctrlPr>
          </m:naryPr>
          <m:sub>
            <m:r>
              <m:rPr/>
              <w:rPr>
                <w:rFonts w:ascii="Cambria Math" w:hAnsi="Cambria Math" w:eastAsiaTheme="minorEastAsia"/>
                <w:sz w:val="24"/>
              </w:rPr>
              <m:t>i=1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  <m:sup>
            <m:r>
              <m:rPr/>
              <w:rPr>
                <w:rFonts w:ascii="Cambria Math" w:hAnsi="Cambria Math" w:eastAsiaTheme="minorEastAsia"/>
                <w:sz w:val="24"/>
              </w:rPr>
              <m:t>n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p>
          <m:e>
            <m:sSubSup>
              <m:sSubSupP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sSubSupPr>
              <m:e>
                <m:r>
                  <m:rPr/>
                  <w:rPr>
                    <w:rFonts w:ascii="Cambria Math" w:hAnsi="Cambria Math" w:eastAsiaTheme="minorEastAsia"/>
                    <w:sz w:val="24"/>
                  </w:rPr>
                  <m:t>X</m:t>
                </m: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 w:eastAsiaTheme="minorEastAsia"/>
                    <w:sz w:val="24"/>
                  </w:rPr>
                  <m:t>i</m:t>
                </m: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sub>
              <m:sup>
                <m:r>
                  <m:rPr/>
                  <w:rPr>
                    <w:rFonts w:ascii="Cambria Math" w:hAnsi="Cambria Math" w:eastAsiaTheme="minorEastAsia"/>
                    <w:sz w:val="24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sup>
            </m:sSubSup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nary>
      </m:oMath>
    </w:p>
    <w:p w14:paraId="202C5FE7">
      <w:pPr>
        <w:pStyle w:val="9"/>
        <w:numPr>
          <w:ilvl w:val="0"/>
          <w:numId w:val="4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总体为二项分布</w:t>
      </w:r>
      <m:oMath>
        <m:r>
          <m:rPr>
            <m:sty m:val="p"/>
          </m:rPr>
          <w:rPr>
            <w:rFonts w:ascii="Cambria Math" w:hAnsi="Cambria Math" w:eastAsiaTheme="minorEastAsia"/>
            <w:sz w:val="24"/>
          </w:rPr>
          <m:t>Bin(</m:t>
        </m:r>
        <m:r>
          <m:rPr/>
          <w:rPr>
            <w:rFonts w:ascii="Cambria Math" w:hAnsi="Cambria Math" w:eastAsiaTheme="minorEastAsia"/>
            <w:sz w:val="24"/>
          </w:rPr>
          <m:t>m,θ</m:t>
        </m:r>
        <m:r>
          <m:rPr>
            <m:sty m:val="p"/>
          </m:rPr>
          <w:rPr>
            <w:rFonts w:ascii="Cambria Math" w:hAnsi="Cambria Math" w:eastAsiaTheme="minorEastAsia"/>
            <w:sz w:val="24"/>
          </w:rPr>
          <m:t>)</m:t>
        </m:r>
      </m:oMath>
      <w:r>
        <w:rPr>
          <w:rFonts w:hint="eastAsia" w:asciiTheme="minorEastAsia" w:hAnsiTheme="minorEastAsia" w:eastAsiaTheme="minorEastAsia"/>
          <w:sz w:val="24"/>
        </w:rPr>
        <w:t>，其中</w:t>
      </w:r>
      <m:oMath>
        <m:r>
          <m:rPr/>
          <w:rPr>
            <w:rFonts w:ascii="Cambria Math" w:hAnsi="Cambria Math" w:eastAsiaTheme="minorEastAsia"/>
            <w:sz w:val="24"/>
          </w:rPr>
          <m:t>m</m:t>
        </m:r>
      </m:oMath>
      <w:r>
        <w:rPr>
          <w:rFonts w:hint="eastAsia" w:asciiTheme="minorEastAsia" w:hAnsiTheme="minorEastAsia" w:eastAsiaTheme="minorEastAsia"/>
          <w:sz w:val="24"/>
        </w:rPr>
        <w:t>已知，</w:t>
      </w:r>
      <m:oMath>
        <m:r>
          <m:rPr/>
          <w:rPr>
            <w:rFonts w:ascii="Cambria Math" w:hAnsi="Cambria Math" w:eastAsiaTheme="minorEastAsia"/>
            <w:sz w:val="24"/>
          </w:rPr>
          <m:t>Y=</m:t>
        </m:r>
        <m:nary>
          <m:naryPr>
            <m:chr m:val="∑"/>
            <m:ctrlPr>
              <w:rPr>
                <w:rFonts w:ascii="Cambria Math" w:hAnsi="Cambria Math" w:eastAsiaTheme="minorEastAsia"/>
                <w:i/>
                <w:sz w:val="24"/>
              </w:rPr>
            </m:ctrlPr>
          </m:naryPr>
          <m:sub>
            <m:r>
              <m:rPr/>
              <w:rPr>
                <w:rFonts w:ascii="Cambria Math" w:hAnsi="Cambria Math" w:eastAsiaTheme="minorEastAsia"/>
                <w:sz w:val="24"/>
              </w:rPr>
              <m:t>i=1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  <m:sup>
            <m:r>
              <m:rPr/>
              <w:rPr>
                <w:rFonts w:ascii="Cambria Math" w:hAnsi="Cambria Math" w:eastAsiaTheme="minorEastAsia"/>
                <w:sz w:val="24"/>
              </w:rPr>
              <m:t>n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p>
          <m:e>
            <m:sSub>
              <m:sSubP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 w:eastAsiaTheme="minorEastAsia"/>
                    <w:sz w:val="24"/>
                  </w:rPr>
                  <m:t>X</m:t>
                </m: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 w:eastAsiaTheme="minorEastAsia"/>
                    <w:sz w:val="24"/>
                  </w:rPr>
                  <m:t>i</m:t>
                </m: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nary>
      </m:oMath>
    </w:p>
    <w:p w14:paraId="6167EBC5">
      <w:pPr>
        <w:pStyle w:val="9"/>
        <w:numPr>
          <w:ilvl w:val="0"/>
          <w:numId w:val="4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总体为</w:t>
      </w:r>
      <w:r>
        <w:rPr>
          <w:rFonts w:asciiTheme="minorEastAsia" w:hAnsiTheme="minorEastAsia" w:eastAsiaTheme="minorEastAsia"/>
          <w:sz w:val="24"/>
        </w:rPr>
        <w:t>“</w:t>
      </w:r>
      <w:r>
        <w:rPr>
          <w:rFonts w:hint="eastAsia" w:asciiTheme="minorEastAsia" w:hAnsiTheme="minorEastAsia" w:eastAsiaTheme="minorEastAsia"/>
          <w:sz w:val="24"/>
        </w:rPr>
        <w:t>平移的指数分布</w:t>
      </w:r>
      <w:r>
        <w:rPr>
          <w:rFonts w:asciiTheme="minorEastAsia" w:hAnsiTheme="minorEastAsia" w:eastAsiaTheme="minorEastAsia"/>
          <w:sz w:val="24"/>
        </w:rPr>
        <w:t>”</w:t>
      </w:r>
      <w:r>
        <w:rPr>
          <w:rFonts w:hint="eastAsia" w:asciiTheme="minorEastAsia" w:hAnsiTheme="minorEastAsia" w:eastAsiaTheme="minorEastAsia"/>
          <w:sz w:val="24"/>
        </w:rPr>
        <w:t>，其p.d.f.为</w:t>
      </w:r>
    </w:p>
    <w:p w14:paraId="6ACCD003">
      <w:pPr>
        <w:pStyle w:val="9"/>
        <w:ind w:left="1080" w:firstLine="0" w:firstLineChars="0"/>
        <w:rPr>
          <w:rFonts w:asciiTheme="minorEastAsia" w:hAnsiTheme="minorEastAsia" w:eastAsiaTheme="minorEastAsia"/>
          <w:sz w:val="24"/>
        </w:rPr>
      </w:pPr>
      <m:oMathPara>
        <m:oMath>
          <m:r>
            <m:rPr/>
            <w:rPr>
              <w:rFonts w:ascii="Cambria Math" w:hAnsi="Cambria Math" w:eastAsiaTheme="minorEastAsia"/>
              <w:sz w:val="24"/>
            </w:rPr>
            <m:t>f</m:t>
          </m:r>
          <m:d>
            <m:dP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  <w:sz w:val="24"/>
                </w:rPr>
                <m:t>x;θ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e>
          </m:d>
          <m:r>
            <m:rPr/>
            <w:rPr>
              <w:rFonts w:ascii="Cambria Math" w:hAnsi="Cambria Math" w:eastAsiaTheme="minorEastAsia"/>
              <w:sz w:val="24"/>
            </w:rPr>
            <m:t>=</m:t>
          </m:r>
          <m:sSup>
            <m:sSupP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sSupPr>
            <m:e>
              <m:r>
                <m:rPr/>
                <w:rPr>
                  <w:rFonts w:ascii="Cambria Math" w:hAnsi="Cambria Math" w:eastAsiaTheme="minorEastAsia"/>
                  <w:sz w:val="24"/>
                </w:rPr>
                <m:t>e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e>
            <m:sup>
              <m:r>
                <m:rPr/>
                <w:rPr>
                  <w:rFonts w:ascii="Cambria Math" w:hAnsi="Cambria Math" w:eastAsiaTheme="minorEastAsia"/>
                  <w:sz w:val="24"/>
                </w:rPr>
                <m:t>−</m:t>
              </m:r>
              <m:d>
                <m:dPr>
                  <m:ctrlPr>
                    <w:rPr>
                      <w:rFonts w:ascii="Cambria Math" w:hAnsi="Cambria Math" w:eastAsiaTheme="minorEastAsia"/>
                      <w:i/>
                      <w:sz w:val="24"/>
                    </w:rPr>
                  </m:ctrlPr>
                </m:dPr>
                <m:e>
                  <m:r>
                    <m:rPr/>
                    <w:rPr>
                      <w:rFonts w:ascii="Cambria Math" w:hAnsi="Cambria Math" w:eastAsiaTheme="minorEastAsia"/>
                      <w:sz w:val="24"/>
                    </w:rPr>
                    <m:t>x−θ</m:t>
                  </m:r>
                  <m:ctrlPr>
                    <w:rPr>
                      <w:rFonts w:ascii="Cambria Math" w:hAnsi="Cambria Math" w:eastAsiaTheme="minorEastAsia"/>
                      <w:i/>
                      <w:sz w:val="24"/>
                    </w:rPr>
                  </m:ctrlPr>
                </m:e>
              </m:d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sup>
          </m:sSup>
          <m:r>
            <m:rPr/>
            <w:rPr>
              <w:rFonts w:ascii="Cambria Math" w:hAnsi="Cambria Math" w:eastAsiaTheme="minorEastAsia"/>
              <w:sz w:val="24"/>
            </w:rPr>
            <m:t>,  x&gt;θ</m:t>
          </m:r>
        </m:oMath>
      </m:oMathPara>
    </w:p>
    <w:p w14:paraId="323C6693">
      <w:pPr>
        <w:pStyle w:val="9"/>
        <w:ind w:left="720" w:firstLine="0" w:firstLineChars="0"/>
        <w:rPr>
          <w:rFonts w:asciiTheme="minorEastAsia" w:hAnsiTheme="minorEastAsia" w:eastAsiaTheme="minorEastAsia"/>
          <w:sz w:val="24"/>
        </w:rPr>
      </w:pPr>
      <m:oMath>
        <m:r>
          <m:rPr/>
          <w:rPr>
            <w:rFonts w:ascii="Cambria Math" w:hAnsi="Cambria Math" w:eastAsiaTheme="minorEastAsia"/>
            <w:sz w:val="24"/>
          </w:rPr>
          <m:t>Y</m:t>
        </m:r>
        <m:r>
          <m:rPr>
            <m:sty m:val="p"/>
          </m:rPr>
          <w:rPr>
            <w:rFonts w:ascii="Cambria Math" w:hAnsi="Cambria Math" w:eastAsiaTheme="minorEastAsia"/>
            <w:sz w:val="24"/>
          </w:rPr>
          <m:t>=</m:t>
        </m:r>
        <m:func>
          <m:funcPr>
            <m:ctrlPr>
              <w:rPr>
                <w:rFonts w:ascii="Cambria Math" w:hAnsi="Cambria Math" w:eastAsiaTheme="minorEastAsia"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eastAsiaTheme="minorEastAsia"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eastAsiaTheme="minorEastAsia"/>
                    <w:sz w:val="24"/>
                  </w:rPr>
                  <m:t>min</m:t>
                </m:r>
                <m:ctrlPr>
                  <w:rPr>
                    <w:rFonts w:ascii="Cambria Math" w:hAnsi="Cambria Math" w:eastAsiaTheme="minorEastAsia"/>
                    <w:sz w:val="24"/>
                  </w:rPr>
                </m:ctrlPr>
              </m:e>
              <m:lim>
                <m:r>
                  <m:rPr/>
                  <w:rPr>
                    <w:rFonts w:ascii="Cambria Math" w:hAnsi="Cambria Math" w:eastAsiaTheme="minorEastAsia"/>
                    <w:sz w:val="24"/>
                  </w:rPr>
                  <m:t>1≤i≤n</m:t>
                </m:r>
                <m:ctrlPr>
                  <w:rPr>
                    <w:rFonts w:ascii="Cambria Math" w:hAnsi="Cambria Math" w:eastAsiaTheme="minorEastAsia"/>
                    <w:sz w:val="24"/>
                  </w:rPr>
                </m:ctrlPr>
              </m:lim>
            </m:limLow>
            <m:ctrlPr>
              <w:rPr>
                <w:rFonts w:ascii="Cambria Math" w:hAnsi="Cambria Math" w:eastAsiaTheme="minorEastAsia"/>
                <w:i/>
                <w:sz w:val="24"/>
              </w:rPr>
            </m:ctrlPr>
          </m:fName>
          <m:e>
            <m:sSub>
              <m:sSubP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 w:eastAsiaTheme="minorEastAsia"/>
                    <w:sz w:val="24"/>
                  </w:rPr>
                  <m:t>X</m:t>
                </m: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 w:eastAsiaTheme="minorEastAsia"/>
                    <w:sz w:val="24"/>
                  </w:rPr>
                  <m:t>i</m:t>
                </m: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func>
      </m:oMath>
      <w:r>
        <w:rPr>
          <w:rFonts w:hint="eastAsia" w:asciiTheme="minorEastAsia" w:hAnsiTheme="minorEastAsia" w:eastAsiaTheme="minorEastAsia"/>
          <w:sz w:val="24"/>
        </w:rPr>
        <w:t>.</w:t>
      </w:r>
    </w:p>
    <w:p w14:paraId="42DFBD5D">
      <w:pPr>
        <w:rPr>
          <w:rFonts w:asciiTheme="minorEastAsia" w:hAnsiTheme="minorEastAsia" w:eastAsiaTheme="minorEastAsia"/>
          <w:sz w:val="24"/>
        </w:rPr>
      </w:pPr>
    </w:p>
    <w:p w14:paraId="4C85FE37">
      <w:pPr>
        <w:pStyle w:val="9"/>
        <w:numPr>
          <w:ilvl w:val="0"/>
          <w:numId w:val="2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下列分布中，</w:t>
      </w:r>
      <w:r>
        <w:rPr>
          <w:rFonts w:hint="eastAsia" w:asciiTheme="minorEastAsia" w:hAnsiTheme="minorEastAsia" w:eastAsiaTheme="minorEastAsia"/>
          <w:b/>
          <w:sz w:val="24"/>
        </w:rPr>
        <w:t>属于</w:t>
      </w:r>
      <w:r>
        <w:rPr>
          <w:rFonts w:hint="eastAsia" w:asciiTheme="minorEastAsia" w:hAnsiTheme="minorEastAsia" w:eastAsiaTheme="minorEastAsia"/>
          <w:sz w:val="24"/>
        </w:rPr>
        <w:t>正则指数分布类的是 (</w:t>
      </w:r>
      <w:r>
        <w:rPr>
          <w:rFonts w:asciiTheme="minorEastAsia" w:hAnsiTheme="minorEastAsia" w:eastAsiaTheme="minorEastAsia"/>
          <w:sz w:val="24"/>
        </w:rPr>
        <w:t xml:space="preserve">    </w:t>
      </w:r>
      <w:r>
        <w:rPr>
          <w:rFonts w:hint="eastAsia" w:asciiTheme="minorEastAsia" w:hAnsiTheme="minorEastAsia" w:eastAsiaTheme="minorEastAsia"/>
          <w:sz w:val="24"/>
        </w:rPr>
        <w:t>)</w:t>
      </w:r>
    </w:p>
    <w:p w14:paraId="4B765C05">
      <w:pPr>
        <w:pStyle w:val="9"/>
        <w:numPr>
          <w:ilvl w:val="0"/>
          <w:numId w:val="5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均匀分布</w:t>
      </w:r>
      <m:oMath>
        <m:r>
          <m:rPr>
            <m:sty m:val="p"/>
          </m:rPr>
          <w:rPr>
            <w:rFonts w:ascii="Cambria Math" w:hAnsi="Cambria Math" w:eastAsiaTheme="minorEastAsia"/>
            <w:sz w:val="24"/>
          </w:rPr>
          <m:t>U[</m:t>
        </m:r>
        <m:r>
          <m:rPr/>
          <w:rPr>
            <w:rFonts w:ascii="Cambria Math" w:hAnsi="Cambria Math" w:eastAsiaTheme="minorEastAsia"/>
            <w:sz w:val="24"/>
          </w:rPr>
          <m:t>0, θ</m:t>
        </m:r>
        <m:r>
          <m:rPr>
            <m:sty m:val="p"/>
          </m:rPr>
          <w:rPr>
            <w:rFonts w:ascii="Cambria Math" w:hAnsi="Cambria Math" w:eastAsiaTheme="minorEastAsia"/>
            <w:sz w:val="24"/>
          </w:rPr>
          <m:t>]</m:t>
        </m:r>
      </m:oMath>
    </w:p>
    <w:p w14:paraId="16B51611">
      <w:pPr>
        <w:pStyle w:val="9"/>
        <w:numPr>
          <w:ilvl w:val="0"/>
          <w:numId w:val="5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拉普拉斯分布，其p</w:t>
      </w:r>
      <w:r>
        <w:rPr>
          <w:rFonts w:asciiTheme="minorEastAsia" w:hAnsiTheme="minorEastAsia" w:eastAsiaTheme="minorEastAsia"/>
          <w:sz w:val="24"/>
        </w:rPr>
        <w:t>.d.f.</w:t>
      </w:r>
      <w:r>
        <w:rPr>
          <w:rFonts w:hint="eastAsia" w:asciiTheme="minorEastAsia" w:hAnsiTheme="minorEastAsia" w:eastAsiaTheme="minorEastAsia"/>
          <w:sz w:val="24"/>
        </w:rPr>
        <w:t>为</w:t>
      </w:r>
    </w:p>
    <w:p w14:paraId="3C1C5362">
      <w:pPr>
        <w:pStyle w:val="9"/>
        <w:ind w:left="1080" w:firstLine="0" w:firstLineChars="0"/>
        <w:rPr>
          <w:rFonts w:asciiTheme="minorEastAsia" w:hAnsiTheme="minorEastAsia" w:eastAsiaTheme="minorEastAsia"/>
          <w:i/>
          <w:sz w:val="24"/>
        </w:rPr>
      </w:pPr>
      <m:oMathPara>
        <m:oMath>
          <m:r>
            <m:rPr/>
            <w:rPr>
              <w:rFonts w:ascii="Cambria Math" w:hAnsi="Cambria Math" w:eastAsiaTheme="minorEastAsia"/>
              <w:sz w:val="24"/>
            </w:rPr>
            <m:t>f</m:t>
          </m:r>
          <m:d>
            <m:dP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  <w:sz w:val="24"/>
                </w:rPr>
                <m:t>x;θ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e>
          </m:d>
          <m:r>
            <m:rPr/>
            <w:rPr>
              <w:rFonts w:ascii="Cambria Math" w:hAnsi="Cambria Math" w:eastAsiaTheme="minorEastAsia"/>
              <w:sz w:val="24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fPr>
            <m:num>
              <m:r>
                <m:rPr/>
                <w:rPr>
                  <w:rFonts w:ascii="Cambria Math" w:hAnsi="Cambria Math" w:eastAsiaTheme="minorEastAsia"/>
                  <w:sz w:val="24"/>
                </w:rPr>
                <m:t>1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num>
            <m:den>
              <m:r>
                <m:rPr/>
                <w:rPr>
                  <w:rFonts w:ascii="Cambria Math" w:hAnsi="Cambria Math" w:eastAsiaTheme="minorEastAsia"/>
                  <w:sz w:val="24"/>
                </w:rPr>
                <m:t>2θ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den>
          </m:f>
          <m:func>
            <m:funcP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Theme="minorEastAsia"/>
                  <w:sz w:val="24"/>
                </w:rPr>
                <m:t>exp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fName>
            <m:e>
              <m:r>
                <m:rPr/>
                <w:rPr>
                  <w:rFonts w:ascii="Cambria Math" w:hAnsi="Cambria Math" w:eastAsiaTheme="minorEastAsia"/>
                  <w:sz w:val="24"/>
                </w:rPr>
                <m:t>(−</m:t>
              </m:r>
              <m:f>
                <m:fPr>
                  <m:ctrlPr>
                    <w:rPr>
                      <w:rFonts w:ascii="Cambria Math" w:hAnsi="Cambria Math" w:eastAsiaTheme="minorEastAsia"/>
                      <w:i/>
                      <w:sz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Theme="minorEastAsia"/>
                      <w:sz w:val="24"/>
                    </w:rPr>
                    <m:t>|x|</m:t>
                  </m:r>
                  <m:ctrlPr>
                    <w:rPr>
                      <w:rFonts w:ascii="Cambria Math" w:hAnsi="Cambria Math" w:eastAsiaTheme="minorEastAsia"/>
                      <w:i/>
                      <w:sz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Theme="minorEastAsia"/>
                      <w:sz w:val="24"/>
                    </w:rPr>
                    <m:t>θ</m:t>
                  </m:r>
                  <m:ctrlPr>
                    <w:rPr>
                      <w:rFonts w:ascii="Cambria Math" w:hAnsi="Cambria Math" w:eastAsiaTheme="minorEastAsia"/>
                      <w:i/>
                      <w:sz w:val="24"/>
                    </w:rPr>
                  </m:ctrlPr>
                </m:den>
              </m:f>
              <m:r>
                <m:rPr/>
                <w:rPr>
                  <w:rFonts w:ascii="Cambria Math" w:hAnsi="Cambria Math" w:eastAsiaTheme="minorEastAsia"/>
                  <w:sz w:val="24"/>
                </w:rPr>
                <m:t>)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e>
          </m:func>
          <m:r>
            <m:rPr/>
            <w:rPr>
              <w:rFonts w:ascii="Cambria Math" w:hAnsi="Cambria Math" w:eastAsiaTheme="minorEastAsia"/>
              <w:sz w:val="24"/>
            </w:rPr>
            <m:t>,  −∞&lt;x&lt;∞</m:t>
          </m:r>
        </m:oMath>
      </m:oMathPara>
    </w:p>
    <w:p w14:paraId="25B79BD6">
      <w:pPr>
        <w:pStyle w:val="9"/>
        <w:numPr>
          <w:ilvl w:val="0"/>
          <w:numId w:val="5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“</w:t>
      </w:r>
      <w:r>
        <w:rPr>
          <w:rFonts w:hint="eastAsia" w:asciiTheme="minorEastAsia" w:hAnsiTheme="minorEastAsia" w:eastAsiaTheme="minorEastAsia"/>
          <w:sz w:val="24"/>
        </w:rPr>
        <w:t>平移的指数分布</w:t>
      </w:r>
      <w:r>
        <w:rPr>
          <w:rFonts w:asciiTheme="minorEastAsia" w:hAnsiTheme="minorEastAsia" w:eastAsiaTheme="minorEastAsia"/>
          <w:sz w:val="24"/>
        </w:rPr>
        <w:t>”</w:t>
      </w:r>
      <w:r>
        <w:rPr>
          <w:rFonts w:hint="eastAsia" w:asciiTheme="minorEastAsia" w:hAnsiTheme="minorEastAsia" w:eastAsiaTheme="minorEastAsia"/>
          <w:sz w:val="24"/>
        </w:rPr>
        <w:t>，其p.d.f.为</w:t>
      </w:r>
    </w:p>
    <w:p w14:paraId="0FE2344A">
      <w:pPr>
        <w:pStyle w:val="9"/>
        <w:ind w:left="1080" w:firstLine="0" w:firstLineChars="0"/>
        <w:rPr>
          <w:rFonts w:asciiTheme="minorEastAsia" w:hAnsiTheme="minorEastAsia" w:eastAsiaTheme="minorEastAsia"/>
          <w:sz w:val="24"/>
        </w:rPr>
      </w:pPr>
      <m:oMathPara>
        <m:oMath>
          <m:r>
            <m:rPr/>
            <w:rPr>
              <w:rFonts w:ascii="Cambria Math" w:hAnsi="Cambria Math" w:eastAsiaTheme="minorEastAsia"/>
              <w:sz w:val="24"/>
            </w:rPr>
            <m:t>f</m:t>
          </m:r>
          <m:d>
            <m:dP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  <w:sz w:val="24"/>
                </w:rPr>
                <m:t>x;θ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e>
          </m:d>
          <m:r>
            <m:rPr/>
            <w:rPr>
              <w:rFonts w:ascii="Cambria Math" w:hAnsi="Cambria Math" w:eastAsiaTheme="minorEastAsia"/>
              <w:sz w:val="24"/>
            </w:rPr>
            <m:t>=</m:t>
          </m:r>
          <m:sSup>
            <m:sSupP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sSupPr>
            <m:e>
              <m:r>
                <m:rPr/>
                <w:rPr>
                  <w:rFonts w:ascii="Cambria Math" w:hAnsi="Cambria Math" w:eastAsiaTheme="minorEastAsia"/>
                  <w:sz w:val="24"/>
                </w:rPr>
                <m:t>e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e>
            <m:sup>
              <m:r>
                <m:rPr/>
                <w:rPr>
                  <w:rFonts w:ascii="Cambria Math" w:hAnsi="Cambria Math" w:eastAsiaTheme="minorEastAsia"/>
                  <w:sz w:val="24"/>
                </w:rPr>
                <m:t>−(x−θ)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sup>
          </m:sSup>
          <m:r>
            <m:rPr/>
            <w:rPr>
              <w:rFonts w:ascii="Cambria Math" w:hAnsi="Cambria Math" w:eastAsiaTheme="minorEastAsia"/>
              <w:sz w:val="24"/>
            </w:rPr>
            <m:t>,  x&gt;θ</m:t>
          </m:r>
        </m:oMath>
      </m:oMathPara>
    </w:p>
    <w:p w14:paraId="49F8BEA1">
      <w:pPr>
        <w:pStyle w:val="9"/>
        <w:numPr>
          <w:ilvl w:val="0"/>
          <w:numId w:val="5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正态分布</w:t>
      </w:r>
      <m:oMath>
        <m:r>
          <m:rPr/>
          <w:rPr>
            <w:rFonts w:ascii="Cambria Math" w:hAnsi="Cambria Math" w:eastAsiaTheme="minorEastAsia"/>
            <w:sz w:val="24"/>
          </w:rPr>
          <m:t>N(θ,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</w:rPr>
              <m:t>θ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p>
        </m:sSup>
        <m:r>
          <m:rPr/>
          <w:rPr>
            <w:rFonts w:ascii="Cambria Math" w:hAnsi="Cambria Math" w:eastAsiaTheme="minorEastAsia"/>
            <w:sz w:val="24"/>
          </w:rPr>
          <m:t>)</m:t>
        </m:r>
      </m:oMath>
    </w:p>
    <w:p w14:paraId="6FB30E17">
      <w:pPr>
        <w:rPr>
          <w:rFonts w:asciiTheme="minorEastAsia" w:hAnsiTheme="minorEastAsia" w:eastAsiaTheme="minorEastAsia"/>
          <w:sz w:val="24"/>
        </w:rPr>
      </w:pPr>
    </w:p>
    <w:p w14:paraId="0BD68A6C">
      <w:pPr>
        <w:pStyle w:val="9"/>
        <w:numPr>
          <w:ilvl w:val="0"/>
          <w:numId w:val="2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下面</w:t>
      </w:r>
      <m:oMath>
        <m:r>
          <m:rPr/>
          <w:rPr>
            <w:rFonts w:ascii="Cambria Math" w:hAnsi="Cambria Math" w:eastAsiaTheme="minorEastAsia"/>
            <w:sz w:val="24"/>
          </w:rPr>
          <m:t>θ</m:t>
        </m:r>
      </m:oMath>
      <w:r>
        <w:rPr>
          <w:rFonts w:hint="eastAsia" w:asciiTheme="minorEastAsia" w:hAnsiTheme="minorEastAsia" w:eastAsiaTheme="minorEastAsia"/>
          <w:sz w:val="24"/>
        </w:rPr>
        <w:t>的估计量中，</w:t>
      </w:r>
      <w:r>
        <w:rPr>
          <w:rFonts w:hint="eastAsia" w:asciiTheme="minorEastAsia" w:hAnsiTheme="minorEastAsia" w:eastAsiaTheme="minorEastAsia"/>
          <w:b/>
          <w:sz w:val="24"/>
        </w:rPr>
        <w:t>不为</w:t>
      </w:r>
      <m:oMath>
        <m:r>
          <m:rPr/>
          <w:rPr>
            <w:rFonts w:ascii="Cambria Math" w:hAnsi="Cambria Math" w:eastAsiaTheme="minorEastAsia"/>
            <w:sz w:val="24"/>
          </w:rPr>
          <m:t>θ</m:t>
        </m:r>
      </m:oMath>
      <w:r>
        <w:rPr>
          <w:rFonts w:hint="eastAsia" w:asciiTheme="minorEastAsia" w:hAnsiTheme="minorEastAsia" w:eastAsiaTheme="minorEastAsia"/>
          <w:sz w:val="24"/>
        </w:rPr>
        <w:t>的MVUE的是 (</w:t>
      </w:r>
      <w:r>
        <w:rPr>
          <w:rFonts w:asciiTheme="minorEastAsia" w:hAnsiTheme="minorEastAsia" w:eastAsiaTheme="minorEastAsia"/>
          <w:sz w:val="24"/>
        </w:rPr>
        <w:t xml:space="preserve">    </w:t>
      </w:r>
      <w:r>
        <w:rPr>
          <w:rFonts w:hint="eastAsia" w:asciiTheme="minorEastAsia" w:hAnsiTheme="minorEastAsia" w:eastAsiaTheme="minorEastAsia"/>
          <w:sz w:val="24"/>
        </w:rPr>
        <w:t>)</w:t>
      </w:r>
    </w:p>
    <w:p w14:paraId="4088F6C6">
      <w:pPr>
        <w:pStyle w:val="9"/>
        <w:numPr>
          <w:ilvl w:val="0"/>
          <w:numId w:val="6"/>
        </w:numPr>
        <w:ind w:firstLineChars="0"/>
        <w:rPr>
          <w:rFonts w:asciiTheme="minorEastAsia" w:hAnsiTheme="minorEastAsia" w:eastAsiaTheme="minorEastAsia"/>
          <w:i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取自</w:t>
      </w:r>
      <m:oMath>
        <m:r>
          <m:rPr>
            <m:sty m:val="p"/>
          </m:rPr>
          <w:rPr>
            <w:rFonts w:ascii="Cambria Math" w:hAnsi="Cambria Math" w:eastAsiaTheme="minorEastAsia"/>
            <w:sz w:val="24"/>
          </w:rPr>
          <m:t>U</m:t>
        </m:r>
        <m:r>
          <m:rPr/>
          <w:rPr>
            <w:rFonts w:ascii="Cambria Math" w:hAnsi="Cambria Math" w:eastAsiaTheme="minorEastAsia"/>
            <w:sz w:val="24"/>
          </w:rPr>
          <m:t>[0,θ]</m:t>
        </m:r>
      </m:oMath>
      <w:r>
        <w:rPr>
          <w:rFonts w:hint="eastAsia" w:asciiTheme="minorEastAsia" w:hAnsiTheme="minorEastAsia" w:eastAsiaTheme="minorEastAsia"/>
          <w:sz w:val="24"/>
        </w:rPr>
        <w:t>的样本，估计量</w:t>
      </w:r>
      <m:oMath>
        <m:acc>
          <m:accPr>
            <m:ctrlPr>
              <w:rPr>
                <w:rFonts w:ascii="Cambria Math" w:hAnsi="Cambria Math" w:eastAsiaTheme="minorEastAsia"/>
                <w:sz w:val="24"/>
              </w:rPr>
            </m:ctrlPr>
          </m:accPr>
          <m:e>
            <m:r>
              <m:rPr/>
              <w:rPr>
                <w:rFonts w:ascii="Cambria Math" w:hAnsi="Cambria Math" w:eastAsiaTheme="minorEastAsia"/>
                <w:sz w:val="24"/>
              </w:rPr>
              <m:t>θ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acc>
        <m:r>
          <m:rPr/>
          <w:rPr>
            <w:rFonts w:ascii="Cambria Math" w:hAnsi="Cambria Math" w:eastAsiaTheme="minorEastAsia"/>
            <w:sz w:val="24"/>
          </w:rPr>
          <m:t>=</m:t>
        </m:r>
        <m:func>
          <m:funcPr>
            <m:ctrlPr>
              <w:rPr>
                <w:rFonts w:ascii="Cambria Math" w:hAnsi="Cambria Math" w:eastAsiaTheme="minorEastAsia"/>
                <w:i/>
                <w:sz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eastAsiaTheme="minorEastAsia"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eastAsiaTheme="minorEastAsia"/>
                    <w:sz w:val="24"/>
                  </w:rPr>
                  <m:t>max</m:t>
                </m:r>
                <m:ctrlPr>
                  <w:rPr>
                    <w:rFonts w:ascii="Cambria Math" w:hAnsi="Cambria Math" w:eastAsiaTheme="minorEastAsia"/>
                    <w:sz w:val="24"/>
                  </w:rPr>
                </m:ctrlPr>
              </m:e>
              <m:lim>
                <m:r>
                  <m:rPr/>
                  <w:rPr>
                    <w:rFonts w:ascii="Cambria Math" w:hAnsi="Cambria Math" w:eastAsiaTheme="minorEastAsia"/>
                    <w:sz w:val="24"/>
                  </w:rPr>
                  <m:t>1≤i≤n</m:t>
                </m:r>
                <m:ctrlPr>
                  <w:rPr>
                    <w:rFonts w:ascii="Cambria Math" w:hAnsi="Cambria Math" w:eastAsiaTheme="minorEastAsia"/>
                    <w:sz w:val="24"/>
                  </w:rPr>
                </m:ctrlPr>
              </m:lim>
            </m:limLow>
            <m:ctrlPr>
              <w:rPr>
                <w:rFonts w:ascii="Cambria Math" w:hAnsi="Cambria Math" w:eastAsiaTheme="minorEastAsia"/>
                <w:i/>
                <w:sz w:val="24"/>
              </w:rPr>
            </m:ctrlPr>
          </m:fName>
          <m:e>
            <m:sSub>
              <m:sSubP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 w:eastAsiaTheme="minorEastAsia"/>
                    <w:sz w:val="24"/>
                  </w:rPr>
                  <m:t>X</m:t>
                </m: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 w:eastAsiaTheme="minorEastAsia"/>
                    <w:sz w:val="24"/>
                  </w:rPr>
                  <m:t>i</m:t>
                </m: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func>
      </m:oMath>
    </w:p>
    <w:p w14:paraId="616FE3D8">
      <w:pPr>
        <w:pStyle w:val="9"/>
        <w:numPr>
          <w:ilvl w:val="0"/>
          <w:numId w:val="6"/>
        </w:numPr>
        <w:ind w:firstLineChars="0"/>
        <w:rPr>
          <w:rFonts w:asciiTheme="minorEastAsia" w:hAnsiTheme="minorEastAsia" w:eastAsiaTheme="minorEastAsia"/>
          <w:i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取自</w:t>
      </w:r>
      <m:oMath>
        <m:r>
          <m:rPr/>
          <w:rPr>
            <w:rFonts w:ascii="Cambria Math" w:hAnsi="Cambria Math" w:eastAsiaTheme="minorEastAsia"/>
            <w:sz w:val="24"/>
          </w:rPr>
          <m:t>N(θ,</m:t>
        </m:r>
        <m:sSubSup>
          <m:sSubSupPr>
            <m:ctrlPr>
              <w:rPr>
                <w:rFonts w:ascii="Cambria Math" w:hAnsi="Cambria Math" w:eastAsiaTheme="minorEastAsia"/>
                <w:i/>
                <w:sz w:val="24"/>
              </w:rPr>
            </m:ctrlPr>
          </m:sSubSupPr>
          <m:e>
            <m:r>
              <m:rPr/>
              <w:rPr>
                <w:rFonts w:ascii="Cambria Math" w:hAnsi="Cambria Math" w:eastAsiaTheme="minorEastAsia"/>
                <w:sz w:val="24"/>
              </w:rPr>
              <m:t>σ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0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  <m:sup>
            <m:r>
              <m:rPr/>
              <w:rPr>
                <w:rFonts w:ascii="Cambria Math" w:hAnsi="Cambria Math" w:eastAsiaTheme="minorEastAsia"/>
                <w:sz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p>
        </m:sSubSup>
        <m:r>
          <m:rPr/>
          <w:rPr>
            <w:rFonts w:ascii="Cambria Math" w:hAnsi="Cambria Math" w:eastAsiaTheme="minorEastAsia"/>
            <w:sz w:val="24"/>
          </w:rPr>
          <m:t>)</m:t>
        </m:r>
      </m:oMath>
      <w:r>
        <w:rPr>
          <w:rFonts w:hint="eastAsia" w:asciiTheme="minorEastAsia" w:hAnsiTheme="minorEastAsia" w:eastAsiaTheme="minorEastAsia"/>
          <w:sz w:val="24"/>
        </w:rPr>
        <w:t>的样本（</w:t>
      </w:r>
      <m:oMath>
        <m:sSubSup>
          <m:sSubSupPr>
            <m:ctrlPr>
              <w:rPr>
                <w:rFonts w:ascii="Cambria Math" w:hAnsi="Cambria Math" w:eastAsiaTheme="minorEastAsia"/>
                <w:i/>
                <w:sz w:val="24"/>
              </w:rPr>
            </m:ctrlPr>
          </m:sSubSupPr>
          <m:e>
            <m:r>
              <m:rPr/>
              <w:rPr>
                <w:rFonts w:ascii="Cambria Math" w:hAnsi="Cambria Math" w:eastAsiaTheme="minorEastAsia"/>
                <w:sz w:val="24"/>
              </w:rPr>
              <m:t>σ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0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  <m:sup>
            <m:r>
              <m:rPr/>
              <w:rPr>
                <w:rFonts w:ascii="Cambria Math" w:hAnsi="Cambria Math" w:eastAsiaTheme="minorEastAsia"/>
                <w:sz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p>
        </m:sSubSup>
      </m:oMath>
      <w:r>
        <w:rPr>
          <w:rFonts w:hint="eastAsia" w:asciiTheme="minorEastAsia" w:hAnsiTheme="minorEastAsia" w:eastAsiaTheme="minorEastAsia"/>
          <w:sz w:val="24"/>
        </w:rPr>
        <w:t>已知），估计量</w:t>
      </w:r>
      <m:oMath>
        <m:acc>
          <m:accPr>
            <m:ctrlPr>
              <w:rPr>
                <w:rFonts w:ascii="Cambria Math" w:hAnsi="Cambria Math" w:eastAsiaTheme="minorEastAsia"/>
                <w:sz w:val="24"/>
              </w:rPr>
            </m:ctrlPr>
          </m:accPr>
          <m:e>
            <m:r>
              <m:rPr/>
              <w:rPr>
                <w:rFonts w:ascii="Cambria Math" w:hAnsi="Cambria Math" w:eastAsiaTheme="minorEastAsia"/>
                <w:sz w:val="24"/>
              </w:rPr>
              <m:t>θ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acc>
        <m:r>
          <m:rPr/>
          <w:rPr>
            <w:rFonts w:ascii="Cambria Math" w:hAnsi="Cambria Math" w:eastAsiaTheme="minorEastAsia"/>
            <w:sz w:val="24"/>
          </w:rPr>
          <m:t>=</m:t>
        </m:r>
        <m:acc>
          <m:accPr>
            <m:chr m:val="̅"/>
            <m:ctrlPr>
              <w:rPr>
                <w:rFonts w:ascii="Cambria Math" w:hAnsi="Cambria Math" w:eastAsiaTheme="minorEastAsia"/>
                <w:i/>
                <w:sz w:val="24"/>
              </w:rPr>
            </m:ctrlPr>
          </m:acc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acc>
      </m:oMath>
    </w:p>
    <w:p w14:paraId="1C84AE1D">
      <w:pPr>
        <w:pStyle w:val="9"/>
        <w:numPr>
          <w:ilvl w:val="0"/>
          <w:numId w:val="6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取自</w:t>
      </w:r>
      <m:oMath>
        <m:r>
          <m:rPr>
            <m:sty m:val="p"/>
          </m:rPr>
          <w:rPr>
            <w:rFonts w:ascii="Cambria Math" w:hAnsi="Cambria Math" w:eastAsiaTheme="minorEastAsia"/>
            <w:sz w:val="24"/>
          </w:rPr>
          <m:t>Po</m:t>
        </m:r>
        <m:r>
          <m:rPr/>
          <w:rPr>
            <w:rFonts w:ascii="Cambria Math" w:hAnsi="Cambria Math" w:eastAsiaTheme="minorEastAsia"/>
            <w:sz w:val="24"/>
          </w:rPr>
          <m:t>(θ)</m:t>
        </m:r>
      </m:oMath>
      <w:r>
        <w:rPr>
          <w:rFonts w:hint="eastAsia" w:asciiTheme="minorEastAsia" w:hAnsiTheme="minorEastAsia" w:eastAsiaTheme="minorEastAsia"/>
          <w:sz w:val="24"/>
        </w:rPr>
        <w:t>的样本，估计量</w:t>
      </w:r>
      <m:oMath>
        <m:acc>
          <m:accPr>
            <m:ctrlPr>
              <w:rPr>
                <w:rFonts w:ascii="Cambria Math" w:hAnsi="Cambria Math" w:eastAsiaTheme="minorEastAsia"/>
                <w:sz w:val="24"/>
              </w:rPr>
            </m:ctrlPr>
          </m:accPr>
          <m:e>
            <m:r>
              <m:rPr/>
              <w:rPr>
                <w:rFonts w:ascii="Cambria Math" w:hAnsi="Cambria Math" w:eastAsiaTheme="minorEastAsia"/>
                <w:sz w:val="24"/>
              </w:rPr>
              <m:t>θ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acc>
        <m:r>
          <m:rPr/>
          <w:rPr>
            <w:rFonts w:ascii="Cambria Math" w:hAnsi="Cambria Math" w:eastAsiaTheme="minorEastAsia"/>
            <w:sz w:val="24"/>
          </w:rPr>
          <m:t>=</m:t>
        </m:r>
        <m:acc>
          <m:accPr>
            <m:chr m:val="̅"/>
            <m:ctrlPr>
              <w:rPr>
                <w:rFonts w:ascii="Cambria Math" w:hAnsi="Cambria Math" w:eastAsiaTheme="minorEastAsia"/>
                <w:i/>
                <w:sz w:val="24"/>
              </w:rPr>
            </m:ctrlPr>
          </m:acc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acc>
      </m:oMath>
    </w:p>
    <w:p w14:paraId="75B476D9">
      <w:pPr>
        <w:pStyle w:val="9"/>
        <w:numPr>
          <w:ilvl w:val="0"/>
          <w:numId w:val="6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取自</w:t>
      </w:r>
      <m:oMath>
        <m:r>
          <m:rPr>
            <m:sty m:val="p"/>
          </m:rPr>
          <w:rPr>
            <w:rFonts w:ascii="Cambria Math" w:hAnsi="Cambria Math" w:eastAsiaTheme="minorEastAsia"/>
            <w:sz w:val="24"/>
          </w:rPr>
          <m:t>Exp(1/</m:t>
        </m:r>
        <m:r>
          <m:rPr/>
          <w:rPr>
            <w:rFonts w:ascii="Cambria Math" w:hAnsi="Cambria Math" w:eastAsiaTheme="minorEastAsia"/>
            <w:sz w:val="24"/>
          </w:rPr>
          <m:t>θ</m:t>
        </m:r>
        <m:r>
          <m:rPr>
            <m:sty m:val="p"/>
          </m:rPr>
          <w:rPr>
            <w:rFonts w:ascii="Cambria Math" w:hAnsi="Cambria Math" w:eastAsiaTheme="minorEastAsia"/>
            <w:sz w:val="24"/>
          </w:rPr>
          <m:t>)</m:t>
        </m:r>
      </m:oMath>
      <w:r>
        <w:rPr>
          <w:rFonts w:hint="eastAsia" w:asciiTheme="minorEastAsia" w:hAnsiTheme="minorEastAsia" w:eastAsiaTheme="minorEastAsia"/>
          <w:sz w:val="24"/>
        </w:rPr>
        <w:t>的样本，估计量</w:t>
      </w:r>
      <m:oMath>
        <m:acc>
          <m:accPr>
            <m:ctrlPr>
              <w:rPr>
                <w:rFonts w:ascii="Cambria Math" w:hAnsi="Cambria Math" w:eastAsiaTheme="minorEastAsia"/>
                <w:sz w:val="24"/>
              </w:rPr>
            </m:ctrlPr>
          </m:accPr>
          <m:e>
            <m:r>
              <m:rPr/>
              <w:rPr>
                <w:rFonts w:ascii="Cambria Math" w:hAnsi="Cambria Math" w:eastAsiaTheme="minorEastAsia"/>
                <w:sz w:val="24"/>
              </w:rPr>
              <m:t>θ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acc>
        <m:r>
          <m:rPr/>
          <w:rPr>
            <w:rFonts w:ascii="Cambria Math" w:hAnsi="Cambria Math" w:eastAsiaTheme="minorEastAsia"/>
            <w:sz w:val="24"/>
          </w:rPr>
          <m:t>=</m:t>
        </m:r>
        <m:acc>
          <m:accPr>
            <m:chr m:val="̅"/>
            <m:ctrlPr>
              <w:rPr>
                <w:rFonts w:ascii="Cambria Math" w:hAnsi="Cambria Math" w:eastAsiaTheme="minorEastAsia"/>
                <w:i/>
                <w:sz w:val="24"/>
              </w:rPr>
            </m:ctrlPr>
          </m:acc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acc>
      </m:oMath>
    </w:p>
    <w:p w14:paraId="0A9CF8D6">
      <w:pPr>
        <w:rPr>
          <w:rFonts w:asciiTheme="minorEastAsia" w:hAnsiTheme="minorEastAsia" w:eastAsiaTheme="minorEastAsia"/>
          <w:sz w:val="24"/>
        </w:rPr>
      </w:pPr>
    </w:p>
    <w:p w14:paraId="6FCC04C9">
      <w:pPr>
        <w:pStyle w:val="9"/>
        <w:numPr>
          <w:ilvl w:val="0"/>
          <w:numId w:val="2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若</w:t>
      </w:r>
      <m:oMath>
        <m:acc>
          <m:accPr>
            <m:ctrlPr>
              <w:rPr>
                <w:rFonts w:ascii="Cambria Math" w:hAnsi="Cambria Math" w:eastAsiaTheme="minorEastAsia"/>
                <w:i/>
                <w:sz w:val="24"/>
              </w:rPr>
            </m:ctrlPr>
          </m:accPr>
          <m:e>
            <m:r>
              <m:rPr/>
              <w:rPr>
                <w:rFonts w:ascii="Cambria Math" w:hAnsi="Cambria Math" w:eastAsiaTheme="minorEastAsia"/>
                <w:sz w:val="24"/>
              </w:rPr>
              <m:t>θ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acc>
      </m:oMath>
      <w:r>
        <w:rPr>
          <w:rFonts w:hint="eastAsia" w:asciiTheme="minorEastAsia" w:hAnsiTheme="minorEastAsia" w:eastAsiaTheme="minorEastAsia"/>
          <w:sz w:val="24"/>
        </w:rPr>
        <w:t>为</w:t>
      </w:r>
      <m:oMath>
        <m:r>
          <m:rPr/>
          <w:rPr>
            <w:rFonts w:ascii="Cambria Math" w:hAnsi="Cambria Math" w:eastAsiaTheme="minorEastAsia"/>
            <w:sz w:val="24"/>
          </w:rPr>
          <m:t>θ</m:t>
        </m:r>
      </m:oMath>
      <w:r>
        <w:rPr>
          <w:rFonts w:hint="eastAsia" w:asciiTheme="minorEastAsia" w:hAnsiTheme="minorEastAsia" w:eastAsiaTheme="minorEastAsia"/>
          <w:sz w:val="24"/>
        </w:rPr>
        <w:t>的MVUE，下列说法</w:t>
      </w:r>
      <w:r>
        <w:rPr>
          <w:rFonts w:hint="eastAsia" w:asciiTheme="minorEastAsia" w:hAnsiTheme="minorEastAsia" w:eastAsiaTheme="minorEastAsia"/>
          <w:b/>
          <w:sz w:val="24"/>
        </w:rPr>
        <w:t>正确</w:t>
      </w:r>
      <w:r>
        <w:rPr>
          <w:rFonts w:hint="eastAsia" w:asciiTheme="minorEastAsia" w:hAnsiTheme="minorEastAsia" w:eastAsiaTheme="minorEastAsia"/>
          <w:sz w:val="24"/>
        </w:rPr>
        <w:t>的是(</w:t>
      </w:r>
      <w:r>
        <w:rPr>
          <w:rFonts w:asciiTheme="minorEastAsia" w:hAnsiTheme="minorEastAsia" w:eastAsiaTheme="minorEastAsia"/>
          <w:sz w:val="24"/>
        </w:rPr>
        <w:t xml:space="preserve">    </w:t>
      </w:r>
      <w:r>
        <w:rPr>
          <w:rFonts w:hint="eastAsia" w:asciiTheme="minorEastAsia" w:hAnsiTheme="minorEastAsia" w:eastAsiaTheme="minorEastAsia"/>
          <w:sz w:val="24"/>
        </w:rPr>
        <w:t>)</w:t>
      </w:r>
    </w:p>
    <w:p w14:paraId="00E09147">
      <w:pPr>
        <w:pStyle w:val="9"/>
        <w:numPr>
          <w:ilvl w:val="0"/>
          <w:numId w:val="7"/>
        </w:numPr>
        <w:ind w:firstLineChars="0"/>
        <w:rPr>
          <w:rFonts w:asciiTheme="minorEastAsia" w:hAnsiTheme="minorEastAsia" w:eastAsiaTheme="minorEastAsia"/>
          <w:sz w:val="24"/>
        </w:rPr>
      </w:pPr>
      <m:oMath>
        <m:acc>
          <m:accPr>
            <m:ctrlPr>
              <w:rPr>
                <w:rFonts w:ascii="Cambria Math" w:hAnsi="Cambria Math" w:eastAsiaTheme="minorEastAsia"/>
                <w:i/>
                <w:sz w:val="24"/>
              </w:rPr>
            </m:ctrlPr>
          </m:accPr>
          <m:e>
            <m:r>
              <m:rPr/>
              <w:rPr>
                <w:rFonts w:ascii="Cambria Math" w:hAnsi="Cambria Math" w:eastAsiaTheme="minorEastAsia"/>
                <w:sz w:val="24"/>
              </w:rPr>
              <m:t>θ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acc>
      </m:oMath>
      <w:r>
        <w:rPr>
          <w:rFonts w:hint="eastAsia" w:asciiTheme="minorEastAsia" w:hAnsiTheme="minorEastAsia" w:eastAsiaTheme="minorEastAsia"/>
          <w:sz w:val="24"/>
        </w:rPr>
        <w:t>的方差一定能达到R</w:t>
      </w:r>
      <w:r>
        <w:rPr>
          <w:rFonts w:asciiTheme="minorEastAsia" w:hAnsiTheme="minorEastAsia" w:eastAsiaTheme="minorEastAsia"/>
          <w:sz w:val="24"/>
        </w:rPr>
        <w:t>ao-Cramer</w:t>
      </w:r>
      <w:r>
        <w:rPr>
          <w:rFonts w:hint="eastAsia" w:asciiTheme="minorEastAsia" w:hAnsiTheme="minorEastAsia" w:eastAsiaTheme="minorEastAsia"/>
          <w:sz w:val="24"/>
        </w:rPr>
        <w:t>下界</w:t>
      </w:r>
    </w:p>
    <w:p w14:paraId="423206D1">
      <w:pPr>
        <w:pStyle w:val="9"/>
        <w:numPr>
          <w:ilvl w:val="0"/>
          <w:numId w:val="7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若</w:t>
      </w:r>
      <m:oMath>
        <m:acc>
          <m:accPr>
            <m:ctrlPr>
              <w:rPr>
                <w:rFonts w:ascii="Cambria Math" w:hAnsi="Cambria Math" w:eastAsiaTheme="minorEastAsia"/>
                <w:sz w:val="24"/>
              </w:rPr>
            </m:ctrlPr>
          </m:accPr>
          <m:e>
            <m:r>
              <m:rPr/>
              <w:rPr>
                <w:rFonts w:ascii="Cambria Math" w:hAnsi="Cambria Math" w:eastAsiaTheme="minorEastAsia"/>
                <w:sz w:val="24"/>
              </w:rPr>
              <m:t>θ</m:t>
            </m:r>
            <m:ctrlPr>
              <w:rPr>
                <w:rFonts w:ascii="Cambria Math" w:hAnsi="Cambria Math" w:eastAsiaTheme="minorEastAsia"/>
                <w:sz w:val="24"/>
              </w:rPr>
            </m:ctrlPr>
          </m:e>
        </m:acc>
      </m:oMath>
      <w:r>
        <w:rPr>
          <w:rFonts w:hint="eastAsia" w:asciiTheme="minorEastAsia" w:hAnsiTheme="minorEastAsia" w:eastAsiaTheme="minorEastAsia"/>
          <w:sz w:val="24"/>
        </w:rPr>
        <w:t>为</w:t>
      </w:r>
      <m:oMath>
        <m:r>
          <m:rPr/>
          <w:rPr>
            <w:rFonts w:ascii="Cambria Math" w:hAnsi="Cambria Math" w:eastAsiaTheme="minorEastAsia"/>
            <w:sz w:val="24"/>
          </w:rPr>
          <m:t>θ</m:t>
        </m:r>
      </m:oMath>
      <w:r>
        <w:rPr>
          <w:rFonts w:hint="eastAsia" w:asciiTheme="minorEastAsia" w:hAnsiTheme="minorEastAsia" w:eastAsiaTheme="minorEastAsia"/>
          <w:sz w:val="24"/>
        </w:rPr>
        <w:t>的MVUE，且</w:t>
      </w:r>
      <m:oMath>
        <m:r>
          <m:rPr/>
          <w:rPr>
            <w:rFonts w:ascii="Cambria Math" w:hAnsi="Cambria Math" w:eastAsiaTheme="minorEastAsia"/>
            <w:sz w:val="24"/>
          </w:rPr>
          <m:t>g</m:t>
        </m:r>
        <m:d>
          <m:dPr>
            <m:ctrlPr>
              <w:rPr>
                <w:rFonts w:ascii="Cambria Math" w:hAnsi="Cambria Math" w:eastAsiaTheme="minorEastAsia"/>
                <w:sz w:val="24"/>
              </w:rPr>
            </m:ctrlPr>
          </m:dPr>
          <m:e>
            <m:r>
              <m:rPr/>
              <w:rPr>
                <w:rFonts w:ascii="Cambria Math" w:hAnsi="Cambria Math" w:eastAsiaTheme="minorEastAsia"/>
                <w:sz w:val="24"/>
              </w:rPr>
              <m:t>θ</m:t>
            </m:r>
            <m:ctrlPr>
              <w:rPr>
                <w:rFonts w:ascii="Cambria Math" w:hAnsi="Cambria Math" w:eastAsiaTheme="minorEastAsia"/>
                <w:sz w:val="24"/>
              </w:rPr>
            </m:ctrlPr>
          </m:e>
        </m:d>
        <m:r>
          <m:rPr>
            <m:sty m:val="p"/>
          </m:rPr>
          <w:rPr>
            <w:rFonts w:ascii="Cambria Math" w:hAnsi="Cambria Math" w:eastAsiaTheme="minorEastAsia"/>
            <w:sz w:val="24"/>
          </w:rPr>
          <m:t>=</m:t>
        </m:r>
        <m:r>
          <m:rPr/>
          <w:rPr>
            <w:rFonts w:ascii="Cambria Math" w:hAnsi="Cambria Math" w:eastAsiaTheme="minorEastAsia"/>
            <w:sz w:val="24"/>
          </w:rPr>
          <m:t>a</m:t>
        </m:r>
        <m:r>
          <m:rPr>
            <m:sty m:val="p"/>
          </m:rPr>
          <w:rPr>
            <w:rFonts w:ascii="Cambria Math" w:hAnsi="Cambria Math" w:eastAsiaTheme="minorEastAsia"/>
            <w:sz w:val="24"/>
          </w:rPr>
          <m:t>+</m:t>
        </m:r>
        <m:r>
          <m:rPr/>
          <w:rPr>
            <w:rFonts w:ascii="Cambria Math" w:hAnsi="Cambria Math" w:eastAsiaTheme="minorEastAsia"/>
            <w:sz w:val="24"/>
          </w:rPr>
          <m:t>bθ</m:t>
        </m:r>
      </m:oMath>
      <w:r>
        <w:rPr>
          <w:rFonts w:hint="eastAsia" w:asciiTheme="minorEastAsia" w:hAnsiTheme="minorEastAsia" w:eastAsiaTheme="minorEastAsia"/>
          <w:sz w:val="24"/>
        </w:rPr>
        <w:t>，其中</w:t>
      </w:r>
      <m:oMath>
        <m:r>
          <m:rPr/>
          <w:rPr>
            <w:rFonts w:ascii="Cambria Math" w:hAnsi="Cambria Math" w:eastAsiaTheme="minorEastAsia"/>
            <w:sz w:val="24"/>
          </w:rPr>
          <m:t>a</m:t>
        </m:r>
        <m:r>
          <m:rPr>
            <m:sty m:val="p"/>
          </m:rPr>
          <w:rPr>
            <w:rFonts w:ascii="Cambria Math" w:hAnsi="Cambria Math" w:eastAsiaTheme="minorEastAsia"/>
            <w:sz w:val="24"/>
          </w:rPr>
          <m:t>,</m:t>
        </m:r>
        <m:r>
          <m:rPr/>
          <w:rPr>
            <w:rFonts w:ascii="Cambria Math" w:hAnsi="Cambria Math" w:eastAsiaTheme="minorEastAsia"/>
            <w:sz w:val="24"/>
          </w:rPr>
          <m:t>b</m:t>
        </m:r>
      </m:oMath>
      <w:r>
        <w:rPr>
          <w:rFonts w:hint="eastAsia" w:asciiTheme="minorEastAsia" w:hAnsiTheme="minorEastAsia" w:eastAsiaTheme="minorEastAsia"/>
          <w:sz w:val="24"/>
        </w:rPr>
        <w:t>为已知常数且</w:t>
      </w:r>
      <m:oMath>
        <m:r>
          <m:rPr/>
          <w:rPr>
            <w:rFonts w:ascii="Cambria Math" w:hAnsi="Cambria Math" w:eastAsiaTheme="minorEastAsia"/>
            <w:sz w:val="24"/>
          </w:rPr>
          <m:t>b</m:t>
        </m:r>
        <m:r>
          <m:rPr>
            <m:sty m:val="p"/>
          </m:rPr>
          <w:rPr>
            <w:rFonts w:ascii="Cambria Math" w:hAnsi="Cambria Math" w:eastAsiaTheme="minorEastAsia"/>
            <w:sz w:val="24"/>
          </w:rPr>
          <m:t>≠0</m:t>
        </m:r>
      </m:oMath>
      <w:r>
        <w:rPr>
          <w:rFonts w:hint="eastAsia" w:asciiTheme="minorEastAsia" w:hAnsiTheme="minorEastAsia" w:eastAsiaTheme="minorEastAsia"/>
          <w:sz w:val="24"/>
        </w:rPr>
        <w:t>，则</w:t>
      </w:r>
      <m:oMath>
        <m:r>
          <m:rPr/>
          <w:rPr>
            <w:rFonts w:ascii="Cambria Math" w:hAnsi="Cambria Math" w:eastAsiaTheme="minorEastAsia"/>
            <w:sz w:val="24"/>
          </w:rPr>
          <m:t>g</m:t>
        </m:r>
        <m:r>
          <m:rPr>
            <m:sty m:val="p"/>
          </m:rPr>
          <w:rPr>
            <w:rFonts w:ascii="Cambria Math" w:hAnsi="Cambria Math" w:eastAsiaTheme="minorEastAsia"/>
            <w:sz w:val="24"/>
          </w:rPr>
          <m:t>(</m:t>
        </m:r>
        <m:acc>
          <m:accPr>
            <m:ctrlPr>
              <w:rPr>
                <w:rFonts w:ascii="Cambria Math" w:hAnsi="Cambria Math" w:eastAsiaTheme="minorEastAsia"/>
                <w:sz w:val="24"/>
              </w:rPr>
            </m:ctrlPr>
          </m:accPr>
          <m:e>
            <m:r>
              <m:rPr/>
              <w:rPr>
                <w:rFonts w:ascii="Cambria Math" w:hAnsi="Cambria Math" w:eastAsiaTheme="minorEastAsia"/>
                <w:sz w:val="24"/>
              </w:rPr>
              <m:t>θ</m:t>
            </m:r>
            <m:ctrlPr>
              <w:rPr>
                <w:rFonts w:ascii="Cambria Math" w:hAnsi="Cambria Math" w:eastAsiaTheme="minorEastAsia"/>
                <w:sz w:val="24"/>
              </w:rPr>
            </m:ctrlPr>
          </m:e>
        </m:acc>
        <m:r>
          <m:rPr>
            <m:sty m:val="p"/>
          </m:rPr>
          <w:rPr>
            <w:rFonts w:ascii="Cambria Math" w:hAnsi="Cambria Math" w:eastAsiaTheme="minorEastAsia"/>
            <w:sz w:val="24"/>
          </w:rPr>
          <m:t>)</m:t>
        </m:r>
      </m:oMath>
      <w:r>
        <w:rPr>
          <w:rFonts w:hint="eastAsia" w:asciiTheme="minorEastAsia" w:hAnsiTheme="minorEastAsia" w:eastAsiaTheme="minorEastAsia"/>
          <w:sz w:val="24"/>
        </w:rPr>
        <w:t>一定为</w:t>
      </w:r>
      <m:oMath>
        <m:r>
          <m:rPr/>
          <w:rPr>
            <w:rFonts w:ascii="Cambria Math" w:hAnsi="Cambria Math" w:eastAsiaTheme="minorEastAsia"/>
            <w:sz w:val="24"/>
          </w:rPr>
          <m:t>g</m:t>
        </m:r>
        <m:r>
          <m:rPr>
            <m:sty m:val="p"/>
          </m:rPr>
          <w:rPr>
            <w:rFonts w:ascii="Cambria Math" w:hAnsi="Cambria Math" w:eastAsiaTheme="minorEastAsia"/>
            <w:sz w:val="24"/>
          </w:rPr>
          <m:t>(</m:t>
        </m:r>
        <m:r>
          <m:rPr/>
          <w:rPr>
            <w:rFonts w:ascii="Cambria Math" w:hAnsi="Cambria Math" w:eastAsiaTheme="minorEastAsia"/>
            <w:sz w:val="24"/>
          </w:rPr>
          <m:t>θ</m:t>
        </m:r>
        <m:r>
          <m:rPr>
            <m:sty m:val="p"/>
          </m:rPr>
          <w:rPr>
            <w:rFonts w:ascii="Cambria Math" w:hAnsi="Cambria Math" w:eastAsiaTheme="minorEastAsia"/>
            <w:sz w:val="24"/>
          </w:rPr>
          <m:t>)</m:t>
        </m:r>
      </m:oMath>
      <w:r>
        <w:rPr>
          <w:rFonts w:hint="eastAsia" w:asciiTheme="minorEastAsia" w:hAnsiTheme="minorEastAsia" w:eastAsiaTheme="minorEastAsia"/>
          <w:sz w:val="24"/>
        </w:rPr>
        <w:t>的M</w:t>
      </w:r>
      <w:r>
        <w:rPr>
          <w:rFonts w:asciiTheme="minorEastAsia" w:hAnsiTheme="minorEastAsia" w:eastAsiaTheme="minorEastAsia"/>
          <w:sz w:val="24"/>
        </w:rPr>
        <w:t>VUE</w:t>
      </w:r>
    </w:p>
    <w:p w14:paraId="143C5858">
      <w:pPr>
        <w:pStyle w:val="9"/>
        <w:numPr>
          <w:ilvl w:val="0"/>
          <w:numId w:val="7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若</w:t>
      </w:r>
      <m:oMath>
        <m:acc>
          <m:accPr>
            <m:chr m:val="̃"/>
            <m:ctrlPr>
              <w:rPr>
                <w:rFonts w:ascii="Cambria Math" w:hAnsi="Cambria Math" w:eastAsiaTheme="minorEastAsia"/>
                <w:sz w:val="24"/>
              </w:rPr>
            </m:ctrlPr>
          </m:accPr>
          <m:e>
            <m:r>
              <m:rPr/>
              <w:rPr>
                <w:rFonts w:ascii="Cambria Math" w:hAnsi="Cambria Math" w:eastAsiaTheme="minorEastAsia"/>
                <w:sz w:val="24"/>
              </w:rPr>
              <m:t>θ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acc>
      </m:oMath>
      <w:r>
        <w:rPr>
          <w:rFonts w:hint="eastAsia" w:asciiTheme="minorEastAsia" w:hAnsiTheme="minorEastAsia" w:eastAsiaTheme="minorEastAsia"/>
          <w:sz w:val="24"/>
        </w:rPr>
        <w:t>为</w:t>
      </w:r>
      <m:oMath>
        <m:r>
          <m:rPr/>
          <w:rPr>
            <w:rFonts w:ascii="Cambria Math" w:hAnsi="Cambria Math" w:eastAsiaTheme="minorEastAsia"/>
            <w:sz w:val="24"/>
          </w:rPr>
          <m:t>θ</m:t>
        </m:r>
      </m:oMath>
      <w:r>
        <w:rPr>
          <w:rFonts w:hint="eastAsia" w:asciiTheme="minorEastAsia" w:hAnsiTheme="minorEastAsia" w:eastAsiaTheme="minorEastAsia"/>
          <w:sz w:val="24"/>
        </w:rPr>
        <w:t>的另一个估计量，则必有</w:t>
      </w:r>
      <m:oMath>
        <m:r>
          <m:rPr>
            <m:sty m:val="p"/>
          </m:rPr>
          <w:rPr>
            <w:rFonts w:ascii="Cambria Math" w:hAnsi="Cambria Math" w:eastAsiaTheme="minorEastAsia"/>
            <w:sz w:val="24"/>
          </w:rPr>
          <m:t>Var</m:t>
        </m:r>
        <m:d>
          <m:dPr>
            <m:ctrlPr>
              <w:rPr>
                <w:rFonts w:ascii="Cambria Math" w:hAnsi="Cambria Math" w:eastAsiaTheme="minorEastAsia"/>
                <w:sz w:val="24"/>
              </w:rPr>
            </m:ctrlPr>
          </m:dPr>
          <m:e>
            <m:acc>
              <m:accP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  <w:sz w:val="24"/>
                  </w:rPr>
                  <m:t>θ</m:t>
                </m: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e>
            </m:acc>
            <m:ctrlPr>
              <w:rPr>
                <w:rFonts w:ascii="Cambria Math" w:hAnsi="Cambria Math" w:eastAsiaTheme="minorEastAsia"/>
                <w:sz w:val="24"/>
              </w:rPr>
            </m:ctrlPr>
          </m:e>
        </m:d>
        <m:r>
          <m:rPr>
            <m:sty m:val="p"/>
          </m:rPr>
          <w:rPr>
            <w:rFonts w:ascii="Cambria Math" w:hAnsi="Cambria Math" w:eastAsiaTheme="minorEastAsia"/>
            <w:sz w:val="24"/>
          </w:rPr>
          <m:t>≤Var</m:t>
        </m:r>
        <m:d>
          <m:dPr>
            <m:ctrlPr>
              <w:rPr>
                <w:rFonts w:ascii="Cambria Math" w:hAnsi="Cambria Math" w:eastAsiaTheme="minorEastAsia"/>
                <w:sz w:val="24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accPr>
              <m:e>
                <m:r>
                  <m:rPr/>
                  <w:rPr>
                    <w:rFonts w:ascii="Cambria Math" w:hAnsi="Cambria Math" w:eastAsiaTheme="minorEastAsia"/>
                    <w:sz w:val="24"/>
                  </w:rPr>
                  <m:t>θ</m:t>
                </m: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e>
            </m:acc>
            <m:ctrlPr>
              <w:rPr>
                <w:rFonts w:ascii="Cambria Math" w:hAnsi="Cambria Math" w:eastAsiaTheme="minorEastAsia"/>
                <w:sz w:val="24"/>
              </w:rPr>
            </m:ctrlPr>
          </m:e>
        </m:d>
      </m:oMath>
    </w:p>
    <w:p w14:paraId="28F54367">
      <w:pPr>
        <w:pStyle w:val="9"/>
        <w:numPr>
          <w:ilvl w:val="0"/>
          <w:numId w:val="7"/>
        </w:numPr>
        <w:ind w:firstLineChars="0"/>
        <w:rPr>
          <w:rFonts w:asciiTheme="minorEastAsia" w:hAnsiTheme="minorEastAsia" w:eastAsiaTheme="minorEastAsia"/>
          <w:sz w:val="24"/>
        </w:rPr>
      </w:pPr>
      <m:oMath>
        <m:acc>
          <m:accPr>
            <m:ctrlPr>
              <w:rPr>
                <w:rFonts w:ascii="Cambria Math" w:hAnsi="Cambria Math" w:eastAsiaTheme="minorEastAsia"/>
                <w:i/>
                <w:sz w:val="24"/>
              </w:rPr>
            </m:ctrlPr>
          </m:accPr>
          <m:e>
            <m:r>
              <m:rPr/>
              <w:rPr>
                <w:rFonts w:ascii="Cambria Math" w:hAnsi="Cambria Math" w:eastAsiaTheme="minorEastAsia"/>
                <w:sz w:val="24"/>
              </w:rPr>
              <m:t>θ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acc>
      </m:oMath>
      <w:r>
        <w:rPr>
          <w:rFonts w:hint="eastAsia" w:asciiTheme="minorEastAsia" w:hAnsiTheme="minorEastAsia" w:eastAsiaTheme="minorEastAsia"/>
          <w:sz w:val="24"/>
        </w:rPr>
        <w:t>一定为</w:t>
      </w:r>
      <m:oMath>
        <m:r>
          <m:rPr/>
          <w:rPr>
            <w:rFonts w:ascii="Cambria Math" w:hAnsi="Cambria Math" w:eastAsiaTheme="minorEastAsia"/>
            <w:sz w:val="24"/>
          </w:rPr>
          <m:t>θ</m:t>
        </m:r>
      </m:oMath>
      <w:r>
        <w:rPr>
          <w:rFonts w:hint="eastAsia" w:asciiTheme="minorEastAsia" w:hAnsiTheme="minorEastAsia" w:eastAsiaTheme="minorEastAsia"/>
          <w:sz w:val="24"/>
        </w:rPr>
        <w:t>的MLE</w:t>
      </w:r>
    </w:p>
    <w:p w14:paraId="69A8DEAC">
      <w:pPr>
        <w:rPr>
          <w:rFonts w:asciiTheme="minorEastAsia" w:hAnsiTheme="minorEastAsia" w:eastAsiaTheme="minorEastAsia"/>
          <w:sz w:val="24"/>
        </w:rPr>
      </w:pPr>
    </w:p>
    <w:p w14:paraId="50350AFC">
      <w:pPr>
        <w:rPr>
          <w:rFonts w:ascii="楷体_GB2312" w:eastAsia="楷体_GB2312"/>
          <w:b/>
          <w:sz w:val="24"/>
        </w:rPr>
      </w:pPr>
      <w:r>
        <w:rPr>
          <w:rFonts w:hint="eastAsia" w:ascii="楷体_GB2312" w:eastAsia="楷体_GB2312"/>
          <w:b/>
          <w:sz w:val="24"/>
        </w:rPr>
        <w:t>三、计算题（</w:t>
      </w:r>
      <w:r>
        <w:rPr>
          <w:rFonts w:ascii="楷体_GB2312" w:eastAsia="楷体_GB2312"/>
          <w:b/>
          <w:sz w:val="24"/>
        </w:rPr>
        <w:t>共计75</w:t>
      </w:r>
      <w:r>
        <w:rPr>
          <w:rFonts w:hint="eastAsia" w:ascii="楷体_GB2312" w:eastAsia="楷体_GB2312"/>
          <w:b/>
          <w:sz w:val="24"/>
        </w:rPr>
        <w:t>分</w:t>
      </w:r>
      <w:r>
        <w:rPr>
          <w:rFonts w:ascii="楷体_GB2312" w:eastAsia="楷体_GB2312"/>
          <w:b/>
          <w:sz w:val="24"/>
        </w:rPr>
        <w:t>）</w:t>
      </w:r>
    </w:p>
    <w:p w14:paraId="0EE040AA">
      <w:pPr>
        <w:rPr>
          <w:rFonts w:eastAsia="楷体_GB2312"/>
          <w:sz w:val="24"/>
        </w:rPr>
      </w:pPr>
    </w:p>
    <w:tbl>
      <w:tblPr>
        <w:tblStyle w:val="8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670"/>
      </w:tblGrid>
      <w:tr w14:paraId="38FBD14A">
        <w:tblPrEx>
          <w:tblLayout w:type="fixed"/>
        </w:tblPrEx>
        <w:trPr>
          <w:trHeight w:val="613" w:hRule="atLeast"/>
        </w:trPr>
        <w:tc>
          <w:tcPr>
            <w:tcW w:w="696" w:type="dxa"/>
            <w:vAlign w:val="center"/>
          </w:tcPr>
          <w:p w14:paraId="4C1D7ED7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2297EA14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170EAAB3">
      <w:pPr>
        <w:pStyle w:val="9"/>
        <w:numPr>
          <w:ilvl w:val="0"/>
          <w:numId w:val="8"/>
        </w:numPr>
        <w:ind w:firstLineChars="0"/>
        <w:rPr>
          <w:rFonts w:asciiTheme="minorEastAsia" w:hAnsiTheme="minorEastAsia" w:eastAsiaTheme="minorEastAsia"/>
          <w:color w:val="FF0000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（1</w:t>
      </w:r>
      <w:r>
        <w:rPr>
          <w:rFonts w:asciiTheme="minorEastAsia" w:hAnsiTheme="minorEastAsia" w:eastAsiaTheme="minorEastAsia"/>
          <w:sz w:val="24"/>
        </w:rPr>
        <w:t>5</w:t>
      </w:r>
      <w:r>
        <w:rPr>
          <w:rFonts w:hint="eastAsia" w:asciiTheme="minorEastAsia" w:hAnsiTheme="minorEastAsia" w:eastAsiaTheme="minorEastAsia"/>
          <w:sz w:val="24"/>
        </w:rPr>
        <w:t>分）假设总体服从正态分布</w:t>
      </w:r>
      <m:oMath>
        <m:r>
          <m:rPr/>
          <w:rPr>
            <w:rFonts w:ascii="Cambria Math" w:hAnsi="Cambria Math" w:eastAsiaTheme="minorEastAsia"/>
            <w:sz w:val="24"/>
          </w:rPr>
          <m:t>N(μ,</m:t>
        </m:r>
        <m:sSubSup>
          <m:sSubSupPr>
            <m:ctrlPr>
              <w:rPr>
                <w:rFonts w:ascii="Cambria Math" w:hAnsi="Cambria Math" w:eastAsiaTheme="minorEastAsia"/>
                <w:i/>
                <w:sz w:val="24"/>
              </w:rPr>
            </m:ctrlPr>
          </m:sSubSupPr>
          <m:e>
            <m:r>
              <m:rPr/>
              <w:rPr>
                <w:rFonts w:ascii="Cambria Math" w:hAnsi="Cambria Math" w:eastAsiaTheme="minorEastAsia"/>
                <w:sz w:val="24"/>
              </w:rPr>
              <m:t>σ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0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  <m:sup>
            <m:r>
              <m:rPr/>
              <w:rPr>
                <w:rFonts w:ascii="Cambria Math" w:hAnsi="Cambria Math" w:eastAsiaTheme="minorEastAsia"/>
                <w:sz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p>
        </m:sSubSup>
        <m:r>
          <m:rPr/>
          <w:rPr>
            <w:rFonts w:ascii="Cambria Math" w:hAnsi="Cambria Math" w:eastAsiaTheme="minorEastAsia"/>
            <w:sz w:val="24"/>
          </w:rPr>
          <m:t>)</m:t>
        </m:r>
      </m:oMath>
      <w:r>
        <w:rPr>
          <w:rFonts w:hint="eastAsia" w:asciiTheme="minorEastAsia" w:hAnsiTheme="minorEastAsia" w:eastAsiaTheme="minorEastAsia"/>
          <w:sz w:val="24"/>
        </w:rPr>
        <w:t>，其中</w:t>
      </w:r>
      <m:oMath>
        <m:sSubSup>
          <m:sSubSupPr>
            <m:ctrlPr>
              <w:rPr>
                <w:rFonts w:ascii="Cambria Math" w:hAnsi="Cambria Math" w:eastAsiaTheme="minorEastAsia"/>
                <w:i/>
                <w:sz w:val="24"/>
              </w:rPr>
            </m:ctrlPr>
          </m:sSubSupPr>
          <m:e>
            <m:r>
              <m:rPr/>
              <w:rPr>
                <w:rFonts w:ascii="Cambria Math" w:hAnsi="Cambria Math" w:eastAsiaTheme="minorEastAsia"/>
                <w:sz w:val="24"/>
              </w:rPr>
              <m:t>σ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0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  <m:sup>
            <m:r>
              <m:rPr/>
              <w:rPr>
                <w:rFonts w:ascii="Cambria Math" w:hAnsi="Cambria Math" w:eastAsiaTheme="minorEastAsia"/>
                <w:sz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p>
        </m:sSubSup>
      </m:oMath>
      <w:r>
        <w:rPr>
          <w:rFonts w:hint="eastAsia" w:asciiTheme="minorEastAsia" w:hAnsiTheme="minorEastAsia" w:eastAsiaTheme="minorEastAsia"/>
          <w:sz w:val="24"/>
        </w:rPr>
        <w:t>已知，样本为</w:t>
      </w: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1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</w:rPr>
          <m:t>,…,</m:t>
        </m:r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n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</m:oMath>
      <w:r>
        <w:rPr>
          <w:rFonts w:hint="eastAsia" w:asciiTheme="minorEastAsia" w:hAnsiTheme="minorEastAsia" w:eastAsiaTheme="minorEastAsia"/>
          <w:sz w:val="24"/>
        </w:rPr>
        <w:t>.</w:t>
      </w:r>
      <w:r>
        <w:rPr>
          <w:rFonts w:asciiTheme="minorEastAsia" w:hAnsiTheme="minorEastAsia" w:eastAsiaTheme="minorEastAsia"/>
          <w:sz w:val="24"/>
        </w:rPr>
        <w:t xml:space="preserve"> </w:t>
      </w:r>
      <w:r>
        <w:rPr>
          <w:rFonts w:hint="eastAsia" w:asciiTheme="minorEastAsia" w:hAnsiTheme="minorEastAsia" w:eastAsiaTheme="minorEastAsia"/>
          <w:sz w:val="24"/>
        </w:rPr>
        <w:t>对于检验问题</w:t>
      </w:r>
    </w:p>
    <w:p w14:paraId="28B75D7C">
      <w:pPr>
        <w:pStyle w:val="9"/>
        <w:ind w:left="360" w:firstLine="0" w:firstLineChars="0"/>
        <w:rPr>
          <w:rFonts w:asciiTheme="minorEastAsia" w:hAnsiTheme="minorEastAsia" w:eastAsiaTheme="minorEastAsia"/>
          <w:sz w:val="24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  <w:sz w:val="24"/>
                </w:rPr>
                <m:t>H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  <w:sz w:val="24"/>
                </w:rPr>
                <m:t>0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sub>
          </m:sSub>
          <m:r>
            <m:rPr/>
            <w:rPr>
              <w:rFonts w:ascii="Cambria Math" w:hAnsi="Cambria Math" w:eastAsiaTheme="minorEastAsia"/>
              <w:sz w:val="24"/>
            </w:rPr>
            <m:t>:μ=</m:t>
          </m:r>
          <m:sSub>
            <m:sSubP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  <w:sz w:val="24"/>
                </w:rPr>
                <m:t>μ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  <w:sz w:val="24"/>
                </w:rPr>
                <m:t>0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sub>
          </m:sSub>
          <m:r>
            <m:rPr/>
            <w:rPr>
              <w:rFonts w:ascii="Cambria Math" w:hAnsi="Cambria Math" w:eastAsiaTheme="minorEastAsia"/>
              <w:sz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eastAsiaTheme="minorEastAsia"/>
              <w:sz w:val="24"/>
            </w:rPr>
            <m:t>v.s.</m:t>
          </m:r>
          <m:r>
            <m:rPr/>
            <w:rPr>
              <w:rFonts w:ascii="Cambria Math" w:hAnsi="Cambria Math" w:eastAsiaTheme="minorEastAsia"/>
              <w:sz w:val="24"/>
            </w:rPr>
            <m:t xml:space="preserve"> </m:t>
          </m:r>
          <m:sSub>
            <m:sSubP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  <w:sz w:val="24"/>
                </w:rPr>
                <m:t>H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  <w:sz w:val="24"/>
                </w:rPr>
                <m:t>1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sub>
          </m:sSub>
          <m:r>
            <m:rPr/>
            <w:rPr>
              <w:rFonts w:ascii="Cambria Math" w:hAnsi="Cambria Math" w:eastAsiaTheme="minorEastAsia"/>
              <w:sz w:val="24"/>
            </w:rPr>
            <m:t>: μ≠</m:t>
          </m:r>
          <m:sSub>
            <m:sSubP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  <w:sz w:val="24"/>
                </w:rPr>
                <m:t>μ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  <w:sz w:val="24"/>
                </w:rPr>
                <m:t>0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sub>
          </m:sSub>
          <m:r>
            <m:rPr/>
            <w:rPr>
              <w:rFonts w:ascii="Cambria Math" w:hAnsi="Cambria Math" w:eastAsiaTheme="minorEastAsia"/>
              <w:sz w:val="24"/>
            </w:rPr>
            <m:t>,</m:t>
          </m:r>
        </m:oMath>
      </m:oMathPara>
    </w:p>
    <w:p w14:paraId="3F400BBA">
      <w:p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证明：似然比检验等价于</w:t>
      </w:r>
      <m:oMath>
        <m:r>
          <m:rPr/>
          <w:rPr>
            <w:rFonts w:ascii="Cambria Math" w:hAnsi="Cambria Math" w:eastAsiaTheme="minorEastAsia"/>
            <w:sz w:val="24"/>
          </w:rPr>
          <m:t>z</m:t>
        </m:r>
      </m:oMath>
      <w:r>
        <w:rPr>
          <w:rFonts w:hint="eastAsia" w:asciiTheme="minorEastAsia" w:hAnsiTheme="minorEastAsia" w:eastAsiaTheme="minorEastAsia"/>
          <w:sz w:val="24"/>
        </w:rPr>
        <w:t>-检验。</w:t>
      </w:r>
    </w:p>
    <w:p w14:paraId="7E6B86C7">
      <w:pPr>
        <w:rPr>
          <w:rFonts w:asciiTheme="minorEastAsia" w:hAnsiTheme="minorEastAsia" w:eastAsiaTheme="minorEastAsia"/>
          <w:sz w:val="24"/>
        </w:rPr>
      </w:pPr>
    </w:p>
    <w:p w14:paraId="24B3298F">
      <w:pPr>
        <w:rPr>
          <w:rFonts w:asciiTheme="minorEastAsia" w:hAnsiTheme="minorEastAsia" w:eastAsiaTheme="minorEastAsia"/>
          <w:iCs/>
          <w:color w:val="FF0000"/>
          <w:sz w:val="24"/>
        </w:rPr>
      </w:pPr>
    </w:p>
    <w:p w14:paraId="55F88923">
      <w:pPr>
        <w:rPr>
          <w:rFonts w:asciiTheme="minorEastAsia" w:hAnsiTheme="minorEastAsia" w:eastAsiaTheme="minorEastAsia"/>
          <w:iCs/>
          <w:color w:val="FF0000"/>
          <w:sz w:val="24"/>
        </w:rPr>
      </w:pPr>
    </w:p>
    <w:p w14:paraId="08F9572E">
      <w:pPr>
        <w:rPr>
          <w:rFonts w:asciiTheme="minorEastAsia" w:hAnsiTheme="minorEastAsia" w:eastAsiaTheme="minorEastAsia"/>
          <w:iCs/>
          <w:color w:val="FF0000"/>
          <w:sz w:val="24"/>
        </w:rPr>
      </w:pPr>
    </w:p>
    <w:p w14:paraId="177B0ADC">
      <w:pPr>
        <w:rPr>
          <w:rFonts w:asciiTheme="minorEastAsia" w:hAnsiTheme="minorEastAsia" w:eastAsiaTheme="minorEastAsia"/>
          <w:iCs/>
          <w:color w:val="FF0000"/>
          <w:sz w:val="24"/>
        </w:rPr>
      </w:pPr>
    </w:p>
    <w:p w14:paraId="2E2C2862">
      <w:pPr>
        <w:rPr>
          <w:rFonts w:asciiTheme="minorEastAsia" w:hAnsiTheme="minorEastAsia" w:eastAsiaTheme="minorEastAsia"/>
          <w:iCs/>
          <w:color w:val="FF0000"/>
          <w:sz w:val="24"/>
        </w:rPr>
      </w:pPr>
    </w:p>
    <w:p w14:paraId="2560AE6A">
      <w:pPr>
        <w:rPr>
          <w:rFonts w:asciiTheme="minorEastAsia" w:hAnsiTheme="minorEastAsia" w:eastAsiaTheme="minorEastAsia"/>
          <w:iCs/>
          <w:color w:val="FF0000"/>
          <w:sz w:val="24"/>
        </w:rPr>
      </w:pPr>
    </w:p>
    <w:p w14:paraId="53A4307A">
      <w:pPr>
        <w:rPr>
          <w:rFonts w:asciiTheme="minorEastAsia" w:hAnsiTheme="minorEastAsia" w:eastAsiaTheme="minorEastAsia"/>
          <w:iCs/>
          <w:color w:val="FF0000"/>
          <w:sz w:val="24"/>
        </w:rPr>
      </w:pPr>
    </w:p>
    <w:p w14:paraId="439BF336">
      <w:pPr>
        <w:rPr>
          <w:rFonts w:asciiTheme="minorEastAsia" w:hAnsiTheme="minorEastAsia" w:eastAsiaTheme="minorEastAsia"/>
          <w:iCs/>
          <w:color w:val="FF0000"/>
          <w:sz w:val="24"/>
        </w:rPr>
      </w:pPr>
    </w:p>
    <w:p w14:paraId="5B6F8A2E">
      <w:pPr>
        <w:rPr>
          <w:rFonts w:asciiTheme="minorEastAsia" w:hAnsiTheme="minorEastAsia" w:eastAsiaTheme="minorEastAsia"/>
          <w:iCs/>
          <w:color w:val="FF0000"/>
          <w:sz w:val="24"/>
        </w:rPr>
      </w:pPr>
    </w:p>
    <w:p w14:paraId="1B00CE19">
      <w:pPr>
        <w:rPr>
          <w:rFonts w:asciiTheme="minorEastAsia" w:hAnsiTheme="minorEastAsia" w:eastAsiaTheme="minorEastAsia"/>
          <w:iCs/>
          <w:color w:val="FF0000"/>
          <w:sz w:val="24"/>
        </w:rPr>
      </w:pPr>
    </w:p>
    <w:p w14:paraId="00C25798">
      <w:pPr>
        <w:rPr>
          <w:rFonts w:asciiTheme="minorEastAsia" w:hAnsiTheme="minorEastAsia" w:eastAsiaTheme="minorEastAsia"/>
          <w:iCs/>
          <w:color w:val="FF0000"/>
          <w:sz w:val="24"/>
        </w:rPr>
      </w:pPr>
    </w:p>
    <w:p w14:paraId="4B02F949">
      <w:pPr>
        <w:rPr>
          <w:rFonts w:asciiTheme="minorEastAsia" w:hAnsiTheme="minorEastAsia" w:eastAsiaTheme="minorEastAsia"/>
          <w:iCs/>
          <w:color w:val="FF0000"/>
          <w:sz w:val="24"/>
        </w:rPr>
      </w:pPr>
    </w:p>
    <w:p w14:paraId="23137BD6">
      <w:pPr>
        <w:rPr>
          <w:rFonts w:asciiTheme="minorEastAsia" w:hAnsiTheme="minorEastAsia" w:eastAsiaTheme="minorEastAsia"/>
          <w:color w:val="FF0000"/>
          <w:sz w:val="24"/>
        </w:rPr>
      </w:pPr>
    </w:p>
    <w:tbl>
      <w:tblPr>
        <w:tblStyle w:val="8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670"/>
      </w:tblGrid>
      <w:tr w14:paraId="1D2834C5">
        <w:tblPrEx>
          <w:tblLayout w:type="fixed"/>
        </w:tblPrEx>
        <w:trPr>
          <w:trHeight w:val="613" w:hRule="atLeast"/>
        </w:trPr>
        <w:tc>
          <w:tcPr>
            <w:tcW w:w="696" w:type="dxa"/>
            <w:vAlign w:val="center"/>
          </w:tcPr>
          <w:p w14:paraId="2B94A458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00717F2B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57EBB3F7">
      <w:pPr>
        <w:pStyle w:val="9"/>
        <w:numPr>
          <w:ilvl w:val="0"/>
          <w:numId w:val="8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（1</w:t>
      </w:r>
      <w:r>
        <w:rPr>
          <w:rFonts w:asciiTheme="minorEastAsia" w:hAnsiTheme="minorEastAsia" w:eastAsiaTheme="minorEastAsia"/>
          <w:sz w:val="24"/>
        </w:rPr>
        <w:t>5</w:t>
      </w:r>
      <w:r>
        <w:rPr>
          <w:rFonts w:hint="eastAsia" w:asciiTheme="minorEastAsia" w:hAnsiTheme="minorEastAsia" w:eastAsiaTheme="minorEastAsia"/>
          <w:sz w:val="24"/>
        </w:rPr>
        <w:t>分</w:t>
      </w:r>
      <w:r>
        <w:rPr>
          <w:rFonts w:asciiTheme="minorEastAsia" w:hAnsiTheme="minorEastAsia" w:eastAsiaTheme="minorEastAsia"/>
          <w:sz w:val="24"/>
        </w:rPr>
        <w:t>）</w:t>
      </w:r>
      <w:r>
        <w:rPr>
          <w:rFonts w:hint="eastAsia" w:asciiTheme="minorEastAsia" w:hAnsiTheme="minorEastAsia" w:eastAsiaTheme="minorEastAsia"/>
          <w:sz w:val="24"/>
        </w:rPr>
        <w:t>假设</w:t>
      </w: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1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</w:rPr>
          <m:t>,…,</m:t>
        </m:r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n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</m:oMath>
      <w:r>
        <w:rPr>
          <w:rFonts w:hint="eastAsia" w:asciiTheme="minorEastAsia" w:hAnsiTheme="minorEastAsia" w:eastAsiaTheme="minorEastAsia"/>
          <w:sz w:val="24"/>
        </w:rPr>
        <w:t>是来自</w:t>
      </w:r>
      <m:oMath>
        <m:r>
          <m:rPr>
            <m:sty m:val="p"/>
          </m:rPr>
          <w:rPr>
            <w:rFonts w:ascii="Cambria Math" w:hAnsi="Cambria Math" w:eastAsiaTheme="minorEastAsia"/>
            <w:sz w:val="24"/>
          </w:rPr>
          <m:t>Exp</m:t>
        </m:r>
        <m:d>
          <m:dPr>
            <m:ctrlPr>
              <w:rPr>
                <w:rFonts w:ascii="Cambria Math" w:hAnsi="Cambria Math" w:eastAsiaTheme="minorEastAsia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fPr>
              <m:num>
                <m:r>
                  <m:rPr/>
                  <w:rPr>
                    <w:rFonts w:ascii="Cambria Math" w:hAnsi="Cambria Math" w:eastAsiaTheme="minorEastAsia"/>
                    <w:sz w:val="24"/>
                  </w:rPr>
                  <m:t>1</m:t>
                </m: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num>
              <m:den>
                <m:sSup>
                  <m:sSupPr>
                    <m:ctrlPr>
                      <w:rPr>
                        <w:rFonts w:ascii="Cambria Math" w:hAnsi="Cambria Math" w:eastAsiaTheme="minorEastAsia"/>
                        <w:i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</w:rPr>
                      <m:t>θ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Theme="minorEastAsia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</w:rPr>
                    </m:ctrlPr>
                  </m:sup>
                </m:sSup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den>
            </m:f>
            <m:ctrlPr>
              <w:rPr>
                <w:rFonts w:ascii="Cambria Math" w:hAnsi="Cambria Math" w:eastAsiaTheme="minorEastAsia"/>
                <w:sz w:val="24"/>
              </w:rPr>
            </m:ctrlPr>
          </m:e>
        </m:d>
      </m:oMath>
      <w:r>
        <w:rPr>
          <w:rFonts w:hint="eastAsia" w:asciiTheme="minorEastAsia" w:hAnsiTheme="minorEastAsia" w:eastAsiaTheme="minorEastAsia"/>
          <w:sz w:val="24"/>
        </w:rPr>
        <w:t>分布的样本，其中</w:t>
      </w:r>
      <m:oMath>
        <m:r>
          <m:rPr/>
          <w:rPr>
            <w:rFonts w:ascii="Cambria Math" w:hAnsi="Cambria Math" w:eastAsiaTheme="minorEastAsia"/>
            <w:sz w:val="24"/>
          </w:rPr>
          <m:t>θ&gt;0</m:t>
        </m:r>
      </m:oMath>
      <w:r>
        <w:rPr>
          <w:rFonts w:hint="eastAsia" w:asciiTheme="minorEastAsia" w:hAnsiTheme="minorEastAsia" w:eastAsiaTheme="minorEastAsia"/>
          <w:sz w:val="24"/>
        </w:rPr>
        <w:t>。目标是估计</w:t>
      </w:r>
      <m:oMath>
        <m:r>
          <m:rPr/>
          <w:rPr>
            <w:rFonts w:ascii="Cambria Math" w:hAnsi="Cambria Math" w:eastAsiaTheme="minorEastAsia"/>
            <w:sz w:val="24"/>
          </w:rPr>
          <m:t>θ</m:t>
        </m:r>
      </m:oMath>
      <w:r>
        <w:rPr>
          <w:rFonts w:hint="eastAsia" w:asciiTheme="minorEastAsia" w:hAnsiTheme="minorEastAsia" w:eastAsiaTheme="minorEastAsia"/>
          <w:sz w:val="24"/>
        </w:rPr>
        <w:t>。</w:t>
      </w:r>
    </w:p>
    <w:p w14:paraId="0863E001">
      <w:pPr>
        <w:pStyle w:val="9"/>
        <w:numPr>
          <w:ilvl w:val="0"/>
          <w:numId w:val="9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（5分</w:t>
      </w:r>
      <w:r>
        <w:rPr>
          <w:rFonts w:asciiTheme="minorEastAsia" w:hAnsiTheme="minorEastAsia" w:eastAsiaTheme="minorEastAsia"/>
          <w:sz w:val="24"/>
        </w:rPr>
        <w:t>）</w:t>
      </w:r>
      <w:r>
        <w:rPr>
          <w:rFonts w:hint="eastAsia" w:asciiTheme="minorEastAsia" w:hAnsiTheme="minorEastAsia" w:eastAsiaTheme="minorEastAsia"/>
          <w:sz w:val="24"/>
        </w:rPr>
        <w:t>找出</w:t>
      </w:r>
      <m:oMath>
        <m:r>
          <m:rPr/>
          <w:rPr>
            <w:rFonts w:ascii="Cambria Math" w:hAnsi="Cambria Math" w:eastAsiaTheme="minorEastAsia"/>
            <w:sz w:val="24"/>
          </w:rPr>
          <m:t>θ</m:t>
        </m:r>
      </m:oMath>
      <w:r>
        <w:rPr>
          <w:rFonts w:hint="eastAsia" w:asciiTheme="minorEastAsia" w:hAnsiTheme="minorEastAsia" w:eastAsiaTheme="minorEastAsia"/>
          <w:sz w:val="24"/>
        </w:rPr>
        <w:t>的极大似然估计。</w:t>
      </w:r>
    </w:p>
    <w:p w14:paraId="7A952E99">
      <w:pPr>
        <w:pStyle w:val="9"/>
        <w:numPr>
          <w:ilvl w:val="0"/>
          <w:numId w:val="9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</w:t>
      </w:r>
      <w:r>
        <w:rPr>
          <w:rFonts w:asciiTheme="minorEastAsia" w:hAnsiTheme="minorEastAsia" w:eastAsiaTheme="minorEastAsia"/>
          <w:sz w:val="24"/>
        </w:rPr>
        <w:t>5</w:t>
      </w:r>
      <w:r>
        <w:rPr>
          <w:rFonts w:hint="eastAsia" w:asciiTheme="minorEastAsia" w:hAnsiTheme="minorEastAsia" w:eastAsiaTheme="minorEastAsia"/>
          <w:sz w:val="24"/>
        </w:rPr>
        <w:t>分</w:t>
      </w:r>
      <w:r>
        <w:rPr>
          <w:rFonts w:asciiTheme="minorEastAsia" w:hAnsiTheme="minorEastAsia" w:eastAsiaTheme="minorEastAsia"/>
          <w:sz w:val="24"/>
        </w:rPr>
        <w:t>）</w:t>
      </w:r>
      <w:r>
        <w:rPr>
          <w:rFonts w:hint="eastAsia" w:asciiTheme="minorEastAsia" w:hAnsiTheme="minorEastAsia" w:eastAsiaTheme="minorEastAsia"/>
          <w:sz w:val="24"/>
        </w:rPr>
        <w:t>计算</w:t>
      </w:r>
      <m:oMath>
        <m:r>
          <m:rPr/>
          <w:rPr>
            <w:rFonts w:ascii="Cambria Math" w:hAnsi="Cambria Math" w:eastAsiaTheme="minorEastAsia"/>
            <w:sz w:val="24"/>
          </w:rPr>
          <m:t>θ</m:t>
        </m:r>
      </m:oMath>
      <w:r>
        <w:rPr>
          <w:rFonts w:hint="eastAsia" w:asciiTheme="minorEastAsia" w:hAnsiTheme="minorEastAsia" w:eastAsiaTheme="minorEastAsia"/>
          <w:sz w:val="24"/>
        </w:rPr>
        <w:t>的无偏估计的R</w:t>
      </w:r>
      <w:r>
        <w:rPr>
          <w:rFonts w:asciiTheme="minorEastAsia" w:hAnsiTheme="minorEastAsia" w:eastAsiaTheme="minorEastAsia"/>
          <w:sz w:val="24"/>
        </w:rPr>
        <w:t>C</w:t>
      </w:r>
      <w:r>
        <w:rPr>
          <w:rFonts w:hint="eastAsia" w:asciiTheme="minorEastAsia" w:hAnsiTheme="minorEastAsia" w:eastAsiaTheme="minorEastAsia"/>
          <w:sz w:val="24"/>
        </w:rPr>
        <w:t>B（即R</w:t>
      </w:r>
      <w:r>
        <w:rPr>
          <w:rFonts w:asciiTheme="minorEastAsia" w:hAnsiTheme="minorEastAsia" w:eastAsiaTheme="minorEastAsia"/>
          <w:sz w:val="24"/>
        </w:rPr>
        <w:t>ao-Cramer</w:t>
      </w:r>
      <w:r>
        <w:rPr>
          <w:rFonts w:hint="eastAsia" w:asciiTheme="minorEastAsia" w:hAnsiTheme="minorEastAsia" w:eastAsiaTheme="minorEastAsia"/>
          <w:sz w:val="24"/>
        </w:rPr>
        <w:t>下界）。</w:t>
      </w:r>
    </w:p>
    <w:p w14:paraId="4829922D">
      <w:pPr>
        <w:pStyle w:val="9"/>
        <w:numPr>
          <w:ilvl w:val="0"/>
          <w:numId w:val="9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（5分</w:t>
      </w:r>
      <w:r>
        <w:rPr>
          <w:rFonts w:asciiTheme="minorEastAsia" w:hAnsiTheme="minorEastAsia" w:eastAsiaTheme="minorEastAsia"/>
          <w:sz w:val="24"/>
        </w:rPr>
        <w:t>）</w:t>
      </w:r>
      <w:r>
        <w:rPr>
          <w:rFonts w:hint="eastAsia" w:asciiTheme="minorEastAsia" w:hAnsiTheme="minorEastAsia" w:eastAsiaTheme="minorEastAsia"/>
          <w:sz w:val="24"/>
        </w:rPr>
        <w:t>已知</w:t>
      </w:r>
      <m:oMath>
        <m:r>
          <m:rPr>
            <m:sty m:val="p"/>
          </m:rPr>
          <w:rPr>
            <w:rFonts w:ascii="Cambria Math" w:hAnsi="Cambria Math" w:eastAsiaTheme="minorEastAsia"/>
            <w:sz w:val="24"/>
          </w:rPr>
          <m:t>E</m:t>
        </m:r>
        <m:d>
          <m:dPr>
            <m:ctrlPr>
              <w:rPr>
                <w:rFonts w:ascii="Cambria Math" w:hAnsi="Cambria Math" w:eastAsiaTheme="minorEastAsia"/>
                <w:sz w:val="24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 w:eastAsiaTheme="minorEastAsia"/>
                    <w:sz w:val="24"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deg>
              <m:e>
                <m:acc>
                  <m:accPr>
                    <m:chr m:val="̅"/>
                    <m:ctrlPr>
                      <w:rPr>
                        <w:rFonts w:ascii="Cambria Math" w:hAnsi="Cambria Math" w:eastAsiaTheme="minorEastAsia"/>
                        <w:i/>
                        <w:sz w:val="24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</w:rPr>
                    </m:ctrlPr>
                  </m:e>
                </m:acc>
                <m:ctrlPr>
                  <w:rPr>
                    <w:rFonts w:ascii="Cambria Math" w:hAnsi="Cambria Math" w:eastAsiaTheme="minorEastAsia"/>
                    <w:sz w:val="24"/>
                  </w:rPr>
                </m:ctrlPr>
              </m:e>
            </m:rad>
            <m:ctrlPr>
              <w:rPr>
                <w:rFonts w:ascii="Cambria Math" w:hAnsi="Cambria Math" w:eastAsiaTheme="minorEastAsia"/>
                <w:sz w:val="24"/>
              </w:rPr>
            </m:ctrlPr>
          </m:e>
        </m:d>
        <m:r>
          <m:rPr>
            <m:sty m:val="p"/>
          </m:rPr>
          <w:rPr>
            <w:rFonts w:ascii="Cambria Math" w:hAnsi="Cambria Math" w:eastAsiaTheme="minorEastAsia"/>
            <w:sz w:val="24"/>
          </w:rPr>
          <m:t>=</m:t>
        </m:r>
        <m:r>
          <m:rPr/>
          <w:rPr>
            <w:rFonts w:ascii="Cambria Math" w:hAnsi="Cambria Math" w:eastAsiaTheme="minorEastAsia"/>
            <w:sz w:val="24"/>
          </w:rPr>
          <m:t>cθ</m:t>
        </m:r>
      </m:oMath>
      <w:r>
        <w:rPr>
          <w:rFonts w:hint="eastAsia" w:asciiTheme="minorEastAsia" w:hAnsiTheme="minorEastAsia" w:eastAsiaTheme="minorEastAsia"/>
          <w:sz w:val="24"/>
        </w:rPr>
        <w:t>，其中</w:t>
      </w:r>
      <m:oMath>
        <m:r>
          <m:rPr>
            <m:sty m:val="p"/>
          </m:rPr>
          <w:rPr>
            <w:rFonts w:ascii="Cambria Math" w:hAnsi="Cambria Math" w:eastAsiaTheme="minorEastAsia"/>
            <w:sz w:val="24"/>
          </w:rPr>
          <m:t>0&lt;</m:t>
        </m:r>
        <m:r>
          <m:rPr/>
          <w:rPr>
            <w:rFonts w:ascii="Cambria Math" w:hAnsi="Cambria Math" w:eastAsiaTheme="minorEastAsia"/>
            <w:sz w:val="24"/>
          </w:rPr>
          <m:t>c</m:t>
        </m:r>
        <m:r>
          <m:rPr>
            <m:sty m:val="p"/>
          </m:rPr>
          <w:rPr>
            <w:rFonts w:ascii="Cambria Math" w:hAnsi="Cambria Math" w:eastAsiaTheme="minorEastAsia"/>
            <w:sz w:val="24"/>
          </w:rPr>
          <m:t>&lt;</m:t>
        </m:r>
        <m:rad>
          <m:radPr>
            <m:degHide m:val="1"/>
            <m:ctrlPr>
              <w:rPr>
                <w:rFonts w:ascii="Cambria Math" w:hAnsi="Cambria Math" w:eastAsiaTheme="minorEastAsia"/>
                <w:sz w:val="24"/>
              </w:rPr>
            </m:ctrlPr>
          </m:radPr>
          <m:deg>
            <m:ctrlPr>
              <w:rPr>
                <w:rFonts w:ascii="Cambria Math" w:hAnsi="Cambria Math" w:eastAsiaTheme="minorEastAsia"/>
                <w:i/>
                <w:sz w:val="24"/>
              </w:rPr>
            </m:ctrlPr>
          </m:deg>
          <m:e>
            <m:f>
              <m:fP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fPr>
              <m:num>
                <m:r>
                  <m:rPr/>
                  <w:rPr>
                    <w:rFonts w:ascii="Cambria Math" w:hAnsi="Cambria Math" w:eastAsiaTheme="minorEastAsia"/>
                    <w:sz w:val="24"/>
                  </w:rPr>
                  <m:t>4n</m:t>
                </m: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num>
              <m:den>
                <m:r>
                  <m:rPr/>
                  <w:rPr>
                    <w:rFonts w:ascii="Cambria Math" w:hAnsi="Cambria Math" w:eastAsiaTheme="minorEastAsia"/>
                    <w:sz w:val="24"/>
                  </w:rPr>
                  <m:t>4n+1</m:t>
                </m: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den>
            </m:f>
            <m:ctrlPr>
              <w:rPr>
                <w:rFonts w:ascii="Cambria Math" w:hAnsi="Cambria Math" w:eastAsiaTheme="minorEastAsia"/>
                <w:sz w:val="24"/>
              </w:rPr>
            </m:ctrlPr>
          </m:e>
        </m:rad>
      </m:oMath>
      <w:r>
        <w:rPr>
          <w:rFonts w:hint="eastAsia" w:asciiTheme="minorEastAsia" w:hAnsiTheme="minorEastAsia" w:eastAsiaTheme="minorEastAsia"/>
          <w:sz w:val="24"/>
        </w:rPr>
        <w:t>为某一已知常数。由此找出</w:t>
      </w:r>
      <m:oMath>
        <m:r>
          <m:rPr/>
          <w:rPr>
            <w:rFonts w:ascii="Cambria Math" w:hAnsi="Cambria Math" w:eastAsiaTheme="minorEastAsia"/>
            <w:sz w:val="24"/>
          </w:rPr>
          <m:t>θ</m:t>
        </m:r>
      </m:oMath>
      <w:r>
        <w:rPr>
          <w:rFonts w:hint="eastAsia" w:asciiTheme="minorEastAsia" w:hAnsiTheme="minorEastAsia" w:eastAsiaTheme="minorEastAsia"/>
          <w:sz w:val="24"/>
        </w:rPr>
        <w:t>的一个无偏估计，并计算其有效性。</w:t>
      </w:r>
    </w:p>
    <w:p w14:paraId="7DD9A614">
      <w:pPr>
        <w:rPr>
          <w:rFonts w:asciiTheme="minorEastAsia" w:hAnsiTheme="minorEastAsia" w:eastAsiaTheme="minorEastAsia"/>
          <w:sz w:val="24"/>
        </w:rPr>
      </w:pPr>
    </w:p>
    <w:p w14:paraId="76520AE7">
      <w:pPr>
        <w:pStyle w:val="9"/>
        <w:ind w:left="1620" w:firstLine="0" w:firstLineChars="0"/>
        <w:rPr>
          <w:rFonts w:asciiTheme="minorEastAsia" w:hAnsiTheme="minorEastAsia" w:eastAsiaTheme="minorEastAsia"/>
          <w:sz w:val="24"/>
        </w:rPr>
      </w:pPr>
    </w:p>
    <w:p w14:paraId="5A2AE73D">
      <w:pPr>
        <w:rPr>
          <w:rFonts w:asciiTheme="minorEastAsia" w:hAnsiTheme="minorEastAsia" w:eastAsiaTheme="minorEastAsia"/>
          <w:sz w:val="24"/>
        </w:rPr>
      </w:pPr>
    </w:p>
    <w:p w14:paraId="5CC0015D">
      <w:pPr>
        <w:rPr>
          <w:rFonts w:asciiTheme="minorEastAsia" w:hAnsiTheme="minorEastAsia" w:eastAsiaTheme="minorEastAsia"/>
          <w:sz w:val="24"/>
        </w:rPr>
      </w:pPr>
    </w:p>
    <w:p w14:paraId="4845DBED">
      <w:pPr>
        <w:rPr>
          <w:rFonts w:asciiTheme="minorEastAsia" w:hAnsiTheme="minorEastAsia" w:eastAsiaTheme="minorEastAsia"/>
          <w:sz w:val="24"/>
        </w:rPr>
      </w:pPr>
    </w:p>
    <w:p w14:paraId="5971B424">
      <w:pPr>
        <w:rPr>
          <w:rFonts w:asciiTheme="minorEastAsia" w:hAnsiTheme="minorEastAsia" w:eastAsiaTheme="minorEastAsia"/>
          <w:sz w:val="24"/>
        </w:rPr>
      </w:pPr>
    </w:p>
    <w:p w14:paraId="2202FBD6">
      <w:pPr>
        <w:rPr>
          <w:rFonts w:asciiTheme="minorEastAsia" w:hAnsiTheme="minorEastAsia" w:eastAsiaTheme="minorEastAsia"/>
          <w:sz w:val="24"/>
        </w:rPr>
      </w:pPr>
    </w:p>
    <w:p w14:paraId="67FD016F">
      <w:pPr>
        <w:rPr>
          <w:rFonts w:asciiTheme="minorEastAsia" w:hAnsiTheme="minorEastAsia" w:eastAsiaTheme="minorEastAsia"/>
          <w:sz w:val="24"/>
        </w:rPr>
      </w:pPr>
    </w:p>
    <w:p w14:paraId="6D1933C1">
      <w:pPr>
        <w:rPr>
          <w:rFonts w:asciiTheme="minorEastAsia" w:hAnsiTheme="minorEastAsia" w:eastAsiaTheme="minorEastAsia"/>
          <w:sz w:val="24"/>
        </w:rPr>
      </w:pPr>
    </w:p>
    <w:p w14:paraId="3DD4905F">
      <w:pPr>
        <w:rPr>
          <w:rFonts w:asciiTheme="minorEastAsia" w:hAnsiTheme="minorEastAsia" w:eastAsiaTheme="minorEastAsia"/>
          <w:sz w:val="24"/>
        </w:rPr>
      </w:pPr>
    </w:p>
    <w:p w14:paraId="69F822C4">
      <w:pPr>
        <w:rPr>
          <w:rFonts w:asciiTheme="minorEastAsia" w:hAnsiTheme="minorEastAsia" w:eastAsiaTheme="minorEastAsia"/>
          <w:sz w:val="24"/>
        </w:rPr>
      </w:pPr>
    </w:p>
    <w:p w14:paraId="5179AD53">
      <w:pPr>
        <w:rPr>
          <w:rFonts w:eastAsia="楷体_GB2312"/>
          <w:sz w:val="24"/>
        </w:rPr>
      </w:pPr>
    </w:p>
    <w:tbl>
      <w:tblPr>
        <w:tblStyle w:val="8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670"/>
      </w:tblGrid>
      <w:tr w14:paraId="3D8BABA5">
        <w:tblPrEx>
          <w:tblLayout w:type="fixed"/>
        </w:tblPrEx>
        <w:trPr>
          <w:trHeight w:val="613" w:hRule="atLeast"/>
        </w:trPr>
        <w:tc>
          <w:tcPr>
            <w:tcW w:w="696" w:type="dxa"/>
            <w:vAlign w:val="center"/>
          </w:tcPr>
          <w:p w14:paraId="43FB3ABE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180972F4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5010F073">
      <w:pPr>
        <w:pStyle w:val="9"/>
        <w:numPr>
          <w:ilvl w:val="0"/>
          <w:numId w:val="8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（1</w:t>
      </w:r>
      <w:r>
        <w:rPr>
          <w:rFonts w:asciiTheme="minorEastAsia" w:hAnsiTheme="minorEastAsia" w:eastAsiaTheme="minorEastAsia"/>
          <w:sz w:val="24"/>
        </w:rPr>
        <w:t>5</w:t>
      </w:r>
      <w:r>
        <w:rPr>
          <w:rFonts w:hint="eastAsia" w:asciiTheme="minorEastAsia" w:hAnsiTheme="minorEastAsia" w:eastAsiaTheme="minorEastAsia"/>
          <w:sz w:val="24"/>
        </w:rPr>
        <w:t>分）假设总体具有p</w:t>
      </w:r>
      <w:r>
        <w:rPr>
          <w:rFonts w:asciiTheme="minorEastAsia" w:hAnsiTheme="minorEastAsia" w:eastAsiaTheme="minorEastAsia"/>
          <w:sz w:val="24"/>
        </w:rPr>
        <w:t>.d.f.</w:t>
      </w:r>
    </w:p>
    <w:p w14:paraId="34E53D73">
      <w:pPr>
        <w:pStyle w:val="9"/>
        <w:ind w:left="360" w:firstLine="0" w:firstLineChars="0"/>
        <w:rPr>
          <w:rFonts w:asciiTheme="minorEastAsia" w:hAnsiTheme="minorEastAsia" w:eastAsiaTheme="minorEastAsia"/>
          <w:sz w:val="24"/>
        </w:rPr>
      </w:pPr>
      <m:oMathPara>
        <m:oMath>
          <m:r>
            <m:rPr/>
            <w:rPr>
              <w:rFonts w:ascii="Cambria Math" w:hAnsi="Cambria Math" w:eastAsiaTheme="minorEastAsia"/>
              <w:sz w:val="24"/>
            </w:rPr>
            <m:t>f</m:t>
          </m:r>
          <m:d>
            <m:dP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  <w:sz w:val="24"/>
                </w:rPr>
                <m:t>x,θ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e>
          </m:d>
          <m:r>
            <m:rPr/>
            <w:rPr>
              <w:rFonts w:ascii="Cambria Math" w:hAnsi="Cambria Math" w:eastAsiaTheme="minorEastAsia"/>
              <w:sz w:val="24"/>
            </w:rPr>
            <m:t>=θ</m:t>
          </m:r>
          <m:sSup>
            <m:sSupP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sSupPr>
            <m:e>
              <m:r>
                <m:rPr/>
                <w:rPr>
                  <w:rFonts w:ascii="Cambria Math" w:hAnsi="Cambria Math" w:eastAsiaTheme="minorEastAsia"/>
                  <w:sz w:val="24"/>
                </w:rPr>
                <m:t>x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e>
            <m:sup>
              <m:r>
                <m:rPr/>
                <w:rPr>
                  <w:rFonts w:ascii="Cambria Math" w:hAnsi="Cambria Math" w:eastAsiaTheme="minorEastAsia"/>
                  <w:sz w:val="24"/>
                </w:rPr>
                <m:t>θ−1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sup>
          </m:sSup>
          <m:r>
            <m:rPr/>
            <w:rPr>
              <w:rFonts w:ascii="Cambria Math" w:hAnsi="Cambria Math" w:eastAsiaTheme="minorEastAsia"/>
              <w:sz w:val="24"/>
            </w:rPr>
            <m:t>,  0&lt;x&lt;1.</m:t>
          </m:r>
        </m:oMath>
      </m:oMathPara>
    </w:p>
    <w:p w14:paraId="59733E2A">
      <w:p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样本为</w:t>
      </w: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/>
                <w:sz w:val="24"/>
              </w:rPr>
              <m:t>X</m:t>
            </m:r>
            <m:ctrlPr>
              <w:rPr>
                <w:rFonts w:hint="eastAsia"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1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</w:rPr>
          <m:t>,…,</m:t>
        </m:r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n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</m:oMath>
      <w:r>
        <w:rPr>
          <w:rFonts w:hint="eastAsia" w:asciiTheme="minorEastAsia" w:hAnsiTheme="minorEastAsia" w:eastAsiaTheme="minorEastAsia"/>
          <w:sz w:val="24"/>
        </w:rPr>
        <w:t>.</w:t>
      </w:r>
    </w:p>
    <w:p w14:paraId="3524C5D9">
      <w:pPr>
        <w:pStyle w:val="9"/>
        <w:numPr>
          <w:ilvl w:val="0"/>
          <w:numId w:val="10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</w:t>
      </w:r>
      <w:r>
        <w:rPr>
          <w:rFonts w:asciiTheme="minorEastAsia" w:hAnsiTheme="minorEastAsia" w:eastAsiaTheme="minorEastAsia"/>
          <w:sz w:val="24"/>
        </w:rPr>
        <w:t>5</w:t>
      </w:r>
      <w:r>
        <w:rPr>
          <w:rFonts w:hint="eastAsia" w:asciiTheme="minorEastAsia" w:hAnsiTheme="minorEastAsia" w:eastAsiaTheme="minorEastAsia"/>
          <w:sz w:val="24"/>
        </w:rPr>
        <w:t>分）判断此分布是否属于正则指数分布类。</w:t>
      </w:r>
    </w:p>
    <w:p w14:paraId="5EC6E195">
      <w:pPr>
        <w:pStyle w:val="9"/>
        <w:numPr>
          <w:ilvl w:val="0"/>
          <w:numId w:val="10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</w:t>
      </w:r>
      <w:r>
        <w:rPr>
          <w:rFonts w:asciiTheme="minorEastAsia" w:hAnsiTheme="minorEastAsia" w:eastAsiaTheme="minorEastAsia"/>
          <w:sz w:val="24"/>
        </w:rPr>
        <w:t>5</w:t>
      </w:r>
      <w:r>
        <w:rPr>
          <w:rFonts w:hint="eastAsia" w:asciiTheme="minorEastAsia" w:hAnsiTheme="minorEastAsia" w:eastAsiaTheme="minorEastAsia"/>
          <w:sz w:val="24"/>
        </w:rPr>
        <w:t>分）找出</w:t>
      </w:r>
      <m:oMath>
        <m:r>
          <m:rPr/>
          <w:rPr>
            <w:rFonts w:ascii="Cambria Math" w:hAnsi="Cambria Math" w:eastAsiaTheme="minorEastAsia"/>
            <w:sz w:val="24"/>
          </w:rPr>
          <m:t>θ</m:t>
        </m:r>
      </m:oMath>
      <w:r>
        <w:rPr>
          <w:rFonts w:hint="eastAsia" w:asciiTheme="minorEastAsia" w:hAnsiTheme="minorEastAsia" w:eastAsiaTheme="minorEastAsia"/>
          <w:sz w:val="24"/>
        </w:rPr>
        <w:t>的一个完备充分统计量。</w:t>
      </w:r>
    </w:p>
    <w:p w14:paraId="0EC90379">
      <w:pPr>
        <w:pStyle w:val="9"/>
        <w:numPr>
          <w:ilvl w:val="0"/>
          <w:numId w:val="10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</w:t>
      </w:r>
      <w:r>
        <w:rPr>
          <w:rFonts w:asciiTheme="minorEastAsia" w:hAnsiTheme="minorEastAsia" w:eastAsiaTheme="minorEastAsia"/>
          <w:sz w:val="24"/>
        </w:rPr>
        <w:t>5</w:t>
      </w:r>
      <w:r>
        <w:rPr>
          <w:rFonts w:hint="eastAsia" w:asciiTheme="minorEastAsia" w:hAnsiTheme="minorEastAsia" w:eastAsiaTheme="minorEastAsia"/>
          <w:sz w:val="24"/>
        </w:rPr>
        <w:t>分）对于检验问题</w:t>
      </w:r>
    </w:p>
    <w:p w14:paraId="5096F37A">
      <w:pPr>
        <w:rPr>
          <w:rFonts w:asciiTheme="minorEastAsia" w:hAnsiTheme="minorEastAsia" w:eastAsiaTheme="minorEastAsia"/>
          <w:sz w:val="24"/>
        </w:rPr>
      </w:pPr>
      <m:oMathPara>
        <m:oMath>
          <m:sSub>
            <m:sSubP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  <w:sz w:val="24"/>
                </w:rPr>
                <m:t>H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  <w:sz w:val="24"/>
                </w:rPr>
                <m:t>0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sub>
          </m:sSub>
          <m:r>
            <m:rPr/>
            <w:rPr>
              <w:rFonts w:ascii="Cambria Math" w:hAnsi="Cambria Math" w:eastAsiaTheme="minorEastAsia"/>
              <w:sz w:val="24"/>
            </w:rPr>
            <m:t xml:space="preserve">:θ=1 </m:t>
          </m:r>
          <m:r>
            <m:rPr>
              <m:sty m:val="p"/>
            </m:rPr>
            <w:rPr>
              <w:rFonts w:ascii="Cambria Math" w:hAnsi="Cambria Math" w:eastAsiaTheme="minorEastAsia"/>
              <w:sz w:val="24"/>
            </w:rPr>
            <m:t>v.s.</m:t>
          </m:r>
          <m:r>
            <m:rPr/>
            <w:rPr>
              <w:rFonts w:ascii="Cambria Math" w:hAnsi="Cambria Math" w:eastAsiaTheme="minorEastAsia"/>
              <w:sz w:val="24"/>
            </w:rPr>
            <m:t xml:space="preserve"> </m:t>
          </m:r>
          <m:sSub>
            <m:sSubP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  <w:sz w:val="24"/>
                </w:rPr>
                <m:t>H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e>
            <m:sub>
              <m:r>
                <m:rPr/>
                <w:rPr>
                  <w:rFonts w:ascii="Cambria Math" w:hAnsi="Cambria Math" w:eastAsiaTheme="minorEastAsia"/>
                  <w:sz w:val="24"/>
                </w:rPr>
                <m:t>1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sub>
          </m:sSub>
          <m:r>
            <m:rPr/>
            <w:rPr>
              <w:rFonts w:ascii="Cambria Math" w:hAnsi="Cambria Math" w:eastAsiaTheme="minorEastAsia"/>
              <w:sz w:val="24"/>
            </w:rPr>
            <m:t>:θ=2,</m:t>
          </m:r>
        </m:oMath>
      </m:oMathPara>
    </w:p>
    <w:p w14:paraId="0A0093C2">
      <w:pPr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证明最优拒绝域形如</w:t>
      </w:r>
      <m:oMath>
        <m:d>
          <m:dPr>
            <m:begChr m:val="{"/>
            <m:endChr m:val="}"/>
            <m:ctrlPr>
              <w:rPr>
                <w:rFonts w:ascii="Cambria Math" w:hAnsi="Cambria Math" w:eastAsiaTheme="minorEastAsia"/>
                <w:i/>
                <w:sz w:val="24"/>
              </w:rPr>
            </m:ctrlPr>
          </m:dPr>
          <m:e>
            <m:nary>
              <m:naryPr>
                <m:chr m:val="∏"/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naryPr>
              <m:sub>
                <m:r>
                  <m:rPr/>
                  <w:rPr>
                    <w:rFonts w:ascii="Cambria Math" w:hAnsi="Cambria Math" w:eastAsiaTheme="minorEastAsia"/>
                    <w:sz w:val="24"/>
                  </w:rPr>
                  <m:t>i=1</m:t>
                </m: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sub>
              <m:sup>
                <m:r>
                  <m:rPr/>
                  <w:rPr>
                    <w:rFonts w:ascii="Cambria Math" w:hAnsi="Cambria Math" w:eastAsiaTheme="minorEastAsia"/>
                    <w:sz w:val="24"/>
                  </w:rPr>
                  <m:t>n</m:t>
                </m:r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</w:rPr>
                      <m:t>X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 w:val="24"/>
                      </w:rPr>
                      <m:t>i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</w:rPr>
                    </m:ctrlPr>
                  </m:sub>
                </m:sSub>
                <m:ctrlPr>
                  <w:rPr>
                    <w:rFonts w:ascii="Cambria Math" w:hAnsi="Cambria Math" w:eastAsiaTheme="minorEastAsia"/>
                    <w:i/>
                    <w:sz w:val="24"/>
                  </w:rPr>
                </m:ctrlPr>
              </m:e>
            </m:nary>
            <m:r>
              <m:rPr/>
              <w:rPr>
                <w:rFonts w:ascii="Cambria Math" w:hAnsi="Cambria Math" w:eastAsiaTheme="minorEastAsia"/>
                <w:sz w:val="24"/>
              </w:rPr>
              <m:t xml:space="preserve"> ≥c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d>
      </m:oMath>
      <w:r>
        <w:rPr>
          <w:rFonts w:hint="eastAsia" w:asciiTheme="minorEastAsia" w:hAnsiTheme="minorEastAsia" w:eastAsiaTheme="minorEastAsia"/>
          <w:sz w:val="24"/>
        </w:rPr>
        <w:t>.</w:t>
      </w:r>
    </w:p>
    <w:p w14:paraId="207F5F59">
      <w:pPr>
        <w:rPr>
          <w:rFonts w:asciiTheme="minorEastAsia" w:hAnsiTheme="minorEastAsia" w:eastAsiaTheme="minorEastAsia"/>
          <w:sz w:val="24"/>
        </w:rPr>
      </w:pPr>
    </w:p>
    <w:p w14:paraId="7E85BA6E">
      <w:pPr>
        <w:rPr>
          <w:rFonts w:asciiTheme="minorEastAsia" w:hAnsiTheme="minorEastAsia" w:eastAsiaTheme="minorEastAsia"/>
          <w:color w:val="FF0000"/>
          <w:sz w:val="24"/>
        </w:rPr>
      </w:pPr>
    </w:p>
    <w:p w14:paraId="3B5A09C0">
      <w:pPr>
        <w:rPr>
          <w:rFonts w:asciiTheme="minorEastAsia" w:hAnsiTheme="minorEastAsia" w:eastAsiaTheme="minorEastAsia"/>
          <w:color w:val="FF0000"/>
          <w:sz w:val="24"/>
        </w:rPr>
      </w:pPr>
    </w:p>
    <w:p w14:paraId="75403F62">
      <w:pPr>
        <w:rPr>
          <w:rFonts w:asciiTheme="minorEastAsia" w:hAnsiTheme="minorEastAsia" w:eastAsiaTheme="minorEastAsia"/>
          <w:color w:val="FF0000"/>
          <w:sz w:val="24"/>
        </w:rPr>
      </w:pPr>
    </w:p>
    <w:p w14:paraId="584FF73D">
      <w:pPr>
        <w:rPr>
          <w:rFonts w:asciiTheme="minorEastAsia" w:hAnsiTheme="minorEastAsia" w:eastAsiaTheme="minorEastAsia"/>
          <w:color w:val="FF0000"/>
          <w:sz w:val="24"/>
        </w:rPr>
      </w:pPr>
    </w:p>
    <w:p w14:paraId="7D0A1BB9">
      <w:pPr>
        <w:rPr>
          <w:rFonts w:asciiTheme="minorEastAsia" w:hAnsiTheme="minorEastAsia" w:eastAsiaTheme="minorEastAsia"/>
          <w:color w:val="FF0000"/>
          <w:sz w:val="24"/>
        </w:rPr>
      </w:pPr>
    </w:p>
    <w:p w14:paraId="6C042A49">
      <w:pPr>
        <w:rPr>
          <w:rFonts w:asciiTheme="minorEastAsia" w:hAnsiTheme="minorEastAsia" w:eastAsiaTheme="minorEastAsia"/>
          <w:color w:val="FF0000"/>
          <w:sz w:val="24"/>
        </w:rPr>
      </w:pPr>
    </w:p>
    <w:p w14:paraId="2C7C7A8E">
      <w:pPr>
        <w:rPr>
          <w:rFonts w:asciiTheme="minorEastAsia" w:hAnsiTheme="minorEastAsia" w:eastAsiaTheme="minorEastAsia"/>
          <w:color w:val="FF0000"/>
          <w:sz w:val="24"/>
        </w:rPr>
      </w:pPr>
    </w:p>
    <w:p w14:paraId="549105BD">
      <w:pPr>
        <w:rPr>
          <w:rFonts w:asciiTheme="minorEastAsia" w:hAnsiTheme="minorEastAsia" w:eastAsiaTheme="minorEastAsia"/>
          <w:color w:val="FF0000"/>
          <w:sz w:val="24"/>
        </w:rPr>
      </w:pPr>
    </w:p>
    <w:p w14:paraId="75704EA7">
      <w:pPr>
        <w:rPr>
          <w:rFonts w:asciiTheme="minorEastAsia" w:hAnsiTheme="minorEastAsia" w:eastAsiaTheme="minorEastAsia"/>
          <w:color w:val="FF0000"/>
          <w:sz w:val="24"/>
        </w:rPr>
      </w:pPr>
    </w:p>
    <w:p w14:paraId="70CE3F69">
      <w:pPr>
        <w:rPr>
          <w:rFonts w:asciiTheme="minorEastAsia" w:hAnsiTheme="minorEastAsia" w:eastAsiaTheme="minorEastAsia"/>
          <w:color w:val="FF0000"/>
          <w:sz w:val="24"/>
        </w:rPr>
      </w:pPr>
    </w:p>
    <w:p w14:paraId="32A2E057">
      <w:pPr>
        <w:rPr>
          <w:rFonts w:asciiTheme="minorEastAsia" w:hAnsiTheme="minorEastAsia" w:eastAsiaTheme="minorEastAsia"/>
          <w:color w:val="FF0000"/>
          <w:sz w:val="24"/>
        </w:rPr>
      </w:pPr>
    </w:p>
    <w:p w14:paraId="4E73BDE2">
      <w:pPr>
        <w:rPr>
          <w:rFonts w:asciiTheme="minorEastAsia" w:hAnsiTheme="minorEastAsia" w:eastAsiaTheme="minorEastAsia"/>
          <w:color w:val="FF0000"/>
          <w:sz w:val="24"/>
        </w:rPr>
      </w:pPr>
    </w:p>
    <w:p w14:paraId="6E5D27F7">
      <w:pPr>
        <w:rPr>
          <w:rFonts w:asciiTheme="minorEastAsia" w:hAnsiTheme="minorEastAsia" w:eastAsiaTheme="minorEastAsia"/>
          <w:color w:val="FF0000"/>
          <w:sz w:val="24"/>
        </w:rPr>
      </w:pPr>
    </w:p>
    <w:p w14:paraId="320591ED">
      <w:pPr>
        <w:rPr>
          <w:rFonts w:asciiTheme="minorEastAsia" w:hAnsiTheme="minorEastAsia" w:eastAsiaTheme="minorEastAsia"/>
          <w:color w:val="FF0000"/>
          <w:sz w:val="24"/>
        </w:rPr>
      </w:pPr>
    </w:p>
    <w:p w14:paraId="418A056B">
      <w:pPr>
        <w:rPr>
          <w:rFonts w:asciiTheme="minorEastAsia" w:hAnsiTheme="minorEastAsia" w:eastAsiaTheme="minorEastAsia"/>
          <w:color w:val="FF0000"/>
          <w:sz w:val="24"/>
        </w:rPr>
      </w:pPr>
    </w:p>
    <w:p w14:paraId="2BEC8CE5">
      <w:pPr>
        <w:rPr>
          <w:rFonts w:asciiTheme="minorEastAsia" w:hAnsiTheme="minorEastAsia" w:eastAsiaTheme="minorEastAsia"/>
          <w:color w:val="FF0000"/>
          <w:sz w:val="24"/>
        </w:rPr>
      </w:pPr>
    </w:p>
    <w:tbl>
      <w:tblPr>
        <w:tblStyle w:val="8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670"/>
      </w:tblGrid>
      <w:tr w14:paraId="44B85EF3">
        <w:tblPrEx>
          <w:tblLayout w:type="fixed"/>
        </w:tblPrEx>
        <w:trPr>
          <w:trHeight w:val="613" w:hRule="atLeast"/>
        </w:trPr>
        <w:tc>
          <w:tcPr>
            <w:tcW w:w="696" w:type="dxa"/>
            <w:vAlign w:val="center"/>
          </w:tcPr>
          <w:p w14:paraId="073D51CB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567795BD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313E2481">
      <w:pPr>
        <w:pStyle w:val="9"/>
        <w:numPr>
          <w:ilvl w:val="0"/>
          <w:numId w:val="8"/>
        </w:numPr>
        <w:ind w:left="108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（1</w:t>
      </w:r>
      <w:r>
        <w:rPr>
          <w:rFonts w:asciiTheme="minorEastAsia" w:hAnsiTheme="minorEastAsia" w:eastAsiaTheme="minorEastAsia"/>
          <w:sz w:val="24"/>
        </w:rPr>
        <w:t>5</w:t>
      </w:r>
      <w:r>
        <w:rPr>
          <w:rFonts w:hint="eastAsia" w:asciiTheme="minorEastAsia" w:hAnsiTheme="minorEastAsia" w:eastAsiaTheme="minorEastAsia"/>
          <w:sz w:val="24"/>
        </w:rPr>
        <w:t>分）假设</w:t>
      </w: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1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</w:rPr>
          <m:t>,…,</m:t>
        </m:r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n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</m:oMath>
      <w:r>
        <w:rPr>
          <w:rFonts w:hint="eastAsia" w:asciiTheme="minorEastAsia" w:hAnsiTheme="minorEastAsia" w:eastAsiaTheme="minorEastAsia"/>
          <w:sz w:val="24"/>
        </w:rPr>
        <w:t>是来自</w:t>
      </w:r>
      <w:r>
        <w:rPr>
          <w:rFonts w:asciiTheme="minorEastAsia" w:hAnsiTheme="minorEastAsia" w:eastAsiaTheme="minorEastAsia"/>
          <w:sz w:val="24"/>
        </w:rPr>
        <w:t>Bernoulli</w:t>
      </w:r>
      <w:r>
        <w:rPr>
          <w:rFonts w:hint="eastAsia" w:asciiTheme="minorEastAsia" w:hAnsiTheme="minorEastAsia" w:eastAsiaTheme="minorEastAsia"/>
          <w:sz w:val="24"/>
        </w:rPr>
        <w:t>分布</w:t>
      </w:r>
      <m:oMath>
        <m:r>
          <m:rPr>
            <m:sty m:val="p"/>
          </m:rPr>
          <w:rPr>
            <w:rFonts w:ascii="Cambria Math" w:hAnsi="Cambria Math" w:eastAsiaTheme="minorEastAsia"/>
            <w:sz w:val="24"/>
          </w:rPr>
          <m:t>Bernoulli</m:t>
        </m:r>
        <m:d>
          <m:dPr>
            <m:ctrlPr>
              <w:rPr>
                <w:rFonts w:ascii="Cambria Math" w:hAnsi="Cambria Math" w:eastAsiaTheme="minorEastAsia"/>
                <w:sz w:val="24"/>
              </w:rPr>
            </m:ctrlPr>
          </m:dPr>
          <m:e>
            <m:r>
              <m:rPr/>
              <w:rPr>
                <w:rFonts w:ascii="Cambria Math" w:hAnsi="Cambria Math" w:eastAsiaTheme="minorEastAsia"/>
                <w:sz w:val="24"/>
              </w:rPr>
              <m:t>θ</m:t>
            </m:r>
            <m:ctrlPr>
              <w:rPr>
                <w:rFonts w:ascii="Cambria Math" w:hAnsi="Cambria Math" w:eastAsiaTheme="minorEastAsia"/>
                <w:sz w:val="24"/>
              </w:rPr>
            </m:ctrlPr>
          </m:e>
        </m:d>
      </m:oMath>
      <w:r>
        <w:rPr>
          <w:rFonts w:hint="eastAsia" w:asciiTheme="minorEastAsia" w:hAnsiTheme="minorEastAsia" w:eastAsiaTheme="minorEastAsia"/>
          <w:sz w:val="24"/>
        </w:rPr>
        <w:t>的样本。</w:t>
      </w:r>
    </w:p>
    <w:p w14:paraId="12BAB9D9">
      <w:pPr>
        <w:rPr>
          <w:rFonts w:asciiTheme="minorEastAsia" w:hAnsiTheme="minorEastAsia" w:eastAsiaTheme="minorEastAsia"/>
          <w:i/>
          <w:iCs/>
          <w:color w:val="FF0000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请找到</w:t>
      </w:r>
      <m:oMath>
        <m:r>
          <m:rPr/>
          <w:rPr>
            <w:rFonts w:ascii="Cambria Math" w:hAnsi="Cambria Math" w:eastAsiaTheme="minorEastAsia"/>
            <w:sz w:val="24"/>
          </w:rPr>
          <m:t>g</m:t>
        </m:r>
        <m:d>
          <m:dPr>
            <m:ctrlPr>
              <w:rPr>
                <w:rFonts w:ascii="Cambria Math" w:hAnsi="Cambria Math" w:eastAsiaTheme="minorEastAsia"/>
                <w:i/>
                <w:sz w:val="24"/>
              </w:rPr>
            </m:ctrlPr>
          </m:dPr>
          <m:e>
            <m:r>
              <m:rPr/>
              <w:rPr>
                <w:rFonts w:ascii="Cambria Math" w:hAnsi="Cambria Math" w:eastAsiaTheme="minorEastAsia"/>
                <w:sz w:val="24"/>
              </w:rPr>
              <m:t>θ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d>
        <m:r>
          <m:rPr/>
          <w:rPr>
            <w:rFonts w:hint="eastAsia" w:ascii="Cambria Math" w:hAnsi="Cambria Math" w:eastAsiaTheme="minorEastAsia"/>
            <w:sz w:val="24"/>
          </w:rPr>
          <m:t>=</m:t>
        </m:r>
        <m:r>
          <m:rPr/>
          <w:rPr>
            <w:rFonts w:ascii="Cambria Math" w:hAnsi="Cambria Math" w:eastAsiaTheme="minorEastAsia"/>
            <w:sz w:val="24"/>
          </w:rPr>
          <m:t>a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</w:rPr>
              <m:t>θ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p>
        </m:sSup>
        <m:r>
          <m:rPr/>
          <w:rPr>
            <w:rFonts w:ascii="Cambria Math" w:hAnsi="Cambria Math" w:eastAsiaTheme="minorEastAsia"/>
            <w:sz w:val="24"/>
          </w:rPr>
          <m:t>+bθ+c</m:t>
        </m:r>
      </m:oMath>
      <w:r>
        <w:rPr>
          <w:rFonts w:hint="eastAsia" w:asciiTheme="minorEastAsia" w:hAnsiTheme="minorEastAsia" w:eastAsiaTheme="minorEastAsia"/>
          <w:sz w:val="24"/>
        </w:rPr>
        <w:t>的MVUE，其中</w:t>
      </w:r>
      <m:oMath>
        <m:r>
          <m:rPr/>
          <w:rPr>
            <w:rFonts w:ascii="Cambria Math" w:hAnsi="Cambria Math" w:eastAsiaTheme="minorEastAsia"/>
            <w:sz w:val="24"/>
          </w:rPr>
          <m:t>a,b,c</m:t>
        </m:r>
      </m:oMath>
      <w:r>
        <w:rPr>
          <w:rFonts w:hint="eastAsia" w:asciiTheme="minorEastAsia" w:hAnsiTheme="minorEastAsia" w:eastAsiaTheme="minorEastAsia"/>
          <w:sz w:val="24"/>
        </w:rPr>
        <w:t>均为给定常数。</w:t>
      </w:r>
    </w:p>
    <w:p w14:paraId="4049E018">
      <w:pPr>
        <w:rPr>
          <w:rFonts w:asciiTheme="minorEastAsia" w:hAnsiTheme="minorEastAsia" w:eastAsiaTheme="minorEastAsia"/>
          <w:sz w:val="24"/>
        </w:rPr>
      </w:pPr>
    </w:p>
    <w:p w14:paraId="63C5E8C2">
      <w:pPr>
        <w:rPr>
          <w:rFonts w:asciiTheme="minorEastAsia" w:hAnsiTheme="minorEastAsia" w:eastAsiaTheme="minorEastAsia"/>
          <w:sz w:val="24"/>
        </w:rPr>
      </w:pPr>
    </w:p>
    <w:p w14:paraId="51FA08D3">
      <w:pPr>
        <w:rPr>
          <w:rFonts w:asciiTheme="minorEastAsia" w:hAnsiTheme="minorEastAsia" w:eastAsiaTheme="minorEastAsia"/>
          <w:sz w:val="24"/>
        </w:rPr>
      </w:pPr>
    </w:p>
    <w:p w14:paraId="6DF187B0">
      <w:pPr>
        <w:rPr>
          <w:rFonts w:asciiTheme="minorEastAsia" w:hAnsiTheme="minorEastAsia" w:eastAsiaTheme="minorEastAsia"/>
          <w:sz w:val="24"/>
        </w:rPr>
      </w:pPr>
    </w:p>
    <w:p w14:paraId="4FEB7C6F">
      <w:pPr>
        <w:rPr>
          <w:rFonts w:asciiTheme="minorEastAsia" w:hAnsiTheme="minorEastAsia" w:eastAsiaTheme="minorEastAsia"/>
          <w:sz w:val="24"/>
        </w:rPr>
      </w:pPr>
    </w:p>
    <w:p w14:paraId="290E1851">
      <w:pPr>
        <w:rPr>
          <w:rFonts w:asciiTheme="minorEastAsia" w:hAnsiTheme="minorEastAsia" w:eastAsiaTheme="minorEastAsia"/>
          <w:sz w:val="24"/>
        </w:rPr>
      </w:pPr>
    </w:p>
    <w:p w14:paraId="2F98029D">
      <w:pPr>
        <w:rPr>
          <w:rFonts w:asciiTheme="minorEastAsia" w:hAnsiTheme="minorEastAsia" w:eastAsiaTheme="minorEastAsia"/>
          <w:sz w:val="24"/>
        </w:rPr>
      </w:pPr>
    </w:p>
    <w:p w14:paraId="2316D66B">
      <w:pPr>
        <w:rPr>
          <w:rFonts w:asciiTheme="minorEastAsia" w:hAnsiTheme="minorEastAsia" w:eastAsiaTheme="minorEastAsia"/>
          <w:sz w:val="24"/>
        </w:rPr>
      </w:pPr>
    </w:p>
    <w:p w14:paraId="20107B54">
      <w:pPr>
        <w:rPr>
          <w:rFonts w:asciiTheme="minorEastAsia" w:hAnsiTheme="minorEastAsia" w:eastAsiaTheme="minorEastAsia"/>
          <w:sz w:val="24"/>
        </w:rPr>
      </w:pPr>
    </w:p>
    <w:p w14:paraId="36CA38CD">
      <w:pPr>
        <w:rPr>
          <w:rFonts w:asciiTheme="minorEastAsia" w:hAnsiTheme="minorEastAsia" w:eastAsiaTheme="minorEastAsia"/>
          <w:sz w:val="24"/>
        </w:rPr>
      </w:pPr>
    </w:p>
    <w:p w14:paraId="5E44645D">
      <w:pPr>
        <w:rPr>
          <w:rFonts w:asciiTheme="minorEastAsia" w:hAnsiTheme="minorEastAsia" w:eastAsiaTheme="minorEastAsia"/>
          <w:sz w:val="24"/>
        </w:rPr>
      </w:pPr>
    </w:p>
    <w:p w14:paraId="761B4294">
      <w:pPr>
        <w:rPr>
          <w:rFonts w:asciiTheme="minorEastAsia" w:hAnsiTheme="minorEastAsia" w:eastAsiaTheme="minorEastAsia"/>
          <w:sz w:val="24"/>
        </w:rPr>
      </w:pPr>
    </w:p>
    <w:p w14:paraId="2D450C05">
      <w:pPr>
        <w:rPr>
          <w:rFonts w:asciiTheme="minorEastAsia" w:hAnsiTheme="minorEastAsia" w:eastAsiaTheme="minorEastAsia"/>
          <w:sz w:val="24"/>
        </w:rPr>
      </w:pPr>
    </w:p>
    <w:p w14:paraId="7D35B2BB">
      <w:pPr>
        <w:rPr>
          <w:rFonts w:asciiTheme="minorEastAsia" w:hAnsiTheme="minorEastAsia" w:eastAsiaTheme="minorEastAsia"/>
          <w:sz w:val="24"/>
        </w:rPr>
      </w:pPr>
    </w:p>
    <w:p w14:paraId="0474BDAF">
      <w:pPr>
        <w:rPr>
          <w:rFonts w:asciiTheme="minorEastAsia" w:hAnsiTheme="minorEastAsia" w:eastAsiaTheme="minorEastAsia"/>
          <w:sz w:val="24"/>
        </w:rPr>
      </w:pPr>
    </w:p>
    <w:tbl>
      <w:tblPr>
        <w:tblStyle w:val="8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670"/>
      </w:tblGrid>
      <w:tr w14:paraId="717DADEC">
        <w:tblPrEx>
          <w:tblLayout w:type="fixed"/>
        </w:tblPrEx>
        <w:trPr>
          <w:trHeight w:val="613" w:hRule="atLeast"/>
        </w:trPr>
        <w:tc>
          <w:tcPr>
            <w:tcW w:w="696" w:type="dxa"/>
            <w:vAlign w:val="center"/>
          </w:tcPr>
          <w:p w14:paraId="0D9D98E7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 w14:paraId="71FF7D7A">
            <w:pPr>
              <w:rPr>
                <w:rFonts w:ascii="楷体_GB2312" w:eastAsia="楷体_GB2312"/>
                <w:b/>
                <w:sz w:val="24"/>
              </w:rPr>
            </w:pPr>
          </w:p>
        </w:tc>
      </w:tr>
    </w:tbl>
    <w:p w14:paraId="5023DF26">
      <w:pPr>
        <w:pStyle w:val="9"/>
        <w:numPr>
          <w:ilvl w:val="0"/>
          <w:numId w:val="8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（1</w:t>
      </w:r>
      <w:r>
        <w:rPr>
          <w:rFonts w:asciiTheme="minorEastAsia" w:hAnsiTheme="minorEastAsia" w:eastAsiaTheme="minorEastAsia"/>
          <w:sz w:val="24"/>
        </w:rPr>
        <w:t>5</w:t>
      </w:r>
      <w:r>
        <w:rPr>
          <w:rFonts w:hint="eastAsia" w:asciiTheme="minorEastAsia" w:hAnsiTheme="minorEastAsia" w:eastAsiaTheme="minorEastAsia"/>
          <w:sz w:val="24"/>
        </w:rPr>
        <w:t>分</w:t>
      </w:r>
      <w:r>
        <w:rPr>
          <w:rFonts w:asciiTheme="minorEastAsia" w:hAnsiTheme="minorEastAsia" w:eastAsiaTheme="minorEastAsia"/>
          <w:sz w:val="24"/>
        </w:rPr>
        <w:t>）</w:t>
      </w:r>
      <w:r>
        <w:rPr>
          <w:rFonts w:hint="eastAsia" w:asciiTheme="minorEastAsia" w:hAnsiTheme="minorEastAsia" w:eastAsiaTheme="minorEastAsia"/>
          <w:sz w:val="24"/>
        </w:rPr>
        <w:t>假设</w:t>
      </w: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1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</w:rPr>
          <m:t>,…,</m:t>
        </m:r>
        <m:sSub>
          <m:sSubPr>
            <m:ctrlPr>
              <w:rPr>
                <w:rFonts w:ascii="Cambria Math" w:hAnsi="Cambria Math" w:eastAsiaTheme="minorEastAsia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</w:rPr>
              <m:t>X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</w:rPr>
              <m:t>n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b>
        </m:sSub>
      </m:oMath>
      <w:r>
        <w:rPr>
          <w:rFonts w:hint="eastAsia" w:asciiTheme="minorEastAsia" w:hAnsiTheme="minorEastAsia" w:eastAsiaTheme="minorEastAsia"/>
          <w:sz w:val="24"/>
        </w:rPr>
        <w:t>是取自泊松分布</w:t>
      </w:r>
      <m:oMath>
        <m:r>
          <m:rPr>
            <m:sty m:val="p"/>
          </m:rPr>
          <w:rPr>
            <w:rFonts w:hint="eastAsia" w:ascii="Cambria Math" w:hAnsi="Cambria Math" w:eastAsiaTheme="minorEastAsia"/>
            <w:sz w:val="24"/>
          </w:rPr>
          <m:t>Po</m:t>
        </m:r>
        <m:r>
          <m:rPr>
            <m:sty m:val="p"/>
          </m:rPr>
          <w:rPr>
            <w:rFonts w:ascii="Cambria Math" w:hAnsi="Cambria Math" w:eastAsiaTheme="minorEastAsia"/>
            <w:sz w:val="24"/>
          </w:rPr>
          <m:t>(</m:t>
        </m:r>
        <m:r>
          <m:rPr/>
          <w:rPr>
            <w:rFonts w:ascii="Cambria Math" w:hAnsi="Cambria Math" w:eastAsiaTheme="minorEastAsia"/>
            <w:sz w:val="24"/>
          </w:rPr>
          <m:t>θ</m:t>
        </m:r>
        <m:r>
          <m:rPr>
            <m:sty m:val="p"/>
          </m:rPr>
          <w:rPr>
            <w:rFonts w:ascii="Cambria Math" w:hAnsi="Cambria Math" w:eastAsiaTheme="minorEastAsia"/>
            <w:sz w:val="24"/>
          </w:rPr>
          <m:t>)</m:t>
        </m:r>
      </m:oMath>
      <w:r>
        <w:rPr>
          <w:rFonts w:hint="eastAsia" w:asciiTheme="minorEastAsia" w:hAnsiTheme="minorEastAsia" w:eastAsiaTheme="minorEastAsia"/>
          <w:sz w:val="24"/>
        </w:rPr>
        <w:t>的一个样本。其p.</w:t>
      </w:r>
      <w:r>
        <w:rPr>
          <w:rFonts w:asciiTheme="minorEastAsia" w:hAnsiTheme="minorEastAsia" w:eastAsiaTheme="minorEastAsia"/>
          <w:sz w:val="24"/>
        </w:rPr>
        <w:t>m.f.</w:t>
      </w:r>
      <w:r>
        <w:rPr>
          <w:rFonts w:hint="eastAsia" w:asciiTheme="minorEastAsia" w:hAnsiTheme="minorEastAsia" w:eastAsiaTheme="minorEastAsia"/>
          <w:sz w:val="24"/>
        </w:rPr>
        <w:t>如下</w:t>
      </w:r>
    </w:p>
    <w:p w14:paraId="0B34A62D">
      <w:pPr>
        <w:pStyle w:val="9"/>
        <w:ind w:firstLine="480"/>
        <w:rPr>
          <w:rFonts w:asciiTheme="minorEastAsia" w:hAnsiTheme="minorEastAsia" w:eastAsiaTheme="minorEastAsia"/>
          <w:i/>
          <w:sz w:val="24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 w:eastAsiaTheme="minorEastAsia"/>
              <w:sz w:val="24"/>
            </w:rPr>
            <m:t>P</m:t>
          </m:r>
          <m:d>
            <m:dP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dPr>
            <m:e>
              <m:r>
                <m:rPr/>
                <w:rPr>
                  <w:rFonts w:ascii="Cambria Math" w:hAnsi="Cambria Math" w:eastAsiaTheme="minorEastAsia"/>
                  <w:sz w:val="24"/>
                </w:rPr>
                <m:t>X=k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e>
          </m:d>
          <m:r>
            <m:rPr/>
            <w:rPr>
              <w:rFonts w:ascii="Cambria Math" w:hAnsi="Cambria Math" w:eastAsiaTheme="minorEastAsia"/>
              <w:sz w:val="24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eastAsiaTheme="minorEastAsia"/>
                      <w:i/>
                      <w:sz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Theme="minorEastAsia"/>
                      <w:sz w:val="24"/>
                    </w:rPr>
                    <m:t>θ</m:t>
                  </m:r>
                  <m:ctrlPr>
                    <w:rPr>
                      <w:rFonts w:ascii="Cambria Math" w:hAnsi="Cambria Math" w:eastAsiaTheme="minorEastAsia"/>
                      <w:i/>
                      <w:sz w:val="24"/>
                    </w:rPr>
                  </m:ctrlPr>
                </m:e>
                <m:sup>
                  <m:r>
                    <m:rPr/>
                    <w:rPr>
                      <w:rFonts w:ascii="Cambria Math" w:hAnsi="Cambria Math" w:eastAsiaTheme="minorEastAsia"/>
                      <w:sz w:val="24"/>
                    </w:rPr>
                    <m:t>k</m:t>
                  </m:r>
                  <m:ctrlPr>
                    <w:rPr>
                      <w:rFonts w:ascii="Cambria Math" w:hAnsi="Cambria Math" w:eastAsiaTheme="minorEastAsia"/>
                      <w:i/>
                      <w:sz w:val="24"/>
                    </w:rPr>
                  </m:ctrlPr>
                </m:sup>
              </m:sSup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num>
            <m:den>
              <m:r>
                <m:rPr/>
                <w:rPr>
                  <w:rFonts w:ascii="Cambria Math" w:hAnsi="Cambria Math" w:eastAsiaTheme="minorEastAsia"/>
                  <w:sz w:val="24"/>
                </w:rPr>
                <m:t>k!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den>
          </m:f>
          <m:sSup>
            <m:sSupP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sSupPr>
            <m:e>
              <m:r>
                <m:rPr/>
                <w:rPr>
                  <w:rFonts w:ascii="Cambria Math" w:hAnsi="Cambria Math" w:eastAsiaTheme="minorEastAsia"/>
                  <w:sz w:val="24"/>
                </w:rPr>
                <m:t>e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e>
            <m:sup>
              <m:r>
                <m:rPr/>
                <w:rPr>
                  <w:rFonts w:ascii="Cambria Math" w:hAnsi="Cambria Math" w:eastAsiaTheme="minorEastAsia"/>
                  <w:sz w:val="24"/>
                </w:rPr>
                <m:t>−θ</m:t>
              </m:r>
              <m:ctrlPr>
                <w:rPr>
                  <w:rFonts w:ascii="Cambria Math" w:hAnsi="Cambria Math" w:eastAsiaTheme="minorEastAsia"/>
                  <w:i/>
                  <w:sz w:val="24"/>
                </w:rPr>
              </m:ctrlPr>
            </m:sup>
          </m:sSup>
          <m:r>
            <m:rPr/>
            <w:rPr>
              <w:rFonts w:hint="eastAsia" w:ascii="Cambria Math" w:hAnsi="Cambria Math" w:eastAsiaTheme="minorEastAsia"/>
              <w:sz w:val="24"/>
            </w:rPr>
            <m:t>，</m:t>
          </m:r>
          <m:r>
            <m:rPr/>
            <w:rPr>
              <w:rFonts w:ascii="Cambria Math" w:hAnsi="Cambria Math" w:eastAsiaTheme="minorEastAsia"/>
              <w:sz w:val="24"/>
            </w:rPr>
            <m:t>k=0,1,…</m:t>
          </m:r>
        </m:oMath>
      </m:oMathPara>
    </w:p>
    <w:p w14:paraId="7DD7B900">
      <w:pPr>
        <w:pStyle w:val="9"/>
        <w:ind w:firstLine="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希望估计</w:t>
      </w:r>
      <m:oMath>
        <m:r>
          <m:rPr/>
          <w:rPr>
            <w:rFonts w:ascii="Cambria Math" w:hAnsi="Cambria Math" w:eastAsiaTheme="minorEastAsia"/>
            <w:sz w:val="24"/>
          </w:rPr>
          <m:t>g</m:t>
        </m:r>
        <m:d>
          <m:dPr>
            <m:ctrlPr>
              <w:rPr>
                <w:rFonts w:ascii="Cambria Math" w:hAnsi="Cambria Math" w:eastAsiaTheme="minorEastAsia"/>
                <w:i/>
                <w:sz w:val="24"/>
              </w:rPr>
            </m:ctrlPr>
          </m:dPr>
          <m:e>
            <m:r>
              <m:rPr/>
              <w:rPr>
                <w:rFonts w:ascii="Cambria Math" w:hAnsi="Cambria Math" w:eastAsiaTheme="minorEastAsia"/>
                <w:sz w:val="24"/>
              </w:rPr>
              <m:t>θ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d>
        <m:r>
          <m:rPr/>
          <w:rPr>
            <w:rFonts w:ascii="Cambria Math" w:hAnsi="Cambria Math" w:eastAsiaTheme="minorEastAsia"/>
            <w:sz w:val="24"/>
          </w:rPr>
          <m:t>=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</w:rPr>
              <m:t>e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</w:rPr>
              <m:t>−θ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p>
        </m:sSup>
        <m:r>
          <m:rPr/>
          <w:rPr>
            <w:rFonts w:ascii="Cambria Math" w:hAnsi="Cambria Math" w:eastAsiaTheme="minorEastAsia"/>
            <w:sz w:val="24"/>
          </w:rPr>
          <m:t>+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</w:rPr>
              <m:t>θ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</w:rPr>
              <m:t>2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p>
        </m:sSup>
        <m:sSup>
          <m:sSupPr>
            <m:ctrlPr>
              <w:rPr>
                <w:rFonts w:ascii="Cambria Math" w:hAnsi="Cambria Math" w:eastAsiaTheme="minorEastAsia"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 w:eastAsiaTheme="minorEastAsia"/>
                <w:sz w:val="24"/>
              </w:rPr>
              <m:t>e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  <m:sup>
            <m:r>
              <m:rPr/>
              <w:rPr>
                <w:rFonts w:ascii="Cambria Math" w:hAnsi="Cambria Math" w:eastAsiaTheme="minorEastAsia"/>
                <w:sz w:val="24"/>
              </w:rPr>
              <m:t>−θ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sup>
        </m:sSup>
      </m:oMath>
      <w:r>
        <w:rPr>
          <w:rFonts w:hint="eastAsia" w:asciiTheme="minorEastAsia" w:hAnsiTheme="minorEastAsia" w:eastAsiaTheme="minorEastAsia"/>
          <w:sz w:val="24"/>
        </w:rPr>
        <w:t>。</w:t>
      </w:r>
    </w:p>
    <w:p w14:paraId="57E13F17">
      <w:pPr>
        <w:pStyle w:val="9"/>
        <w:numPr>
          <w:ilvl w:val="0"/>
          <w:numId w:val="11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</w:t>
      </w:r>
      <w:r>
        <w:rPr>
          <w:rFonts w:asciiTheme="minorEastAsia" w:hAnsiTheme="minorEastAsia" w:eastAsiaTheme="minorEastAsia"/>
          <w:sz w:val="24"/>
        </w:rPr>
        <w:t>5</w:t>
      </w:r>
      <w:r>
        <w:rPr>
          <w:rFonts w:hint="eastAsia" w:asciiTheme="minorEastAsia" w:hAnsiTheme="minorEastAsia" w:eastAsiaTheme="minorEastAsia"/>
          <w:sz w:val="24"/>
        </w:rPr>
        <w:t>分</w:t>
      </w:r>
      <w:r>
        <w:rPr>
          <w:rFonts w:asciiTheme="minorEastAsia" w:hAnsiTheme="minorEastAsia" w:eastAsiaTheme="minorEastAsia"/>
          <w:sz w:val="24"/>
        </w:rPr>
        <w:t>）</w:t>
      </w:r>
      <w:r>
        <w:rPr>
          <w:rFonts w:hint="eastAsia" w:asciiTheme="minorEastAsia" w:hAnsiTheme="minorEastAsia" w:eastAsiaTheme="minorEastAsia"/>
          <w:sz w:val="24"/>
        </w:rPr>
        <w:t>找到</w:t>
      </w:r>
      <m:oMath>
        <m:r>
          <m:rPr/>
          <w:rPr>
            <w:rFonts w:ascii="Cambria Math" w:hAnsi="Cambria Math" w:eastAsiaTheme="minorEastAsia"/>
            <w:sz w:val="24"/>
          </w:rPr>
          <m:t>g</m:t>
        </m:r>
        <m:d>
          <m:dPr>
            <m:ctrlPr>
              <w:rPr>
                <w:rFonts w:ascii="Cambria Math" w:hAnsi="Cambria Math" w:eastAsiaTheme="minorEastAsia"/>
                <w:i/>
                <w:sz w:val="24"/>
              </w:rPr>
            </m:ctrlPr>
          </m:dPr>
          <m:e>
            <m:r>
              <m:rPr/>
              <w:rPr>
                <w:rFonts w:ascii="Cambria Math" w:hAnsi="Cambria Math" w:eastAsiaTheme="minorEastAsia"/>
                <w:sz w:val="24"/>
              </w:rPr>
              <m:t>θ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d>
      </m:oMath>
      <w:r>
        <w:rPr>
          <w:rFonts w:hint="eastAsia" w:asciiTheme="minorEastAsia" w:hAnsiTheme="minorEastAsia" w:eastAsiaTheme="minorEastAsia"/>
          <w:sz w:val="24"/>
        </w:rPr>
        <w:t>的MLE。</w:t>
      </w:r>
    </w:p>
    <w:p w14:paraId="773E4C90">
      <w:pPr>
        <w:pStyle w:val="9"/>
        <w:numPr>
          <w:ilvl w:val="0"/>
          <w:numId w:val="11"/>
        </w:numPr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（1</w:t>
      </w:r>
      <w:r>
        <w:rPr>
          <w:rFonts w:asciiTheme="minorEastAsia" w:hAnsiTheme="minorEastAsia" w:eastAsiaTheme="minorEastAsia"/>
          <w:sz w:val="24"/>
        </w:rPr>
        <w:t>0</w:t>
      </w:r>
      <w:r>
        <w:rPr>
          <w:rFonts w:hint="eastAsia" w:asciiTheme="minorEastAsia" w:hAnsiTheme="minorEastAsia" w:eastAsiaTheme="minorEastAsia"/>
          <w:sz w:val="24"/>
        </w:rPr>
        <w:t>分</w:t>
      </w:r>
      <w:r>
        <w:rPr>
          <w:rFonts w:asciiTheme="minorEastAsia" w:hAnsiTheme="minorEastAsia" w:eastAsiaTheme="minorEastAsia"/>
          <w:sz w:val="24"/>
        </w:rPr>
        <w:t>）</w:t>
      </w:r>
      <w:r>
        <w:rPr>
          <w:rFonts w:hint="eastAsia" w:asciiTheme="minorEastAsia" w:hAnsiTheme="minorEastAsia" w:eastAsiaTheme="minorEastAsia"/>
          <w:sz w:val="24"/>
        </w:rPr>
        <w:t>找到</w:t>
      </w:r>
      <m:oMath>
        <m:r>
          <m:rPr/>
          <w:rPr>
            <w:rFonts w:ascii="Cambria Math" w:hAnsi="Cambria Math" w:eastAsiaTheme="minorEastAsia"/>
            <w:sz w:val="24"/>
          </w:rPr>
          <m:t>g</m:t>
        </m:r>
        <m:d>
          <m:dPr>
            <m:ctrlPr>
              <w:rPr>
                <w:rFonts w:ascii="Cambria Math" w:hAnsi="Cambria Math" w:eastAsiaTheme="minorEastAsia"/>
                <w:i/>
                <w:sz w:val="24"/>
              </w:rPr>
            </m:ctrlPr>
          </m:dPr>
          <m:e>
            <m:r>
              <m:rPr/>
              <w:rPr>
                <w:rFonts w:ascii="Cambria Math" w:hAnsi="Cambria Math" w:eastAsiaTheme="minorEastAsia"/>
                <w:sz w:val="24"/>
              </w:rPr>
              <m:t>θ</m:t>
            </m:r>
            <m:ctrlPr>
              <w:rPr>
                <w:rFonts w:ascii="Cambria Math" w:hAnsi="Cambria Math" w:eastAsiaTheme="minorEastAsia"/>
                <w:i/>
                <w:sz w:val="24"/>
              </w:rPr>
            </m:ctrlPr>
          </m:e>
        </m:d>
      </m:oMath>
      <w:r>
        <w:rPr>
          <w:rFonts w:hint="eastAsia" w:asciiTheme="minorEastAsia" w:hAnsiTheme="minorEastAsia" w:eastAsiaTheme="minorEastAsia"/>
          <w:sz w:val="24"/>
        </w:rPr>
        <w:t>的MVUE。</w:t>
      </w:r>
    </w:p>
    <w:p w14:paraId="2C0C3024">
      <w:pPr>
        <w:rPr>
          <w:rFonts w:asciiTheme="minorEastAsia" w:hAnsiTheme="minorEastAsia" w:eastAsiaTheme="minorEastAsia"/>
          <w:sz w:val="24"/>
        </w:rPr>
      </w:pPr>
    </w:p>
    <w:p w14:paraId="1682993E">
      <w:pPr>
        <w:rPr>
          <w:color w:val="FF0000"/>
        </w:rPr>
      </w:pPr>
      <w:bookmarkStart w:id="0" w:name="_GoBack"/>
      <w:bookmarkEnd w:id="0"/>
    </w:p>
    <w:sectPr>
      <w:footerReference r:id="rId3" w:type="default"/>
      <w:footerReference r:id="rId4" w:type="even"/>
      <w:pgSz w:w="10319" w:h="14572"/>
      <w:pgMar w:top="851" w:right="737" w:bottom="1134" w:left="907" w:header="851" w:footer="0" w:gutter="567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隶书"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DejaVu Math TeX Gyre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79DD1">
    <w:pPr>
      <w:pStyle w:val="3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7</w:t>
    </w:r>
    <w:r>
      <w:rPr>
        <w:rStyle w:val="6"/>
      </w:rPr>
      <w:fldChar w:fldCharType="end"/>
    </w:r>
  </w:p>
  <w:p w14:paraId="6ECE3DD4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077351">
    <w:pPr>
      <w:pStyle w:val="3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 w14:paraId="36DFB162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F59EE"/>
    <w:multiLevelType w:val="multilevel"/>
    <w:tmpl w:val="03CF59E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0083E"/>
    <w:multiLevelType w:val="multilevel"/>
    <w:tmpl w:val="06D0083E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2">
    <w:nsid w:val="1445462A"/>
    <w:multiLevelType w:val="multilevel"/>
    <w:tmpl w:val="1445462A"/>
    <w:lvl w:ilvl="0" w:tentative="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entative="0">
      <w:start w:val="3"/>
      <w:numFmt w:val="decimal"/>
      <w:lvlText w:val="%2）"/>
      <w:lvlJc w:val="left"/>
      <w:pPr>
        <w:ind w:left="186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340" w:hanging="420"/>
      </w:pPr>
    </w:lvl>
    <w:lvl w:ilvl="3" w:tentative="0">
      <w:start w:val="1"/>
      <w:numFmt w:val="decimal"/>
      <w:lvlText w:val="%4."/>
      <w:lvlJc w:val="left"/>
      <w:pPr>
        <w:ind w:left="2760" w:hanging="420"/>
      </w:pPr>
    </w:lvl>
    <w:lvl w:ilvl="4" w:tentative="0">
      <w:start w:val="1"/>
      <w:numFmt w:val="lowerLetter"/>
      <w:lvlText w:val="%5)"/>
      <w:lvlJc w:val="left"/>
      <w:pPr>
        <w:ind w:left="3180" w:hanging="420"/>
      </w:pPr>
    </w:lvl>
    <w:lvl w:ilvl="5" w:tentative="0">
      <w:start w:val="1"/>
      <w:numFmt w:val="lowerRoman"/>
      <w:lvlText w:val="%6."/>
      <w:lvlJc w:val="right"/>
      <w:pPr>
        <w:ind w:left="3600" w:hanging="420"/>
      </w:pPr>
    </w:lvl>
    <w:lvl w:ilvl="6" w:tentative="0">
      <w:start w:val="1"/>
      <w:numFmt w:val="decimal"/>
      <w:lvlText w:val="%7."/>
      <w:lvlJc w:val="left"/>
      <w:pPr>
        <w:ind w:left="4020" w:hanging="420"/>
      </w:pPr>
    </w:lvl>
    <w:lvl w:ilvl="7" w:tentative="0">
      <w:start w:val="1"/>
      <w:numFmt w:val="lowerLetter"/>
      <w:lvlText w:val="%8)"/>
      <w:lvlJc w:val="left"/>
      <w:pPr>
        <w:ind w:left="4440" w:hanging="420"/>
      </w:pPr>
    </w:lvl>
    <w:lvl w:ilvl="8" w:tentative="0">
      <w:start w:val="1"/>
      <w:numFmt w:val="lowerRoman"/>
      <w:lvlText w:val="%9."/>
      <w:lvlJc w:val="right"/>
      <w:pPr>
        <w:ind w:left="4860" w:hanging="420"/>
      </w:pPr>
    </w:lvl>
  </w:abstractNum>
  <w:abstractNum w:abstractNumId="3">
    <w:nsid w:val="22026ABE"/>
    <w:multiLevelType w:val="multilevel"/>
    <w:tmpl w:val="22026AB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7A5BE1"/>
    <w:multiLevelType w:val="multilevel"/>
    <w:tmpl w:val="387A5BE1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D84161"/>
    <w:multiLevelType w:val="multilevel"/>
    <w:tmpl w:val="39D8416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3AE2B34"/>
    <w:multiLevelType w:val="multilevel"/>
    <w:tmpl w:val="43AE2B34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  <w:i w:val="0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7BE0672"/>
    <w:multiLevelType w:val="multilevel"/>
    <w:tmpl w:val="47BE0672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1091935"/>
    <w:multiLevelType w:val="multilevel"/>
    <w:tmpl w:val="51091935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6524EAB"/>
    <w:multiLevelType w:val="multilevel"/>
    <w:tmpl w:val="56524EAB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96D7784"/>
    <w:multiLevelType w:val="multilevel"/>
    <w:tmpl w:val="596D7784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10"/>
  </w:num>
  <w:num w:numId="5">
    <w:abstractNumId w:val="8"/>
  </w:num>
  <w:num w:numId="6">
    <w:abstractNumId w:val="6"/>
  </w:num>
  <w:num w:numId="7">
    <w:abstractNumId w:val="1"/>
  </w:num>
  <w:num w:numId="8">
    <w:abstractNumId w:val="5"/>
  </w:num>
  <w:num w:numId="9">
    <w:abstractNumId w:val="2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uiPriority w:val="0"/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Placeholder Text"/>
    <w:basedOn w:val="5"/>
    <w:semiHidden/>
    <w:uiPriority w:val="99"/>
    <w:rPr>
      <w:color w:val="808080"/>
    </w:rPr>
  </w:style>
  <w:style w:type="character" w:customStyle="1" w:styleId="11">
    <w:name w:val="批注框文本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635</Words>
  <Characters>3620</Characters>
  <Lines>30</Lines>
  <Paragraphs>8</Paragraphs>
  <ScaleCrop>false</ScaleCrop>
  <LinksUpToDate>false</LinksUpToDate>
  <CharactersWithSpaces>4247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2026-06-15T16:20:00Z</dcterms:created>
  <dc:creator>Lenovo</dc:creator>
  <cp:lastModifiedBy>iPad</cp:lastModifiedBy>
  <cp:lastPrinted>2018-06-11T16:15:00Z</cp:lastPrinted>
  <dcterms:modified xsi:type="dcterms:W3CDTF">2026-06-17T15:27:22Z</dcterms:modified>
  <dc:title>上海财经大学《                  》课程考试卷（A）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89D4E028897D83FED54B326ADD50E9CA_31</vt:lpwstr>
  </property>
  <property fmtid="{D5CDD505-2E9C-101B-9397-08002B2CF9AE}" pid="3" name="KSOProductBuildVer">
    <vt:lpwstr>2052-12.45.1</vt:lpwstr>
  </property>
</Properties>
</file>