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DE69" w14:textId="251CD538" w:rsidR="00020B84" w:rsidRDefault="0C0C7E4F" w:rsidP="00546202">
      <w:pPr>
        <w:pStyle w:val="Heading1"/>
      </w:pPr>
      <w:r>
        <w:t xml:space="preserve">Climate (Macro)Economic </w:t>
      </w:r>
      <w:r w:rsidR="00410CE6">
        <w:t>Models in the WB</w:t>
      </w:r>
    </w:p>
    <w:p w14:paraId="506E90A7" w14:textId="2E45A955" w:rsidR="00410CE6" w:rsidRDefault="00546202">
      <w:r>
        <w:t xml:space="preserve">Purpose: to show the tools and models available for analyses </w:t>
      </w:r>
      <w:r w:rsidR="29B4DC2A">
        <w:t>o</w:t>
      </w:r>
      <w:r>
        <w:t xml:space="preserve">n the </w:t>
      </w:r>
      <w:r w:rsidR="358317A4">
        <w:t xml:space="preserve">emissions and (macro)economic </w:t>
      </w:r>
      <w:r>
        <w:t>effects of climate change related policies</w:t>
      </w:r>
      <w:r w:rsidR="0EE2D2EC">
        <w:t>, as well as related tools (e.g. on green competitiveness).</w:t>
      </w:r>
    </w:p>
    <w:tbl>
      <w:tblPr>
        <w:tblStyle w:val="GridTable4-Accent1"/>
        <w:tblW w:w="13914" w:type="dxa"/>
        <w:tblLayout w:type="fixed"/>
        <w:tblLook w:val="04A0" w:firstRow="1" w:lastRow="0" w:firstColumn="1" w:lastColumn="0" w:noHBand="0" w:noVBand="1"/>
      </w:tblPr>
      <w:tblGrid>
        <w:gridCol w:w="1546"/>
        <w:gridCol w:w="1546"/>
        <w:gridCol w:w="1546"/>
        <w:gridCol w:w="1546"/>
        <w:gridCol w:w="1546"/>
        <w:gridCol w:w="1546"/>
        <w:gridCol w:w="1546"/>
        <w:gridCol w:w="1546"/>
        <w:gridCol w:w="1546"/>
      </w:tblGrid>
      <w:tr w:rsidR="004F707A" w14:paraId="640EC8D0" w14:textId="2632F8AB" w:rsidTr="45AD3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4F2FB37D" w14:textId="59250687" w:rsidR="004F707A" w:rsidRDefault="004F707A">
            <w:r>
              <w:t>Model Name</w:t>
            </w:r>
          </w:p>
        </w:tc>
        <w:tc>
          <w:tcPr>
            <w:tcW w:w="1546" w:type="dxa"/>
          </w:tcPr>
          <w:p w14:paraId="7405B3C6" w14:textId="1F5147C6" w:rsidR="004F707A" w:rsidRDefault="004F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Longer Name</w:t>
            </w:r>
          </w:p>
        </w:tc>
        <w:tc>
          <w:tcPr>
            <w:tcW w:w="1546" w:type="dxa"/>
          </w:tcPr>
          <w:p w14:paraId="19CEAC51" w14:textId="55DC6BDD" w:rsidR="004F707A" w:rsidRDefault="004F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Model</w:t>
            </w:r>
          </w:p>
        </w:tc>
        <w:tc>
          <w:tcPr>
            <w:tcW w:w="1546" w:type="dxa"/>
          </w:tcPr>
          <w:p w14:paraId="28B55CCB" w14:textId="52E0E540" w:rsidR="004F707A" w:rsidRDefault="004F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Policies</w:t>
            </w:r>
          </w:p>
        </w:tc>
        <w:tc>
          <w:tcPr>
            <w:tcW w:w="1546" w:type="dxa"/>
          </w:tcPr>
          <w:p w14:paraId="5BD5BB62" w14:textId="5398ECE8" w:rsidR="004F707A" w:rsidRDefault="004F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Accessing the Model</w:t>
            </w:r>
            <w:r w:rsidR="54BF3DC5">
              <w:t xml:space="preserve"> -- pls correct</w:t>
            </w:r>
          </w:p>
        </w:tc>
        <w:tc>
          <w:tcPr>
            <w:tcW w:w="1546" w:type="dxa"/>
          </w:tcPr>
          <w:p w14:paraId="53CE6EB7" w14:textId="2530D499" w:rsidR="098E3C04" w:rsidRDefault="098E3C04" w:rsidP="35DCE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Website/Publication</w:t>
            </w:r>
            <w:r w:rsidR="7B43CE84">
              <w:t xml:space="preserve"> -pls add</w:t>
            </w:r>
          </w:p>
        </w:tc>
        <w:tc>
          <w:tcPr>
            <w:tcW w:w="1546" w:type="dxa"/>
          </w:tcPr>
          <w:p w14:paraId="76B0F5F9" w14:textId="78AC66A4" w:rsidR="004F707A" w:rsidRDefault="00184D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Responsible</w:t>
            </w:r>
          </w:p>
        </w:tc>
        <w:tc>
          <w:tcPr>
            <w:tcW w:w="1546" w:type="dxa"/>
          </w:tcPr>
          <w:p w14:paraId="50B5A885" w14:textId="15BC5FB9" w:rsidR="004F707A" w:rsidRDefault="004F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Senior Contact </w:t>
            </w:r>
          </w:p>
        </w:tc>
        <w:tc>
          <w:tcPr>
            <w:tcW w:w="1546" w:type="dxa"/>
          </w:tcPr>
          <w:p w14:paraId="0C7A6C6D" w14:textId="2F64BADA" w:rsidR="004F707A" w:rsidRDefault="004F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Other Contacts</w:t>
            </w:r>
          </w:p>
        </w:tc>
      </w:tr>
      <w:tr w:rsidR="004F707A" w14:paraId="1B25865D" w14:textId="77777777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5E23227F" w14:textId="6FC61732" w:rsidR="004F707A" w:rsidRDefault="004F707A" w:rsidP="00345BE0">
            <w:r>
              <w:t>MFMod</w:t>
            </w:r>
          </w:p>
        </w:tc>
        <w:tc>
          <w:tcPr>
            <w:tcW w:w="1546" w:type="dxa"/>
          </w:tcPr>
          <w:p w14:paraId="04EF58D4" w14:textId="1D74BDB8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WB Macro Model</w:t>
            </w:r>
          </w:p>
        </w:tc>
        <w:tc>
          <w:tcPr>
            <w:tcW w:w="1546" w:type="dxa"/>
          </w:tcPr>
          <w:p w14:paraId="6D2F65B3" w14:textId="5FA3AD9E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Econometrically estimated macro model</w:t>
            </w:r>
          </w:p>
        </w:tc>
        <w:tc>
          <w:tcPr>
            <w:tcW w:w="1546" w:type="dxa"/>
          </w:tcPr>
          <w:p w14:paraId="4E5D7611" w14:textId="307F2E40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Taxation, Spending</w:t>
            </w:r>
          </w:p>
        </w:tc>
        <w:tc>
          <w:tcPr>
            <w:tcW w:w="1546" w:type="dxa"/>
          </w:tcPr>
          <w:p w14:paraId="728755B2" w14:textId="3C48DCB0" w:rsidR="004F707A" w:rsidRDefault="023E2741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Open; requires training</w:t>
            </w:r>
          </w:p>
        </w:tc>
        <w:tc>
          <w:tcPr>
            <w:tcW w:w="1546" w:type="dxa"/>
          </w:tcPr>
          <w:p w14:paraId="2E755286" w14:textId="68B165D3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75EDC437" w14:textId="097FF705" w:rsidR="004F707A" w:rsidRPr="00CF72F4" w:rsidRDefault="00766289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MTI </w:t>
            </w:r>
            <w:r w:rsidR="004F707A">
              <w:t xml:space="preserve">Macro and debt (EMFMD), </w:t>
            </w:r>
          </w:p>
        </w:tc>
        <w:tc>
          <w:tcPr>
            <w:tcW w:w="1546" w:type="dxa"/>
          </w:tcPr>
          <w:p w14:paraId="23B1438A" w14:textId="392FB2DE" w:rsidR="004F707A" w:rsidRPr="00706740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72F4">
              <w:t xml:space="preserve">Andrew Burns </w:t>
            </w:r>
            <w:hyperlink r:id="rId6" w:history="1">
              <w:r w:rsidRPr="001925B4">
                <w:rPr>
                  <w:rStyle w:val="Hyperlink"/>
                </w:rPr>
                <w:t>aburns@worldbank.org</w:t>
              </w:r>
            </w:hyperlink>
            <w:r>
              <w:t xml:space="preserve"> (senior)</w:t>
            </w:r>
          </w:p>
        </w:tc>
        <w:tc>
          <w:tcPr>
            <w:tcW w:w="1546" w:type="dxa"/>
          </w:tcPr>
          <w:p w14:paraId="4CEF809B" w14:textId="4AB6BBC4" w:rsidR="004F707A" w:rsidRPr="00706740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09D8">
              <w:t xml:space="preserve">Charl Jooste </w:t>
            </w:r>
            <w:hyperlink r:id="rId7" w:history="1">
              <w:r w:rsidRPr="001925B4">
                <w:rPr>
                  <w:rStyle w:val="Hyperlink"/>
                </w:rPr>
                <w:t>cjooste@worldbank.org</w:t>
              </w:r>
            </w:hyperlink>
            <w:r>
              <w:t xml:space="preserve"> </w:t>
            </w:r>
          </w:p>
        </w:tc>
      </w:tr>
      <w:tr w:rsidR="004F707A" w14:paraId="613C4D03" w14:textId="4F9E3CD5" w:rsidTr="45AD36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263AACE1" w14:textId="11E2C31F" w:rsidR="004F707A" w:rsidRDefault="004F707A" w:rsidP="00345BE0">
            <w:r>
              <w:t>CPAT</w:t>
            </w:r>
          </w:p>
        </w:tc>
        <w:tc>
          <w:tcPr>
            <w:tcW w:w="1546" w:type="dxa"/>
          </w:tcPr>
          <w:p w14:paraId="3406FAFF" w14:textId="693AD5B0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Climate Policy Assessment Tool</w:t>
            </w:r>
          </w:p>
        </w:tc>
        <w:tc>
          <w:tcPr>
            <w:tcW w:w="1546" w:type="dxa"/>
          </w:tcPr>
          <w:p w14:paraId="0AD7D884" w14:textId="0034CC19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Simplified reduced form Co-benefits model of climate policy</w:t>
            </w:r>
          </w:p>
        </w:tc>
        <w:tc>
          <w:tcPr>
            <w:tcW w:w="1546" w:type="dxa"/>
          </w:tcPr>
          <w:p w14:paraId="1599E532" w14:textId="3B26FED1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Carbon Tax, FF subsidy reform, some power sector</w:t>
            </w:r>
          </w:p>
        </w:tc>
        <w:tc>
          <w:tcPr>
            <w:tcW w:w="1546" w:type="dxa"/>
          </w:tcPr>
          <w:p w14:paraId="50412E29" w14:textId="133605E3" w:rsidR="004F707A" w:rsidRPr="00706740" w:rsidRDefault="004F707A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martLink"/>
              </w:rPr>
            </w:pPr>
            <w:r>
              <w:t xml:space="preserve">Open to all; request via CPAT </w:t>
            </w:r>
            <w:r w:rsidR="4E815040">
              <w:t>Website</w:t>
            </w:r>
          </w:p>
        </w:tc>
        <w:tc>
          <w:tcPr>
            <w:tcW w:w="1546" w:type="dxa"/>
          </w:tcPr>
          <w:p w14:paraId="5A8A3FA1" w14:textId="6D964173" w:rsidR="5E88C1C3" w:rsidRDefault="00000000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>
              <w:r w:rsidR="5E88C1C3" w:rsidRPr="35DCEA77">
                <w:rPr>
                  <w:rStyle w:val="SmartLink"/>
                </w:rPr>
                <w:t>Website</w:t>
              </w:r>
            </w:hyperlink>
          </w:p>
        </w:tc>
        <w:tc>
          <w:tcPr>
            <w:tcW w:w="1546" w:type="dxa"/>
          </w:tcPr>
          <w:p w14:paraId="0DB5BD9C" w14:textId="7AA87BBA" w:rsidR="004F707A" w:rsidRPr="00706740" w:rsidRDefault="00766289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EFI Climate Team; MTI Fiscal (EMFTX)</w:t>
            </w:r>
            <w:r w:rsidR="00184D8E">
              <w:t xml:space="preserve"> </w:t>
            </w:r>
            <w:hyperlink r:id="rId9">
              <w:r w:rsidR="00184D8E" w:rsidRPr="7F93A276">
                <w:rPr>
                  <w:rStyle w:val="SmartLink"/>
                </w:rPr>
                <w:t>Website</w:t>
              </w:r>
            </w:hyperlink>
          </w:p>
        </w:tc>
        <w:tc>
          <w:tcPr>
            <w:tcW w:w="3092" w:type="dxa"/>
            <w:gridSpan w:val="2"/>
          </w:tcPr>
          <w:p w14:paraId="6DAE82D0" w14:textId="477FD25B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740">
              <w:t xml:space="preserve">Paulina Estela Schulz Antipa </w:t>
            </w:r>
            <w:hyperlink r:id="rId10" w:history="1">
              <w:r w:rsidRPr="0058542D">
                <w:rPr>
                  <w:rStyle w:val="Hyperlink"/>
                </w:rPr>
                <w:t>pschulzantipa@worldbank.org</w:t>
              </w:r>
            </w:hyperlink>
            <w:r>
              <w:t xml:space="preserve"> (country projects)</w:t>
            </w:r>
          </w:p>
          <w:p w14:paraId="049089CE" w14:textId="3B790164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740">
              <w:t xml:space="preserve">Alexandra Andrea Maite Campmas </w:t>
            </w:r>
            <w:hyperlink r:id="rId11" w:history="1">
              <w:r w:rsidRPr="0058542D">
                <w:rPr>
                  <w:rStyle w:val="Hyperlink"/>
                </w:rPr>
                <w:t>acampmas@worldbank.org</w:t>
              </w:r>
            </w:hyperlink>
            <w:r>
              <w:t xml:space="preserve"> (model design &amp; maintenance)</w:t>
            </w:r>
          </w:p>
        </w:tc>
      </w:tr>
      <w:tr w:rsidR="004F707A" w14:paraId="478D1F04" w14:textId="38034FD2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61636639" w14:textId="24C985E4" w:rsidR="004F707A" w:rsidRDefault="004F707A" w:rsidP="00345BE0">
            <w:r>
              <w:t>FSMT</w:t>
            </w:r>
            <w:r w:rsidR="00A94D89">
              <w:t>/FSMAT</w:t>
            </w:r>
          </w:p>
        </w:tc>
        <w:tc>
          <w:tcPr>
            <w:tcW w:w="1546" w:type="dxa"/>
          </w:tcPr>
          <w:p w14:paraId="3D557565" w14:textId="68BBFFE0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Sector Mitigation Tool</w:t>
            </w:r>
            <w:r w:rsidR="00A94D89">
              <w:t xml:space="preserve">/ </w:t>
            </w:r>
            <w:r w:rsidR="00A94D89">
              <w:t xml:space="preserve">Financial Sector Mitigation </w:t>
            </w:r>
            <w:r w:rsidR="00A94D89">
              <w:t xml:space="preserve">&amp; Adaptation </w:t>
            </w:r>
            <w:r w:rsidR="00A94D89">
              <w:t>Tool</w:t>
            </w:r>
          </w:p>
        </w:tc>
        <w:tc>
          <w:tcPr>
            <w:tcW w:w="1546" w:type="dxa"/>
          </w:tcPr>
          <w:p w14:paraId="49DFC9E8" w14:textId="60BB260E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V1: Add-on Model to CPAT</w:t>
            </w:r>
          </w:p>
          <w:p w14:paraId="3B72F35E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85719F" w14:textId="06AFD47C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V2: Macro-Financial Model </w:t>
            </w:r>
          </w:p>
        </w:tc>
        <w:tc>
          <w:tcPr>
            <w:tcW w:w="1546" w:type="dxa"/>
          </w:tcPr>
          <w:p w14:paraId="246490A5" w14:textId="6A47E741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Green Financial Sector Interventions (GFSIs) e.g., green capital </w:t>
            </w:r>
            <w:r w:rsidR="5AB86B87">
              <w:t>,</w:t>
            </w:r>
            <w:r>
              <w:t>QE</w:t>
            </w:r>
          </w:p>
        </w:tc>
        <w:tc>
          <w:tcPr>
            <w:tcW w:w="1546" w:type="dxa"/>
          </w:tcPr>
          <w:p w14:paraId="56A32935" w14:textId="33D61B58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all; request via email to Stephen / Nepo</w:t>
            </w:r>
          </w:p>
        </w:tc>
        <w:tc>
          <w:tcPr>
            <w:tcW w:w="1546" w:type="dxa"/>
          </w:tcPr>
          <w:p w14:paraId="7B24972E" w14:textId="6994F5A8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1E99E8B8" w14:textId="714AD274" w:rsidR="004F707A" w:rsidRDefault="00766289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FCI/</w:t>
            </w:r>
            <w:r w:rsidR="2B69DDE1">
              <w:t>EMFTX/</w:t>
            </w:r>
            <w:r>
              <w:t>EFICT</w:t>
            </w:r>
          </w:p>
        </w:tc>
        <w:tc>
          <w:tcPr>
            <w:tcW w:w="3092" w:type="dxa"/>
            <w:gridSpan w:val="2"/>
          </w:tcPr>
          <w:p w14:paraId="47F578BE" w14:textId="3CB8F4F3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V1: </w:t>
            </w:r>
            <w:r w:rsidRPr="00EE1950">
              <w:t xml:space="preserve">Stephen John Stretton </w:t>
            </w:r>
            <w:hyperlink r:id="rId12" w:history="1">
              <w:r w:rsidRPr="001925B4">
                <w:rPr>
                  <w:rStyle w:val="Hyperlink"/>
                </w:rPr>
                <w:t>sstretton@worldbank.org</w:t>
              </w:r>
            </w:hyperlink>
            <w:r>
              <w:t xml:space="preserve">; </w:t>
            </w:r>
            <w:r w:rsidRPr="00EE1950">
              <w:t xml:space="preserve">Nepomuk Dunz </w:t>
            </w:r>
            <w:hyperlink r:id="rId13" w:history="1">
              <w:r w:rsidRPr="001925B4">
                <w:rPr>
                  <w:rStyle w:val="Hyperlink"/>
                </w:rPr>
                <w:t>ndunz@worldbank.org</w:t>
              </w:r>
            </w:hyperlink>
          </w:p>
          <w:p w14:paraId="2F25E6E5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19F6AA" w14:textId="68C90924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V2 (in development): </w:t>
            </w:r>
            <w:r w:rsidRPr="00EE1950">
              <w:t xml:space="preserve">Etienne Espagne </w:t>
            </w:r>
            <w:hyperlink r:id="rId14" w:history="1">
              <w:r w:rsidRPr="0058542D">
                <w:rPr>
                  <w:rStyle w:val="Hyperlink"/>
                </w:rPr>
                <w:t>eespagne@worldbank.org</w:t>
              </w:r>
            </w:hyperlink>
            <w:r>
              <w:t xml:space="preserve"> </w:t>
            </w:r>
          </w:p>
        </w:tc>
      </w:tr>
      <w:tr w:rsidR="004F707A" w14:paraId="65B6346C" w14:textId="6918CD9E" w:rsidTr="45AD36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0BEBBF10" w14:textId="725AD49D" w:rsidR="004F707A" w:rsidRDefault="004F707A" w:rsidP="00345BE0">
            <w:r>
              <w:t>MINDSET</w:t>
            </w:r>
          </w:p>
        </w:tc>
        <w:tc>
          <w:tcPr>
            <w:tcW w:w="1546" w:type="dxa"/>
          </w:tcPr>
          <w:p w14:paraId="6E0D7DC9" w14:textId="7C88EF03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Multi-Regional Input-Output Model</w:t>
            </w:r>
          </w:p>
        </w:tc>
        <w:tc>
          <w:tcPr>
            <w:tcW w:w="1546" w:type="dxa"/>
          </w:tcPr>
          <w:p w14:paraId="169F71F9" w14:textId="0A75DEBD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Demand led model of price and employment effects </w:t>
            </w:r>
          </w:p>
        </w:tc>
        <w:tc>
          <w:tcPr>
            <w:tcW w:w="1546" w:type="dxa"/>
          </w:tcPr>
          <w:p w14:paraId="1E858F9D" w14:textId="6B7F31DE" w:rsidR="004F707A" w:rsidRDefault="756CCB2C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Carbon Pricing etc.</w:t>
            </w:r>
          </w:p>
          <w:p w14:paraId="7DE40AEF" w14:textId="1C1ABA7D" w:rsidR="004F707A" w:rsidRDefault="004F707A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494F2E80" w14:textId="5265CB60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Smaller projects (months)</w:t>
            </w:r>
          </w:p>
        </w:tc>
        <w:tc>
          <w:tcPr>
            <w:tcW w:w="1546" w:type="dxa"/>
          </w:tcPr>
          <w:p w14:paraId="43FBDE4F" w14:textId="50C61A3D" w:rsidR="35DCEA77" w:rsidRDefault="35DCEA77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20259C25" w14:textId="439263AF" w:rsidR="004F707A" w:rsidRPr="00D4439E" w:rsidRDefault="00766289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EFICT</w:t>
            </w:r>
          </w:p>
        </w:tc>
        <w:tc>
          <w:tcPr>
            <w:tcW w:w="1546" w:type="dxa"/>
          </w:tcPr>
          <w:p w14:paraId="30847CD8" w14:textId="7FA2B5CE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39E">
              <w:t xml:space="preserve">Ira Irina Dorband </w:t>
            </w:r>
            <w:hyperlink r:id="rId15" w:history="1">
              <w:r w:rsidRPr="0058542D">
                <w:rPr>
                  <w:rStyle w:val="Hyperlink"/>
                </w:rPr>
                <w:t>idorband@worldbank.org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5FB3A43E" w14:textId="3EC088B4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9E9">
              <w:t xml:space="preserve">Gilang Hardadi </w:t>
            </w:r>
            <w:hyperlink r:id="rId16" w:history="1">
              <w:r w:rsidRPr="001925B4">
                <w:rPr>
                  <w:rStyle w:val="Hyperlink"/>
                </w:rPr>
                <w:t>ghardadi@worldbank.org</w:t>
              </w:r>
            </w:hyperlink>
          </w:p>
          <w:p w14:paraId="77951BF5" w14:textId="5B1D507F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4B1A">
              <w:t xml:space="preserve">Mei Mei Aileen Lam </w:t>
            </w:r>
            <w:hyperlink r:id="rId17" w:history="1">
              <w:r w:rsidRPr="001925B4">
                <w:rPr>
                  <w:rStyle w:val="Hyperlink"/>
                </w:rPr>
                <w:t>mlam1@worldbank.org</w:t>
              </w:r>
            </w:hyperlink>
            <w:r>
              <w:t>;</w:t>
            </w:r>
          </w:p>
        </w:tc>
      </w:tr>
      <w:tr w:rsidR="004F707A" w14:paraId="52C876A3" w14:textId="77777777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5DA25280" w14:textId="0ABCD777" w:rsidR="004F707A" w:rsidRDefault="004F707A" w:rsidP="00345BE0">
            <w:r>
              <w:t>MANAGE</w:t>
            </w:r>
          </w:p>
        </w:tc>
        <w:tc>
          <w:tcPr>
            <w:tcW w:w="1546" w:type="dxa"/>
          </w:tcPr>
          <w:p w14:paraId="3743EB84" w14:textId="5AEDC19C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CGE model used for climate policy</w:t>
            </w:r>
          </w:p>
        </w:tc>
        <w:tc>
          <w:tcPr>
            <w:tcW w:w="1546" w:type="dxa"/>
          </w:tcPr>
          <w:p w14:paraId="43AEF9D3" w14:textId="4AE772C6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40E0">
              <w:t>Multi-sector CGE models, single country</w:t>
            </w:r>
          </w:p>
        </w:tc>
        <w:tc>
          <w:tcPr>
            <w:tcW w:w="1546" w:type="dxa"/>
          </w:tcPr>
          <w:p w14:paraId="2AB2E972" w14:textId="6B7F31DE" w:rsidR="004F707A" w:rsidRDefault="5539B005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Carbon Pricing etc.</w:t>
            </w:r>
          </w:p>
        </w:tc>
        <w:tc>
          <w:tcPr>
            <w:tcW w:w="1546" w:type="dxa"/>
          </w:tcPr>
          <w:p w14:paraId="2CB2936E" w14:textId="4F558F68" w:rsidR="004F707A" w:rsidRPr="00CF72F4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Smaller projects (months)</w:t>
            </w:r>
          </w:p>
        </w:tc>
        <w:tc>
          <w:tcPr>
            <w:tcW w:w="1546" w:type="dxa"/>
          </w:tcPr>
          <w:p w14:paraId="2704A4DC" w14:textId="5C86CFC4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1546" w:type="dxa"/>
          </w:tcPr>
          <w:p w14:paraId="23508DE1" w14:textId="61BEDB4A" w:rsidR="004F707A" w:rsidRPr="002F5F31" w:rsidRDefault="00766289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EMFMD</w:t>
            </w:r>
          </w:p>
        </w:tc>
        <w:tc>
          <w:tcPr>
            <w:tcW w:w="1546" w:type="dxa"/>
          </w:tcPr>
          <w:p w14:paraId="59CEB4B5" w14:textId="7EF54B24" w:rsidR="004F707A" w:rsidRPr="002F5F31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2F5F31">
              <w:rPr>
                <w:i/>
                <w:iCs/>
              </w:rPr>
              <w:t xml:space="preserve">Hasan Dudu </w:t>
            </w:r>
            <w:hyperlink r:id="rId18" w:history="1">
              <w:r w:rsidRPr="002F5F31">
                <w:rPr>
                  <w:rStyle w:val="Hyperlink"/>
                  <w:i/>
                  <w:iCs/>
                </w:rPr>
                <w:t>hdudu@worldbank.org</w:t>
              </w:r>
            </w:hyperlink>
            <w:r w:rsidRPr="002F5F31">
              <w:rPr>
                <w:i/>
                <w:iCs/>
              </w:rPr>
              <w:t xml:space="preserve"> </w:t>
            </w:r>
          </w:p>
        </w:tc>
        <w:tc>
          <w:tcPr>
            <w:tcW w:w="1546" w:type="dxa"/>
          </w:tcPr>
          <w:p w14:paraId="69F7641C" w14:textId="465EBB61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09D8">
              <w:t xml:space="preserve">Charl Jooste </w:t>
            </w:r>
            <w:hyperlink r:id="rId19" w:history="1">
              <w:r w:rsidRPr="001925B4">
                <w:rPr>
                  <w:rStyle w:val="Hyperlink"/>
                </w:rPr>
                <w:t>cjooste@worldbank.org</w:t>
              </w:r>
            </w:hyperlink>
          </w:p>
        </w:tc>
      </w:tr>
      <w:tr w:rsidR="004F707A" w14:paraId="2F8877A5" w14:textId="77777777" w:rsidTr="45AD365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1F1B5EFC" w14:textId="1AEFBA1E" w:rsidR="004F707A" w:rsidRDefault="004F707A" w:rsidP="00345BE0">
            <w:r>
              <w:t>ENVISAGE</w:t>
            </w:r>
          </w:p>
        </w:tc>
        <w:tc>
          <w:tcPr>
            <w:tcW w:w="1546" w:type="dxa"/>
          </w:tcPr>
          <w:p w14:paraId="7817ADBB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3F70C403" w14:textId="1D5B60F5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40E0">
              <w:t>Multi-sector CGE models, regional</w:t>
            </w:r>
          </w:p>
        </w:tc>
        <w:tc>
          <w:tcPr>
            <w:tcW w:w="1546" w:type="dxa"/>
          </w:tcPr>
          <w:p w14:paraId="49412171" w14:textId="6B7F31DE" w:rsidR="004F707A" w:rsidRDefault="38FF217C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Carbon Pricing etc.</w:t>
            </w:r>
          </w:p>
          <w:p w14:paraId="641C8247" w14:textId="14BA5C41" w:rsidR="004F707A" w:rsidRDefault="004F707A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34BEB9CE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28E92E9C" w14:textId="2CC6FA7B" w:rsidR="35DCEA77" w:rsidRDefault="35DCEA77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1667DA27" w14:textId="06CC19BE" w:rsidR="004F707A" w:rsidRPr="00CF72F4" w:rsidRDefault="1D3C8FB9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Trade GP (tbc)</w:t>
            </w:r>
          </w:p>
        </w:tc>
        <w:tc>
          <w:tcPr>
            <w:tcW w:w="1546" w:type="dxa"/>
          </w:tcPr>
          <w:p w14:paraId="13EAEFC7" w14:textId="744F0460" w:rsidR="004F707A" w:rsidRPr="00CF72F4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36FD53E6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07A" w14:paraId="503744B9" w14:textId="77777777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63839825" w14:textId="199A87DC" w:rsidR="004F707A" w:rsidRDefault="004F707A" w:rsidP="00345BE0">
            <w:r>
              <w:t>EPM</w:t>
            </w:r>
          </w:p>
        </w:tc>
        <w:tc>
          <w:tcPr>
            <w:tcW w:w="1546" w:type="dxa"/>
          </w:tcPr>
          <w:p w14:paraId="4A70A36D" w14:textId="5FA7AC26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17BC90FD">
              <w:t>lectricity</w:t>
            </w:r>
            <w:r w:rsidR="4EF1BF81">
              <w:t xml:space="preserve"> </w:t>
            </w:r>
            <w:r>
              <w:t xml:space="preserve">Planning Model </w:t>
            </w:r>
          </w:p>
        </w:tc>
        <w:tc>
          <w:tcPr>
            <w:tcW w:w="1546" w:type="dxa"/>
          </w:tcPr>
          <w:p w14:paraId="5E3A5A39" w14:textId="2A6394B9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Least cost optimization of electricity system, single country</w:t>
            </w:r>
          </w:p>
        </w:tc>
        <w:tc>
          <w:tcPr>
            <w:tcW w:w="1546" w:type="dxa"/>
          </w:tcPr>
          <w:p w14:paraId="7FA41D70" w14:textId="40933756" w:rsidR="004F707A" w:rsidRDefault="57A6EF97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Power </w:t>
            </w:r>
            <w:r w:rsidR="302D5017">
              <w:t>System Planning</w:t>
            </w:r>
          </w:p>
        </w:tc>
        <w:tc>
          <w:tcPr>
            <w:tcW w:w="1546" w:type="dxa"/>
          </w:tcPr>
          <w:p w14:paraId="560A3EA2" w14:textId="32FCE316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Medium-length projects (months)</w:t>
            </w:r>
          </w:p>
        </w:tc>
        <w:tc>
          <w:tcPr>
            <w:tcW w:w="1546" w:type="dxa"/>
          </w:tcPr>
          <w:p w14:paraId="1051041D" w14:textId="05D3FBD6" w:rsidR="2AA95A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 w:rsidR="2AA95ABB" w:rsidRPr="35DCEA77">
                <w:rPr>
                  <w:rStyle w:val="Hyperlink"/>
                </w:rPr>
                <w:t>Publication</w:t>
              </w:r>
            </w:hyperlink>
          </w:p>
          <w:p w14:paraId="51D812DD" w14:textId="7EF233BB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0EE67028" w14:textId="46130130" w:rsidR="004F707A" w:rsidRPr="00CF72F4" w:rsidRDefault="00766289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Energy GP</w:t>
            </w:r>
          </w:p>
        </w:tc>
        <w:tc>
          <w:tcPr>
            <w:tcW w:w="1546" w:type="dxa"/>
          </w:tcPr>
          <w:p w14:paraId="6211AAE3" w14:textId="08E0D1B0" w:rsidR="004F707A" w:rsidRPr="00CF72F4" w:rsidRDefault="004440E0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40E0">
              <w:t xml:space="preserve">Claire Nicolas </w:t>
            </w:r>
            <w:hyperlink r:id="rId21" w:history="1">
              <w:r w:rsidRPr="0058542D">
                <w:rPr>
                  <w:rStyle w:val="Hyperlink"/>
                </w:rPr>
                <w:t>cnicolas@worldbank.org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5AD59EBB" w14:textId="00F57C3C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07A" w14:paraId="35FEA316" w14:textId="2E5E85FC" w:rsidTr="45AD3658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1A05F7CA" w14:textId="35926F70" w:rsidR="004F707A" w:rsidRDefault="004F707A" w:rsidP="00345BE0">
            <w:r>
              <w:lastRenderedPageBreak/>
              <w:t>E3ME</w:t>
            </w:r>
          </w:p>
        </w:tc>
        <w:tc>
          <w:tcPr>
            <w:tcW w:w="1546" w:type="dxa"/>
          </w:tcPr>
          <w:p w14:paraId="71FFD114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7E04DE27" w14:textId="7ED3D3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Demand driven Macro model</w:t>
            </w:r>
          </w:p>
        </w:tc>
        <w:tc>
          <w:tcPr>
            <w:tcW w:w="1546" w:type="dxa"/>
          </w:tcPr>
          <w:p w14:paraId="770FCC30" w14:textId="6B7F31DE" w:rsidR="004F707A" w:rsidRDefault="3D544888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Carbon Pricing etc.</w:t>
            </w:r>
          </w:p>
          <w:p w14:paraId="1BCB81F8" w14:textId="171A84C4" w:rsidR="004F707A" w:rsidRDefault="004F707A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4E47E231" w14:textId="4930EEF8" w:rsidR="004F707A" w:rsidRPr="00CF72F4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Smaller projects (months)</w:t>
            </w:r>
          </w:p>
        </w:tc>
        <w:tc>
          <w:tcPr>
            <w:tcW w:w="1546" w:type="dxa"/>
          </w:tcPr>
          <w:p w14:paraId="2A15E338" w14:textId="0A7B40A4" w:rsidR="35DCEA77" w:rsidRDefault="35DCEA77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3BA6B5B7" w14:textId="5759D18E" w:rsidR="004F707A" w:rsidRPr="00CF72F4" w:rsidRDefault="00766289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MTI EAP</w:t>
            </w:r>
          </w:p>
        </w:tc>
        <w:tc>
          <w:tcPr>
            <w:tcW w:w="1546" w:type="dxa"/>
          </w:tcPr>
          <w:p w14:paraId="6945CE0C" w14:textId="7F56AFE4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72F4">
              <w:t xml:space="preserve">Hector Pollitt </w:t>
            </w:r>
            <w:hyperlink r:id="rId22" w:history="1">
              <w:r w:rsidRPr="001925B4">
                <w:rPr>
                  <w:rStyle w:val="Hyperlink"/>
                </w:rPr>
                <w:t>hpollitt@worldbank.org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7B46D14F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07A" w14:paraId="0BE438B4" w14:textId="77777777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79B297B5" w14:textId="776A86B8" w:rsidR="004F707A" w:rsidRDefault="004F707A" w:rsidP="00345BE0">
            <w:r>
              <w:t>Green Transition Navigator</w:t>
            </w:r>
          </w:p>
        </w:tc>
        <w:tc>
          <w:tcPr>
            <w:tcW w:w="1546" w:type="dxa"/>
          </w:tcPr>
          <w:p w14:paraId="5372E2E7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7977A456" w14:textId="025E5E31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Competitive Advantage in Each Country for Green Technology/Supply Chain</w:t>
            </w:r>
          </w:p>
        </w:tc>
        <w:tc>
          <w:tcPr>
            <w:tcW w:w="1546" w:type="dxa"/>
          </w:tcPr>
          <w:p w14:paraId="7DE87112" w14:textId="3ACDCCDA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Primarily about green competitiveness rather than policies</w:t>
            </w:r>
          </w:p>
        </w:tc>
        <w:tc>
          <w:tcPr>
            <w:tcW w:w="1546" w:type="dxa"/>
          </w:tcPr>
          <w:p w14:paraId="42BACFE3" w14:textId="35A785D5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Quick analysis via </w:t>
            </w:r>
          </w:p>
          <w:p w14:paraId="5946CD3A" w14:textId="711B0BFB" w:rsidR="004F707A" w:rsidRPr="002C3FD8" w:rsidRDefault="00000000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3" w:history="1">
              <w:r w:rsidR="00184D8E">
                <w:rPr>
                  <w:rStyle w:val="Hyperlink"/>
                </w:rPr>
                <w:t>website</w:t>
              </w:r>
            </w:hyperlink>
            <w:r w:rsidR="004F707A">
              <w:t xml:space="preserve"> </w:t>
            </w:r>
          </w:p>
        </w:tc>
        <w:tc>
          <w:tcPr>
            <w:tcW w:w="1546" w:type="dxa"/>
          </w:tcPr>
          <w:p w14:paraId="32336174" w14:textId="5FC51FD9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0F2D4946" w14:textId="3C852242" w:rsidR="004F707A" w:rsidRPr="00195C3A" w:rsidRDefault="00766289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Climate Change Group</w:t>
            </w:r>
          </w:p>
        </w:tc>
        <w:tc>
          <w:tcPr>
            <w:tcW w:w="1546" w:type="dxa"/>
          </w:tcPr>
          <w:p w14:paraId="0C3C167F" w14:textId="57666B40" w:rsidR="004F707A" w:rsidRPr="002C3FD8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C3A">
              <w:t xml:space="preserve">Penelope Ann Mealy </w:t>
            </w:r>
            <w:hyperlink r:id="rId24" w:history="1">
              <w:r w:rsidRPr="001925B4">
                <w:rPr>
                  <w:rStyle w:val="Hyperlink"/>
                </w:rPr>
                <w:t>pmealy@worldbank.org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7837B33E" w14:textId="77777777" w:rsidR="004F707A" w:rsidRPr="001F4B1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07A" w14:paraId="40CBB081" w14:textId="77777777" w:rsidTr="45AD36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669F15C7" w14:textId="723C53A2" w:rsidR="004F707A" w:rsidRDefault="004F707A" w:rsidP="00345BE0">
            <w:r>
              <w:t>FTT</w:t>
            </w:r>
          </w:p>
        </w:tc>
        <w:tc>
          <w:tcPr>
            <w:tcW w:w="1546" w:type="dxa"/>
          </w:tcPr>
          <w:p w14:paraId="00136A6F" w14:textId="5FD46B6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Future Technology Transformation</w:t>
            </w:r>
          </w:p>
        </w:tc>
        <w:tc>
          <w:tcPr>
            <w:tcW w:w="1546" w:type="dxa"/>
          </w:tcPr>
          <w:p w14:paraId="03E6D076" w14:textId="467B1DE9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Technology Diffusion </w:t>
            </w:r>
          </w:p>
        </w:tc>
        <w:tc>
          <w:tcPr>
            <w:tcW w:w="1546" w:type="dxa"/>
          </w:tcPr>
          <w:p w14:paraId="48D7F1D2" w14:textId="0CB1A945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Policies, Carbon Pricing, Regulations etc</w:t>
            </w:r>
          </w:p>
        </w:tc>
        <w:tc>
          <w:tcPr>
            <w:tcW w:w="1546" w:type="dxa"/>
          </w:tcPr>
          <w:p w14:paraId="47E45A2C" w14:textId="3DFE513B" w:rsidR="004F707A" w:rsidRPr="002C3FD8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development/ Smaller projects (months)</w:t>
            </w:r>
          </w:p>
        </w:tc>
        <w:tc>
          <w:tcPr>
            <w:tcW w:w="1546" w:type="dxa"/>
          </w:tcPr>
          <w:p w14:paraId="594C35D4" w14:textId="4A6EDCF9" w:rsidR="35DCEA77" w:rsidRDefault="35DCEA77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1ABF63E6" w14:textId="5D26B1F9" w:rsidR="004F707A" w:rsidRPr="002C3FD8" w:rsidRDefault="00766289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EFICT</w:t>
            </w:r>
          </w:p>
        </w:tc>
        <w:tc>
          <w:tcPr>
            <w:tcW w:w="1546" w:type="dxa"/>
          </w:tcPr>
          <w:p w14:paraId="1F64DA34" w14:textId="73764198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FD8">
              <w:t xml:space="preserve">Jean-Francois Mercure </w:t>
            </w:r>
            <w:hyperlink r:id="rId25" w:history="1">
              <w:r w:rsidRPr="001925B4">
                <w:rPr>
                  <w:rStyle w:val="Hyperlink"/>
                </w:rPr>
                <w:t>jmercure@worldbank.org</w:t>
              </w:r>
            </w:hyperlink>
            <w:r>
              <w:t>-</w:t>
            </w:r>
          </w:p>
        </w:tc>
        <w:tc>
          <w:tcPr>
            <w:tcW w:w="1546" w:type="dxa"/>
          </w:tcPr>
          <w:p w14:paraId="7B13C724" w14:textId="778AC65C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4B1A">
              <w:t xml:space="preserve">Mei Mei Aileen Lam </w:t>
            </w:r>
            <w:hyperlink r:id="rId26" w:history="1">
              <w:r w:rsidRPr="001925B4">
                <w:rPr>
                  <w:rStyle w:val="Hyperlink"/>
                </w:rPr>
                <w:t>mlam1@worldbank.org</w:t>
              </w:r>
            </w:hyperlink>
            <w:r>
              <w:t>; (MINDSET integration)</w:t>
            </w:r>
            <w:r>
              <w:br/>
            </w:r>
            <w:r w:rsidRPr="00C1079A">
              <w:t xml:space="preserve">Unnada Chewpreecha </w:t>
            </w:r>
            <w:hyperlink r:id="rId27" w:history="1">
              <w:r w:rsidRPr="0058542D">
                <w:rPr>
                  <w:rStyle w:val="Hyperlink"/>
                </w:rPr>
                <w:t>uchewpreecha@worldbank.org</w:t>
              </w:r>
            </w:hyperlink>
            <w:r>
              <w:t xml:space="preserve">  (MFMod Integration)</w:t>
            </w:r>
            <w:r>
              <w:br/>
            </w:r>
          </w:p>
        </w:tc>
      </w:tr>
      <w:tr w:rsidR="004F707A" w14:paraId="7C409650" w14:textId="77777777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09647979" w14:textId="301C43A7" w:rsidR="004F707A" w:rsidRDefault="004F707A" w:rsidP="00345BE0">
            <w:r>
              <w:t>Climate Stress Testing</w:t>
            </w:r>
          </w:p>
        </w:tc>
        <w:tc>
          <w:tcPr>
            <w:tcW w:w="1546" w:type="dxa"/>
          </w:tcPr>
          <w:p w14:paraId="6E94C52F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5C5D9F0C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0EAB7CAF" w14:textId="0480AFC6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Stress Testing</w:t>
            </w:r>
          </w:p>
        </w:tc>
        <w:tc>
          <w:tcPr>
            <w:tcW w:w="1546" w:type="dxa"/>
          </w:tcPr>
          <w:p w14:paraId="7FD23D06" w14:textId="69B4455F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Unknown</w:t>
            </w:r>
          </w:p>
        </w:tc>
        <w:tc>
          <w:tcPr>
            <w:tcW w:w="1546" w:type="dxa"/>
          </w:tcPr>
          <w:p w14:paraId="7A155A37" w14:textId="62543067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2D16DB4A" w14:textId="351C2B3A" w:rsidR="004F707A" w:rsidRPr="00CF72F4" w:rsidRDefault="00855FFC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FCI Global Practice</w:t>
            </w:r>
          </w:p>
        </w:tc>
        <w:tc>
          <w:tcPr>
            <w:tcW w:w="1546" w:type="dxa"/>
          </w:tcPr>
          <w:p w14:paraId="63DAF993" w14:textId="204C604B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72F4">
              <w:t xml:space="preserve">Martijn Gert Jan Regelink </w:t>
            </w:r>
            <w:hyperlink r:id="rId28" w:history="1">
              <w:r w:rsidRPr="0058542D">
                <w:rPr>
                  <w:rStyle w:val="Hyperlink"/>
                </w:rPr>
                <w:t>mregelink@worldbank.org</w:t>
              </w:r>
            </w:hyperlink>
          </w:p>
        </w:tc>
        <w:tc>
          <w:tcPr>
            <w:tcW w:w="1546" w:type="dxa"/>
          </w:tcPr>
          <w:p w14:paraId="62A5587D" w14:textId="5B3519E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07A" w14:paraId="19A18243" w14:textId="77777777" w:rsidTr="45AD36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54D37246" w14:textId="0608C294" w:rsidR="004F707A" w:rsidRDefault="004F707A" w:rsidP="00345BE0">
            <w:r>
              <w:t>Bayesian Macro Model</w:t>
            </w:r>
          </w:p>
        </w:tc>
        <w:tc>
          <w:tcPr>
            <w:tcW w:w="1546" w:type="dxa"/>
          </w:tcPr>
          <w:p w14:paraId="4ED3C0F8" w14:textId="44AAE8E1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Bayesian Macro Model</w:t>
            </w:r>
          </w:p>
        </w:tc>
        <w:tc>
          <w:tcPr>
            <w:tcW w:w="1546" w:type="dxa"/>
          </w:tcPr>
          <w:p w14:paraId="2C9EC642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6228957C" w14:textId="10F34DA4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Carbon Pricing and other policies</w:t>
            </w:r>
          </w:p>
        </w:tc>
        <w:tc>
          <w:tcPr>
            <w:tcW w:w="1546" w:type="dxa"/>
          </w:tcPr>
          <w:p w14:paraId="22B7F226" w14:textId="6DE9214F" w:rsidR="004F707A" w:rsidRPr="002C3FD8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Medium-length projects (months)</w:t>
            </w:r>
            <w:r w:rsidR="29155C31">
              <w:t>; single countries</w:t>
            </w:r>
          </w:p>
        </w:tc>
        <w:tc>
          <w:tcPr>
            <w:tcW w:w="1546" w:type="dxa"/>
          </w:tcPr>
          <w:p w14:paraId="72A3D2D7" w14:textId="61DCF2D0" w:rsidR="35DCEA77" w:rsidRDefault="35DCEA77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1025C3C4" w14:textId="12FDB115" w:rsidR="004F707A" w:rsidRPr="002C3FD8" w:rsidRDefault="00855FFC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EFICT</w:t>
            </w:r>
          </w:p>
        </w:tc>
        <w:tc>
          <w:tcPr>
            <w:tcW w:w="1546" w:type="dxa"/>
          </w:tcPr>
          <w:p w14:paraId="49FBA923" w14:textId="103303CF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FD8">
              <w:t xml:space="preserve">Christian Schoder </w:t>
            </w:r>
            <w:hyperlink r:id="rId29" w:history="1">
              <w:r w:rsidRPr="0058542D">
                <w:rPr>
                  <w:rStyle w:val="Hyperlink"/>
                </w:rPr>
                <w:t>cschoder@worldbank.org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56947D8E" w14:textId="3E64DBDF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FD8">
              <w:t xml:space="preserve">Remzi Baris Tercioglu </w:t>
            </w:r>
            <w:hyperlink r:id="rId30" w:history="1">
              <w:r w:rsidRPr="0058542D">
                <w:rPr>
                  <w:rStyle w:val="Hyperlink"/>
                </w:rPr>
                <w:t>rtercioglu@worldbank.org</w:t>
              </w:r>
            </w:hyperlink>
            <w:r>
              <w:t xml:space="preserve"> </w:t>
            </w:r>
          </w:p>
        </w:tc>
      </w:tr>
      <w:tr w:rsidR="004F707A" w14:paraId="1B963CDE" w14:textId="77777777" w:rsidTr="45AD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63D22021" w14:textId="1063DE84" w:rsidR="004F707A" w:rsidRDefault="004F707A" w:rsidP="00345BE0">
            <w:r>
              <w:t>Fiscal Risks Dashboard</w:t>
            </w:r>
          </w:p>
        </w:tc>
        <w:tc>
          <w:tcPr>
            <w:tcW w:w="1546" w:type="dxa"/>
          </w:tcPr>
          <w:p w14:paraId="0F2771E6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77494B36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51D73B78" w14:textId="77777777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49115751" w14:textId="09B30265" w:rsidR="004F707A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Development; Available by email</w:t>
            </w:r>
            <w:r w:rsidR="7ED74CE9">
              <w:t xml:space="preserve"> to Eric</w:t>
            </w:r>
          </w:p>
        </w:tc>
        <w:tc>
          <w:tcPr>
            <w:tcW w:w="1546" w:type="dxa"/>
          </w:tcPr>
          <w:p w14:paraId="62E1B328" w14:textId="1EDFA8D7" w:rsidR="35DCEA77" w:rsidRDefault="35DCEA77" w:rsidP="35DCE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6BFBB243" w14:textId="1AEE9640" w:rsidR="004F707A" w:rsidRPr="001820D1" w:rsidRDefault="00855FFC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EMFTX</w:t>
            </w:r>
          </w:p>
        </w:tc>
        <w:tc>
          <w:tcPr>
            <w:tcW w:w="1546" w:type="dxa"/>
          </w:tcPr>
          <w:p w14:paraId="394F8768" w14:textId="6C5AA1BD" w:rsidR="004F707A" w:rsidRPr="002C3FD8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20D1">
              <w:t xml:space="preserve">Eric Anthony Lacey </w:t>
            </w:r>
            <w:hyperlink r:id="rId31" w:history="1">
              <w:r w:rsidRPr="0058542D">
                <w:rPr>
                  <w:rStyle w:val="Hyperlink"/>
                </w:rPr>
                <w:t>elacey@worldbank.org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3B0A7779" w14:textId="77777777" w:rsidR="004F707A" w:rsidRPr="002C3FD8" w:rsidRDefault="004F707A" w:rsidP="00345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07A" w14:paraId="026AF1CF" w14:textId="77777777" w:rsidTr="45AD36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14:paraId="261A66B7" w14:textId="0E376CEB" w:rsidR="004F707A" w:rsidRDefault="004F707A" w:rsidP="00345BE0">
            <w:r>
              <w:t>Spending Dashboard</w:t>
            </w:r>
          </w:p>
        </w:tc>
        <w:tc>
          <w:tcPr>
            <w:tcW w:w="1546" w:type="dxa"/>
          </w:tcPr>
          <w:p w14:paraId="5DE333F3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704CD754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4EED9A7D" w14:textId="77777777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0C4C99AF" w14:textId="30370049" w:rsidR="004F707A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</w:t>
            </w:r>
            <w:r w:rsidR="00C43CDE">
              <w:t xml:space="preserve"> </w:t>
            </w:r>
            <w:hyperlink r:id="rId32" w:history="1">
              <w:r w:rsidR="00C43CDE">
                <w:rPr>
                  <w:rStyle w:val="Hyperlink"/>
                </w:rPr>
                <w:t>here</w:t>
              </w:r>
            </w:hyperlink>
          </w:p>
        </w:tc>
        <w:tc>
          <w:tcPr>
            <w:tcW w:w="1546" w:type="dxa"/>
          </w:tcPr>
          <w:p w14:paraId="3549CF7E" w14:textId="35CE8428" w:rsidR="35DCEA77" w:rsidRDefault="35DCEA77" w:rsidP="35DCE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46" w:type="dxa"/>
          </w:tcPr>
          <w:p w14:paraId="6FC50842" w14:textId="0C889ADA" w:rsidR="004F707A" w:rsidRPr="001820D1" w:rsidRDefault="00855FFC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EMFTX</w:t>
            </w:r>
            <w:r w:rsidR="00C43CDE">
              <w:t xml:space="preserve"> </w:t>
            </w:r>
          </w:p>
        </w:tc>
        <w:tc>
          <w:tcPr>
            <w:tcW w:w="1546" w:type="dxa"/>
          </w:tcPr>
          <w:p w14:paraId="71B0941B" w14:textId="44E712B2" w:rsidR="004F707A" w:rsidRPr="002C3FD8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0D1">
              <w:t xml:space="preserve">Eric Anthony Lacey </w:t>
            </w:r>
            <w:hyperlink r:id="rId33" w:history="1">
              <w:r w:rsidRPr="0058542D">
                <w:rPr>
                  <w:rStyle w:val="Hyperlink"/>
                </w:rPr>
                <w:t>elacey@worldbank.org</w:t>
              </w:r>
            </w:hyperlink>
            <w:r>
              <w:t xml:space="preserve"> </w:t>
            </w:r>
          </w:p>
        </w:tc>
        <w:tc>
          <w:tcPr>
            <w:tcW w:w="1546" w:type="dxa"/>
          </w:tcPr>
          <w:p w14:paraId="1E2EBF3B" w14:textId="77777777" w:rsidR="004F707A" w:rsidRPr="002C3FD8" w:rsidRDefault="004F707A" w:rsidP="00345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AF237E" w14:textId="77777777" w:rsidR="00410CE6" w:rsidRDefault="00410CE6"/>
    <w:p w14:paraId="042BAFBB" w14:textId="4314A4C0" w:rsidR="00A41564" w:rsidRDefault="00184D8E" w:rsidP="00BD3373">
      <w:pPr>
        <w:pStyle w:val="Heading1"/>
      </w:pPr>
      <w:r>
        <w:t>M</w:t>
      </w:r>
      <w:r w:rsidR="00A41564">
        <w:t xml:space="preserve">ore </w:t>
      </w:r>
      <w:r>
        <w:t>Information: Overall</w:t>
      </w:r>
      <w:r w:rsidR="00A41564">
        <w:t xml:space="preserve"> Landing Pages for Tools and Models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475"/>
        <w:gridCol w:w="8510"/>
      </w:tblGrid>
      <w:tr w:rsidR="00BD3373" w14:paraId="7B96E850" w14:textId="77777777" w:rsidTr="00F03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2C06D680" w14:textId="01E7FF07" w:rsidR="00BD3373" w:rsidRDefault="00F03A60">
            <w:r>
              <w:t>Website</w:t>
            </w:r>
          </w:p>
        </w:tc>
        <w:tc>
          <w:tcPr>
            <w:tcW w:w="6475" w:type="dxa"/>
          </w:tcPr>
          <w:p w14:paraId="1D5FB45C" w14:textId="4B8A6594" w:rsidR="00BD3373" w:rsidRDefault="00F03A60" w:rsidP="00A415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Link </w:t>
            </w:r>
          </w:p>
        </w:tc>
      </w:tr>
      <w:tr w:rsidR="00A41564" w14:paraId="3DB15DCF" w14:textId="77777777" w:rsidTr="00F03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5623CE49" w14:textId="0F745A6F" w:rsidR="00A41564" w:rsidRDefault="00BD3373">
            <w:r>
              <w:t>Knowledge Products Resource Center</w:t>
            </w:r>
          </w:p>
        </w:tc>
        <w:tc>
          <w:tcPr>
            <w:tcW w:w="6475" w:type="dxa"/>
          </w:tcPr>
          <w:p w14:paraId="6DA9AE32" w14:textId="77777777" w:rsidR="00A41564" w:rsidRDefault="00A41564" w:rsidP="00A41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AD9EC9" w14:textId="6FD82BDD" w:rsidR="00A41564" w:rsidRDefault="00000000" w:rsidP="00A41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4" w:history="1">
              <w:r w:rsidR="00BD3373" w:rsidRPr="0058542D">
                <w:rPr>
                  <w:rStyle w:val="Hyperlink"/>
                </w:rPr>
                <w:t>https://worldbankgroup.sharepoint.com/sites/KnowledgeProduct</w:t>
              </w:r>
            </w:hyperlink>
            <w:r w:rsidR="00BD3373">
              <w:t xml:space="preserve"> </w:t>
            </w:r>
          </w:p>
        </w:tc>
      </w:tr>
      <w:tr w:rsidR="00A41564" w14:paraId="6DE7930E" w14:textId="77777777" w:rsidTr="00F03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5868B167" w14:textId="43E8563E" w:rsidR="00A41564" w:rsidRDefault="00D85123">
            <w:r>
              <w:t xml:space="preserve">PER </w:t>
            </w:r>
            <w:r w:rsidR="001849C5">
              <w:t>Tools</w:t>
            </w:r>
          </w:p>
        </w:tc>
        <w:tc>
          <w:tcPr>
            <w:tcW w:w="6475" w:type="dxa"/>
          </w:tcPr>
          <w:p w14:paraId="436AA924" w14:textId="2494CD89" w:rsidR="00A415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5" w:history="1">
              <w:r w:rsidR="00A41564" w:rsidRPr="0058542D">
                <w:rPr>
                  <w:rStyle w:val="Hyperlink"/>
                </w:rPr>
                <w:t>https://worldbankgroup.sharepoint.com/sites/KnowledgeProduct/SitePages/PER-Tools.aspx</w:t>
              </w:r>
            </w:hyperlink>
            <w:r w:rsidR="00A41564">
              <w:t xml:space="preserve"> </w:t>
            </w:r>
          </w:p>
        </w:tc>
      </w:tr>
      <w:tr w:rsidR="00A41564" w14:paraId="2C646971" w14:textId="77777777" w:rsidTr="00F03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68017D24" w14:textId="2950B758" w:rsidR="00A41564" w:rsidRDefault="00D85123">
            <w:r>
              <w:lastRenderedPageBreak/>
              <w:t>MTI Tools</w:t>
            </w:r>
          </w:p>
        </w:tc>
        <w:tc>
          <w:tcPr>
            <w:tcW w:w="6475" w:type="dxa"/>
          </w:tcPr>
          <w:p w14:paraId="6256C739" w14:textId="77777777" w:rsidR="00A41564" w:rsidRDefault="00000000" w:rsidP="00A41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6" w:history="1">
              <w:r w:rsidR="00A41564" w:rsidRPr="0058542D">
                <w:rPr>
                  <w:rStyle w:val="Hyperlink"/>
                </w:rPr>
                <w:t>https://worldbankgroup.sharepoint.com/sites/wbmfm/sitepages/publishingpages/mti-toolkits-06142018-121056.aspx</w:t>
              </w:r>
            </w:hyperlink>
            <w:r w:rsidR="00A41564">
              <w:t xml:space="preserve"> </w:t>
            </w:r>
          </w:p>
          <w:p w14:paraId="1C2AAE10" w14:textId="77777777" w:rsidR="00A41564" w:rsidRDefault="00A41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5123" w14:paraId="7D0B60B0" w14:textId="77777777" w:rsidTr="00F03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4AA1F34B" w14:textId="3CB1CC2A" w:rsidR="00D85123" w:rsidRDefault="001849C5">
            <w:r>
              <w:t>CCDR Tools</w:t>
            </w:r>
          </w:p>
        </w:tc>
        <w:tc>
          <w:tcPr>
            <w:tcW w:w="6475" w:type="dxa"/>
          </w:tcPr>
          <w:p w14:paraId="41FF5FCF" w14:textId="5B670F2D" w:rsidR="00D85123" w:rsidRPr="00D85123" w:rsidRDefault="00000000" w:rsidP="00A41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7" w:history="1">
              <w:r w:rsidR="001849C5" w:rsidRPr="0058542D">
                <w:rPr>
                  <w:rStyle w:val="Hyperlink"/>
                </w:rPr>
                <w:t>https://worldbankgroup.sharepoint.com/sites/WBClimate/SitePages/PublishingPages/Tools-and-Resou-05032021-114239.aspx</w:t>
              </w:r>
            </w:hyperlink>
            <w:r w:rsidR="001849C5">
              <w:t xml:space="preserve"> </w:t>
            </w:r>
          </w:p>
        </w:tc>
      </w:tr>
      <w:tr w:rsidR="00A41564" w14:paraId="40C4F8C8" w14:textId="77777777" w:rsidTr="00F03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514997A0" w14:textId="19945149" w:rsidR="00A41564" w:rsidRDefault="00D85123">
            <w:r>
              <w:t>CC Knowledge Portal</w:t>
            </w:r>
          </w:p>
        </w:tc>
        <w:tc>
          <w:tcPr>
            <w:tcW w:w="6475" w:type="dxa"/>
          </w:tcPr>
          <w:p w14:paraId="0F4AB9C2" w14:textId="32357E5F" w:rsidR="00A41564" w:rsidRDefault="00000000" w:rsidP="00A41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8" w:history="1">
              <w:r w:rsidR="00F03A60" w:rsidRPr="0058542D">
                <w:rPr>
                  <w:rStyle w:val="Hyperlink"/>
                </w:rPr>
                <w:t>https://climateknowledgeportal.worldbank.org/</w:t>
              </w:r>
            </w:hyperlink>
            <w:r w:rsidR="00F03A60">
              <w:t xml:space="preserve"> </w:t>
            </w:r>
          </w:p>
        </w:tc>
      </w:tr>
      <w:tr w:rsidR="00184D8E" w14:paraId="60557379" w14:textId="77777777" w:rsidTr="00F03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411942F6" w14:textId="42B092CB" w:rsidR="00184D8E" w:rsidRPr="00184D8E" w:rsidRDefault="00184D8E">
            <w:pPr>
              <w:rPr>
                <w:rStyle w:val="Hyperlink"/>
                <w:b w:val="0"/>
                <w:bCs w:val="0"/>
              </w:rPr>
            </w:pPr>
            <w:r w:rsidRPr="00184D8E">
              <w:t>CPAT Website</w:t>
            </w:r>
          </w:p>
        </w:tc>
        <w:tc>
          <w:tcPr>
            <w:tcW w:w="6475" w:type="dxa"/>
          </w:tcPr>
          <w:p w14:paraId="012AC1B2" w14:textId="6AC966F6" w:rsidR="00184D8E" w:rsidRPr="00184D8E" w:rsidRDefault="00000000" w:rsidP="00A41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hyperlink r:id="rId39" w:history="1">
              <w:r w:rsidR="00184D8E" w:rsidRPr="00184D8E">
                <w:rPr>
                  <w:rStyle w:val="Hyperlink"/>
                </w:rPr>
                <w:t>Climate Policy Assessment Tool (CPAT)</w:t>
              </w:r>
            </w:hyperlink>
          </w:p>
        </w:tc>
      </w:tr>
    </w:tbl>
    <w:p w14:paraId="1C6163DF" w14:textId="77777777" w:rsidR="00A41564" w:rsidRDefault="00A41564"/>
    <w:sectPr w:rsidR="00A41564" w:rsidSect="006B2ECD">
      <w:pgSz w:w="24480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38E39" w14:textId="77777777" w:rsidR="00031460" w:rsidRDefault="00031460" w:rsidP="00410CE6">
      <w:pPr>
        <w:spacing w:after="0" w:line="240" w:lineRule="auto"/>
      </w:pPr>
      <w:r>
        <w:separator/>
      </w:r>
    </w:p>
  </w:endnote>
  <w:endnote w:type="continuationSeparator" w:id="0">
    <w:p w14:paraId="1194F6B4" w14:textId="77777777" w:rsidR="00031460" w:rsidRDefault="00031460" w:rsidP="00410CE6">
      <w:pPr>
        <w:spacing w:after="0" w:line="240" w:lineRule="auto"/>
      </w:pPr>
      <w:r>
        <w:continuationSeparator/>
      </w:r>
    </w:p>
  </w:endnote>
  <w:endnote w:type="continuationNotice" w:id="1">
    <w:p w14:paraId="2D22FECA" w14:textId="77777777" w:rsidR="00031460" w:rsidRDefault="000314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F1ACA" w14:textId="77777777" w:rsidR="00031460" w:rsidRDefault="00031460" w:rsidP="00410CE6">
      <w:pPr>
        <w:spacing w:after="0" w:line="240" w:lineRule="auto"/>
      </w:pPr>
      <w:r>
        <w:separator/>
      </w:r>
    </w:p>
  </w:footnote>
  <w:footnote w:type="continuationSeparator" w:id="0">
    <w:p w14:paraId="04704054" w14:textId="77777777" w:rsidR="00031460" w:rsidRDefault="00031460" w:rsidP="00410CE6">
      <w:pPr>
        <w:spacing w:after="0" w:line="240" w:lineRule="auto"/>
      </w:pPr>
      <w:r>
        <w:continuationSeparator/>
      </w:r>
    </w:p>
  </w:footnote>
  <w:footnote w:type="continuationNotice" w:id="1">
    <w:p w14:paraId="524C87E8" w14:textId="77777777" w:rsidR="00031460" w:rsidRDefault="0003146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2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E6"/>
    <w:rsid w:val="00020B84"/>
    <w:rsid w:val="00031460"/>
    <w:rsid w:val="00045629"/>
    <w:rsid w:val="000E3627"/>
    <w:rsid w:val="001820D1"/>
    <w:rsid w:val="001849C5"/>
    <w:rsid w:val="00184D8E"/>
    <w:rsid w:val="00195C3A"/>
    <w:rsid w:val="001F4B1A"/>
    <w:rsid w:val="002C3FD8"/>
    <w:rsid w:val="002F5F31"/>
    <w:rsid w:val="00345BE0"/>
    <w:rsid w:val="00410CE6"/>
    <w:rsid w:val="004440E0"/>
    <w:rsid w:val="004F707A"/>
    <w:rsid w:val="00546202"/>
    <w:rsid w:val="005A10C4"/>
    <w:rsid w:val="00622E57"/>
    <w:rsid w:val="00672CA9"/>
    <w:rsid w:val="006B2ECD"/>
    <w:rsid w:val="00706740"/>
    <w:rsid w:val="00755A1D"/>
    <w:rsid w:val="00766289"/>
    <w:rsid w:val="007C4D29"/>
    <w:rsid w:val="007F2C65"/>
    <w:rsid w:val="008260A6"/>
    <w:rsid w:val="00855FFC"/>
    <w:rsid w:val="008F6813"/>
    <w:rsid w:val="00912602"/>
    <w:rsid w:val="009566F8"/>
    <w:rsid w:val="00A209D8"/>
    <w:rsid w:val="00A41564"/>
    <w:rsid w:val="00A94D89"/>
    <w:rsid w:val="00AA7F9D"/>
    <w:rsid w:val="00AB441D"/>
    <w:rsid w:val="00B45C92"/>
    <w:rsid w:val="00BB5B1E"/>
    <w:rsid w:val="00BD3373"/>
    <w:rsid w:val="00C1079A"/>
    <w:rsid w:val="00C34024"/>
    <w:rsid w:val="00C43CDE"/>
    <w:rsid w:val="00CA1E67"/>
    <w:rsid w:val="00CF72F4"/>
    <w:rsid w:val="00D069E9"/>
    <w:rsid w:val="00D37CA6"/>
    <w:rsid w:val="00D4439E"/>
    <w:rsid w:val="00D5644E"/>
    <w:rsid w:val="00D85123"/>
    <w:rsid w:val="00EC5C8A"/>
    <w:rsid w:val="00EE1950"/>
    <w:rsid w:val="00F03A60"/>
    <w:rsid w:val="023E2741"/>
    <w:rsid w:val="06891238"/>
    <w:rsid w:val="098E3C04"/>
    <w:rsid w:val="0C0C7E4F"/>
    <w:rsid w:val="0EE2D2EC"/>
    <w:rsid w:val="17BC90FD"/>
    <w:rsid w:val="1A29E631"/>
    <w:rsid w:val="1C78E6B8"/>
    <w:rsid w:val="1D3C8FB9"/>
    <w:rsid w:val="20DC583C"/>
    <w:rsid w:val="28EFEA4A"/>
    <w:rsid w:val="29155C31"/>
    <w:rsid w:val="29B4DC2A"/>
    <w:rsid w:val="2AA95ABB"/>
    <w:rsid w:val="2B69DDE1"/>
    <w:rsid w:val="302D5017"/>
    <w:rsid w:val="358317A4"/>
    <w:rsid w:val="35DCEA77"/>
    <w:rsid w:val="38FF217C"/>
    <w:rsid w:val="3B9658DA"/>
    <w:rsid w:val="3CAD4A3C"/>
    <w:rsid w:val="3D544888"/>
    <w:rsid w:val="3E491A9D"/>
    <w:rsid w:val="45AD3658"/>
    <w:rsid w:val="4C9B9D6A"/>
    <w:rsid w:val="4E815040"/>
    <w:rsid w:val="4EF1BF81"/>
    <w:rsid w:val="51A4F2D2"/>
    <w:rsid w:val="54BF3DC5"/>
    <w:rsid w:val="5539B005"/>
    <w:rsid w:val="57A6EF97"/>
    <w:rsid w:val="5AB86B87"/>
    <w:rsid w:val="5C10A150"/>
    <w:rsid w:val="5E88C1C3"/>
    <w:rsid w:val="6F29C9C5"/>
    <w:rsid w:val="71533522"/>
    <w:rsid w:val="756CCB2C"/>
    <w:rsid w:val="7B43CE84"/>
    <w:rsid w:val="7ED74CE9"/>
    <w:rsid w:val="7F4723A3"/>
    <w:rsid w:val="7F93A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DA3B7"/>
  <w15:chartTrackingRefBased/>
  <w15:docId w15:val="{C99632C8-153C-4DB8-9683-D333A631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2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0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C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6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-Accent1">
    <w:name w:val="Grid Table 4 Accent 1"/>
    <w:basedOn w:val="TableNormal"/>
    <w:uiPriority w:val="49"/>
    <w:rsid w:val="009566F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F4B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B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622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2E57"/>
  </w:style>
  <w:style w:type="paragraph" w:styleId="Footer">
    <w:name w:val="footer"/>
    <w:basedOn w:val="Normal"/>
    <w:link w:val="FooterChar"/>
    <w:uiPriority w:val="99"/>
    <w:semiHidden/>
    <w:unhideWhenUsed/>
    <w:rsid w:val="00622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2E57"/>
  </w:style>
  <w:style w:type="character" w:styleId="SmartLink">
    <w:name w:val="Smart Link"/>
    <w:basedOn w:val="DefaultParagraphFont"/>
    <w:uiPriority w:val="99"/>
    <w:semiHidden/>
    <w:unhideWhenUsed/>
    <w:rsid w:val="00184D8E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ndunz@worldbank.org" TargetMode="External"/><Relationship Id="rId18" Type="http://schemas.openxmlformats.org/officeDocument/2006/relationships/hyperlink" Target="mailto:hdudu@worldbank.org" TargetMode="External"/><Relationship Id="rId26" Type="http://schemas.openxmlformats.org/officeDocument/2006/relationships/hyperlink" Target="mailto:mlam1@worldbank.org" TargetMode="External"/><Relationship Id="rId39" Type="http://schemas.openxmlformats.org/officeDocument/2006/relationships/hyperlink" Target="https://worldbankgroup.sharepoint.com/sites/cpat" TargetMode="External"/><Relationship Id="rId21" Type="http://schemas.openxmlformats.org/officeDocument/2006/relationships/hyperlink" Target="mailto:cnicolas@worldbank.org" TargetMode="External"/><Relationship Id="rId34" Type="http://schemas.openxmlformats.org/officeDocument/2006/relationships/hyperlink" Target="https://worldbankgroup.sharepoint.com/sites/KnowledgeProduct" TargetMode="External"/><Relationship Id="rId7" Type="http://schemas.openxmlformats.org/officeDocument/2006/relationships/hyperlink" Target="mailto:cjooste@worldbank.org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ghardadi@worldbank.org" TargetMode="External"/><Relationship Id="rId20" Type="http://schemas.openxmlformats.org/officeDocument/2006/relationships/hyperlink" Target="https://openknowledge.worldbank.org/entities/publication/b951ab0a-2c0d-5d9e-9023-b6993d59bf31" TargetMode="External"/><Relationship Id="rId29" Type="http://schemas.openxmlformats.org/officeDocument/2006/relationships/hyperlink" Target="mailto:cschoder@worldbank.org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burns@worldbank.org" TargetMode="External"/><Relationship Id="rId11" Type="http://schemas.openxmlformats.org/officeDocument/2006/relationships/hyperlink" Target="mailto:acampmas@worldbank.org" TargetMode="External"/><Relationship Id="rId24" Type="http://schemas.openxmlformats.org/officeDocument/2006/relationships/hyperlink" Target="mailto:pmealy@worldbank.org" TargetMode="External"/><Relationship Id="rId32" Type="http://schemas.openxmlformats.org/officeDocument/2006/relationships/hyperlink" Target="https://worldbankgroup.sharepoint.com/sites/KnowledgeProduct/Shared%20Documents/PER/Expenditure%20dashboard.xlsx" TargetMode="External"/><Relationship Id="rId37" Type="http://schemas.openxmlformats.org/officeDocument/2006/relationships/hyperlink" Target="https://worldbankgroup.sharepoint.com/sites/WBClimate/SitePages/PublishingPages/Tools-and-Resou-05032021-114239.aspx" TargetMode="Externa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mailto:idorband@worldbank.org" TargetMode="External"/><Relationship Id="rId23" Type="http://schemas.openxmlformats.org/officeDocument/2006/relationships/hyperlink" Target="https://green-transition-navigator.org/" TargetMode="External"/><Relationship Id="rId28" Type="http://schemas.openxmlformats.org/officeDocument/2006/relationships/hyperlink" Target="mailto:mregelink@worldbank.org" TargetMode="External"/><Relationship Id="rId36" Type="http://schemas.openxmlformats.org/officeDocument/2006/relationships/hyperlink" Target="https://worldbankgroup.sharepoint.com/sites/wbmfm/sitepages/publishingpages/mti-toolkits-06142018-121056.aspx" TargetMode="External"/><Relationship Id="rId10" Type="http://schemas.openxmlformats.org/officeDocument/2006/relationships/hyperlink" Target="mailto:pschulzantipa@worldbank.org" TargetMode="External"/><Relationship Id="rId19" Type="http://schemas.openxmlformats.org/officeDocument/2006/relationships/hyperlink" Target="mailto:cjooste@worldbank.org" TargetMode="External"/><Relationship Id="rId31" Type="http://schemas.openxmlformats.org/officeDocument/2006/relationships/hyperlink" Target="mailto:elacey@worldbank.or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orldbankgroup.sharepoint.com/sites/cpat" TargetMode="External"/><Relationship Id="rId14" Type="http://schemas.openxmlformats.org/officeDocument/2006/relationships/hyperlink" Target="mailto:eespagne@worldbank.org" TargetMode="External"/><Relationship Id="rId22" Type="http://schemas.openxmlformats.org/officeDocument/2006/relationships/hyperlink" Target="mailto:hpollitt@worldbank.org" TargetMode="External"/><Relationship Id="rId27" Type="http://schemas.openxmlformats.org/officeDocument/2006/relationships/hyperlink" Target="mailto:uchewpreecha@worldbank.org" TargetMode="External"/><Relationship Id="rId30" Type="http://schemas.openxmlformats.org/officeDocument/2006/relationships/hyperlink" Target="mailto:rtercioglu@worldbank.org" TargetMode="External"/><Relationship Id="rId35" Type="http://schemas.openxmlformats.org/officeDocument/2006/relationships/hyperlink" Target="https://worldbankgroup.sharepoint.com/sites/KnowledgeProduct/SitePages/PER-Tools.aspx" TargetMode="External"/><Relationship Id="rId8" Type="http://schemas.openxmlformats.org/officeDocument/2006/relationships/hyperlink" Target="https://worldbankgroup.sharepoint.com/sites/cpat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sstretton@worldbank.org" TargetMode="External"/><Relationship Id="rId17" Type="http://schemas.openxmlformats.org/officeDocument/2006/relationships/hyperlink" Target="mailto:mlam1@worldbank.org" TargetMode="External"/><Relationship Id="rId25" Type="http://schemas.openxmlformats.org/officeDocument/2006/relationships/hyperlink" Target="mailto:jmercure@worldbank.org" TargetMode="External"/><Relationship Id="rId33" Type="http://schemas.openxmlformats.org/officeDocument/2006/relationships/hyperlink" Target="mailto:elacey@worldbank.org" TargetMode="External"/><Relationship Id="rId38" Type="http://schemas.openxmlformats.org/officeDocument/2006/relationships/hyperlink" Target="https://climateknowledgeportal.worldban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917</Words>
  <Characters>5228</Characters>
  <Application>Microsoft Office Word</Application>
  <DocSecurity>0</DocSecurity>
  <Lines>43</Lines>
  <Paragraphs>12</Paragraphs>
  <ScaleCrop>false</ScaleCrop>
  <Company>WBG</Company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48</cp:revision>
  <dcterms:created xsi:type="dcterms:W3CDTF">2023-03-29T19:56:00Z</dcterms:created>
  <dcterms:modified xsi:type="dcterms:W3CDTF">2024-07-05T15:03:00Z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2ed2fc8f-735b-4a18-b6c5-44c33022bff3</vt:lpwstr>
  </property>
</Properties>
</file>