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7250581" w:rsidP="764EEA85" w:rsidRDefault="37250581" w14:paraId="754CC48D" w14:textId="609D13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7250581">
        <w:rPr/>
        <w:t xml:space="preserve">The purpose of this project is to develop a tool that provides a unified framework for analyzing excise taxes, including tax diagnostics, the market failures they address, and potential reform pathways. Given their </w:t>
      </w:r>
      <w:r w:rsidR="37250581">
        <w:rPr/>
        <w:t>corrective</w:t>
      </w:r>
      <w:r w:rsidR="37250581">
        <w:rPr/>
        <w:t xml:space="preserve"> role, excise taxes can reduce economic distortions, improve price signals, expand fiscal space, and generate </w:t>
      </w:r>
      <w:r w:rsidR="37250581">
        <w:rPr/>
        <w:t>additional</w:t>
      </w:r>
      <w:r w:rsidR="37250581">
        <w:rPr/>
        <w:t xml:space="preserve"> public revenue. By bringing different excise taxes into a single analytical framework, the tool will help estimate </w:t>
      </w:r>
      <w:r w:rsidR="470726C0">
        <w:rPr/>
        <w:t xml:space="preserve">country economists </w:t>
      </w:r>
      <w:r w:rsidR="37250581">
        <w:rPr/>
        <w:t xml:space="preserve">both current revenue performance and the </w:t>
      </w:r>
      <w:r w:rsidR="37250581">
        <w:rPr/>
        <w:t>additional</w:t>
      </w:r>
      <w:r w:rsidR="37250581">
        <w:rPr/>
        <w:t xml:space="preserve"> revenue potential associated with improved tax design</w:t>
      </w:r>
      <w:r w:rsidR="063B8E4F">
        <w:rPr/>
        <w:t xml:space="preserve">, </w:t>
      </w:r>
      <w:r w:rsidR="063B8E4F">
        <w:rPr/>
        <w:t>in order to</w:t>
      </w:r>
      <w:r w:rsidR="063B8E4F">
        <w:rPr/>
        <w:t xml:space="preserve"> support excise tax reforms. </w:t>
      </w:r>
    </w:p>
    <w:sectPr w:rsidR="001E02DA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47E5" w:rsidP="000602B6" w:rsidRDefault="00C947E5" w14:paraId="03981F86" w14:textId="77777777">
      <w:pPr>
        <w:spacing w:after="0" w:line="240" w:lineRule="auto"/>
      </w:pPr>
      <w:r>
        <w:separator/>
      </w:r>
    </w:p>
  </w:endnote>
  <w:endnote w:type="continuationSeparator" w:id="0">
    <w:p w:rsidR="00C947E5" w:rsidP="000602B6" w:rsidRDefault="00C947E5" w14:paraId="1324B0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02B6" w:rsidRDefault="000602B6" w14:paraId="01ADF8B1" w14:textId="3A9DE9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051497" wp14:editId="292A333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2136923525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02B6" w:rsidR="000602B6" w:rsidP="000602B6" w:rsidRDefault="000602B6" w14:paraId="5C346649" w14:textId="6144D84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2B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051497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0602B6" w:rsidR="000602B6" w:rsidP="000602B6" w:rsidRDefault="000602B6" w14:paraId="5C346649" w14:textId="6144D84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2B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02B6" w:rsidRDefault="000602B6" w14:paraId="14A43011" w14:textId="261505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751E71" wp14:editId="764ACD1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2086751412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02B6" w:rsidR="000602B6" w:rsidP="000602B6" w:rsidRDefault="000602B6" w14:paraId="324AA408" w14:textId="7483907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2B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751E71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0602B6" w:rsidR="000602B6" w:rsidP="000602B6" w:rsidRDefault="000602B6" w14:paraId="324AA408" w14:textId="7483907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2B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02B6" w:rsidRDefault="000602B6" w14:paraId="3B473A22" w14:textId="173692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8D63EC" wp14:editId="2763F1C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313341777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02B6" w:rsidR="000602B6" w:rsidP="000602B6" w:rsidRDefault="000602B6" w14:paraId="3A2B962F" w14:textId="352D56B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602B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38D63EC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0602B6" w:rsidR="000602B6" w:rsidP="000602B6" w:rsidRDefault="000602B6" w14:paraId="3A2B962F" w14:textId="352D56B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602B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47E5" w:rsidP="000602B6" w:rsidRDefault="00C947E5" w14:paraId="627CEA4A" w14:textId="77777777">
      <w:pPr>
        <w:spacing w:after="0" w:line="240" w:lineRule="auto"/>
      </w:pPr>
      <w:r>
        <w:separator/>
      </w:r>
    </w:p>
  </w:footnote>
  <w:footnote w:type="continuationSeparator" w:id="0">
    <w:p w:rsidR="00C947E5" w:rsidP="000602B6" w:rsidRDefault="00C947E5" w14:paraId="25E2B74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771FFA"/>
    <w:rsid w:val="000602B6"/>
    <w:rsid w:val="001E02DA"/>
    <w:rsid w:val="00C947E5"/>
    <w:rsid w:val="00F433D0"/>
    <w:rsid w:val="04039E33"/>
    <w:rsid w:val="04CA106C"/>
    <w:rsid w:val="063B8E4F"/>
    <w:rsid w:val="07771FFA"/>
    <w:rsid w:val="0DEB1B32"/>
    <w:rsid w:val="1989CB23"/>
    <w:rsid w:val="206BE477"/>
    <w:rsid w:val="2376CAB1"/>
    <w:rsid w:val="23FB3434"/>
    <w:rsid w:val="37250581"/>
    <w:rsid w:val="470726C0"/>
    <w:rsid w:val="4E4CBA4E"/>
    <w:rsid w:val="6DE4A935"/>
    <w:rsid w:val="764EEA85"/>
    <w:rsid w:val="7F0CD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60DF"/>
  <w15:chartTrackingRefBased/>
  <w15:docId w15:val="{85B5F403-6875-4650-8C96-63AD34BE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602B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0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Norman Danilo Maldonado Vargas</dc:creator>
  <keywords/>
  <dc:description/>
  <lastModifiedBy>Norman Danilo Maldonado Vargas</lastModifiedBy>
  <revision>2</revision>
  <dcterms:created xsi:type="dcterms:W3CDTF">2026-05-21T18:11:00.0000000Z</dcterms:created>
  <dcterms:modified xsi:type="dcterms:W3CDTF">2026-05-21T18:19:33.3799040Z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4e480151,7f5edd85,7c614cb4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2026-05-21T18:11:15Z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82295905-87c6-42da-a1c5-b38e0f88d97d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