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Manifesto for a New American Republic</w:t>
      </w:r>
    </w:p>
    <w:bookmarkStart w:id="10" w:name="httpswww.newamericanrepublic2025.com"/>
    <w:p>
      <w:pPr>
        <w:pStyle w:val="Heading3"/>
      </w:pPr>
      <w:hyperlink r:id="rId9">
        <w:r>
          <w:rPr>
            <w:rStyle w:val="Hyperlink"/>
            <w:i/>
            <w:iCs/>
          </w:rPr>
          <w:t xml:space="preserve">https://www.newamericanrepublic2025.com/</w:t>
        </w:r>
      </w:hyperlink>
    </w:p>
    <w:p>
      <w:pPr>
        <w:pStyle w:val="FirstParagraph"/>
      </w:pPr>
      <w:r>
        <w:rPr>
          <w:i/>
          <w:iCs/>
        </w:rPr>
        <w:t xml:space="preserve">“…that this nation, under God, shall have a new birth of freedom—and that government of the people, by the people, for the people, shall not perish from the earth.”</w:t>
      </w:r>
      <w:r>
        <w:t xml:space="preserve"> </w:t>
      </w:r>
      <w:r>
        <w:t xml:space="preserve">–</w:t>
      </w:r>
      <w:r>
        <w:t xml:space="preserve"> </w:t>
      </w:r>
      <w:r>
        <w:rPr>
          <w:b/>
          <w:bCs/>
        </w:rPr>
        <w:t xml:space="preserve">Abraham Lincoln</w:t>
      </w:r>
    </w:p>
    <w:p>
      <w:pPr>
        <w:pStyle w:val="BodyText"/>
      </w:pPr>
      <w:r>
        <w:rPr>
          <w:b/>
          <w:bCs/>
        </w:rPr>
        <w:t xml:space="preserve">America stands at a crossroads. Unelected elites have staged a coup, seizing control of our government. The Constitution must first be defended, then reformed, to restore democracy and make America a global leader for peace. This manifesto is a call for leadership in this urgent crisis. The goal is to build a pyramid movement —like a growing tree with deep roots—with representatives in all 50 states. Together, we will defend the Constitution and reform it to create an America that truly serves its people.</w:t>
      </w:r>
    </w:p>
    <w:bookmarkEnd w:id="10"/>
    <w:bookmarkStart w:id="11" w:name="Xdd5d5e37106bb954a870d8885b91d744b7f4f59"/>
    <w:p>
      <w:pPr>
        <w:pStyle w:val="Heading3"/>
      </w:pPr>
      <w:r>
        <w:t xml:space="preserve">First, Defend the American Order—Then, Reform It</w:t>
      </w:r>
    </w:p>
    <w:p>
      <w:pPr>
        <w:numPr>
          <w:ilvl w:val="0"/>
          <w:numId w:val="1001"/>
        </w:numPr>
      </w:pPr>
      <w:r>
        <w:rPr>
          <w:b/>
          <w:bCs/>
        </w:rPr>
        <w:t xml:space="preserve">Defend the Constitution and the Rule of Law</w:t>
      </w:r>
      <w:r>
        <w:t xml:space="preserve">: No billionaire, corporation, or rogue actor can override American democracy. All officials remain in place until courts rule. The Constitution—not wealth or force—must govern.</w:t>
      </w:r>
    </w:p>
    <w:p>
      <w:pPr>
        <w:numPr>
          <w:ilvl w:val="0"/>
          <w:numId w:val="1001"/>
        </w:numPr>
      </w:pPr>
      <w:r>
        <w:rPr>
          <w:b/>
          <w:bCs/>
        </w:rPr>
        <w:t xml:space="preserve">Secure Free and Fair Elections</w:t>
      </w:r>
      <w:r>
        <w:t xml:space="preserve">: Ban hackable election machines, ensure fair electoral districts, and uphold free speech. Establish citizen-expert assemblies and commissions to investigate disputed or covered-up events like the origin of Covid-19.</w:t>
      </w:r>
    </w:p>
    <w:p>
      <w:pPr>
        <w:numPr>
          <w:ilvl w:val="0"/>
          <w:numId w:val="1001"/>
        </w:numPr>
      </w:pPr>
      <w:r>
        <w:rPr>
          <w:b/>
          <w:bCs/>
        </w:rPr>
        <w:t xml:space="preserve">Break the Grip of Oligarchy</w:t>
      </w:r>
      <w:r>
        <w:t xml:space="preserve">: Ban corporate donations and strictly limit personal ones, including to PACs. Raise taxes on millionaires, billionaires, and unearned income to protect the U.S. fiscal position.</w:t>
      </w:r>
    </w:p>
    <w:p>
      <w:pPr>
        <w:numPr>
          <w:ilvl w:val="0"/>
          <w:numId w:val="1001"/>
        </w:numPr>
      </w:pPr>
      <w:r>
        <w:rPr>
          <w:b/>
          <w:bCs/>
        </w:rPr>
        <w:t xml:space="preserve">Rebuild America’s Heartland</w:t>
      </w:r>
      <w:r>
        <w:t xml:space="preserve">: Simplify the tax code and add taxes on land and property speculation and tech companies, while easing burdens on small businesses and family enterprises. Invest in infrastructure and green industries to revitalize struggling rural and industrial regions.</w:t>
      </w:r>
    </w:p>
    <w:p>
      <w:pPr>
        <w:numPr>
          <w:ilvl w:val="0"/>
          <w:numId w:val="1001"/>
        </w:numPr>
      </w:pPr>
      <w:r>
        <w:rPr>
          <w:b/>
          <w:bCs/>
        </w:rPr>
        <w:t xml:space="preserve">100% Clean Energy by 2035</w:t>
      </w:r>
      <w:r>
        <w:t xml:space="preserve">: Mobilize America’s industrial, financial, military, and human power to transition to a fully clean energy economy. Massive investment in renewables and modular nuclear electricity to power transport, heating, and industry. Export these innovations worldwide.</w:t>
      </w:r>
    </w:p>
    <w:p>
      <w:pPr>
        <w:numPr>
          <w:ilvl w:val="0"/>
          <w:numId w:val="1001"/>
        </w:numPr>
      </w:pPr>
      <w:r>
        <w:rPr>
          <w:b/>
          <w:bCs/>
        </w:rPr>
        <w:t xml:space="preserve">Defend Against AI and Existential Risks</w:t>
      </w:r>
      <w:r>
        <w:t xml:space="preserve">: Establish an international action plan, with ongoing U.S.-China</w:t>
      </w:r>
      <w:r>
        <w:t xml:space="preserve"> </w:t>
      </w:r>
      <w:r>
        <w:t xml:space="preserve">‘G2’</w:t>
      </w:r>
      <w:r>
        <w:t xml:space="preserve"> </w:t>
      </w:r>
      <w:r>
        <w:t xml:space="preserve">security discussions, to manage artificial intelligence risks and prevent threats beyond human control.</w:t>
      </w:r>
    </w:p>
    <w:p>
      <w:pPr>
        <w:numPr>
          <w:ilvl w:val="0"/>
          <w:numId w:val="1001"/>
        </w:numPr>
      </w:pPr>
      <w:r>
        <w:rPr>
          <w:b/>
          <w:bCs/>
        </w:rPr>
        <w:t xml:space="preserve">Hold Politicians Accountable</w:t>
      </w:r>
      <w:r>
        <w:t xml:space="preserve">: Create an independent rating system for all elected officials to assess corruption risks—just as financial agencies rate credit. No more unaccountable elites with side payments from companies.</w:t>
      </w:r>
    </w:p>
    <w:p>
      <w:pPr>
        <w:numPr>
          <w:ilvl w:val="0"/>
          <w:numId w:val="1001"/>
        </w:numPr>
      </w:pPr>
      <w:r>
        <w:rPr>
          <w:b/>
          <w:bCs/>
        </w:rPr>
        <w:t xml:space="preserve">Secure a Just and Stable Peace</w:t>
      </w:r>
      <w:r>
        <w:t xml:space="preserve">: Pursue peace in Ukraine, Palestine, and other conflict zones, prioritizing American security and global stability. Maintain an informal</w:t>
      </w:r>
      <w:r>
        <w:t xml:space="preserve"> </w:t>
      </w:r>
      <w:r>
        <w:t xml:space="preserve">‘G2’</w:t>
      </w:r>
      <w:r>
        <w:t xml:space="preserve"> </w:t>
      </w:r>
      <w:r>
        <w:t xml:space="preserve">with China to navigate major security challenges, including AI and military conflicts.</w:t>
      </w:r>
    </w:p>
    <w:p>
      <w:pPr>
        <w:numPr>
          <w:ilvl w:val="0"/>
          <w:numId w:val="1001"/>
        </w:numPr>
      </w:pPr>
      <w:r>
        <w:rPr>
          <w:b/>
          <w:bCs/>
        </w:rPr>
        <w:t xml:space="preserve">Protect American Identity and Community</w:t>
      </w:r>
      <w:r>
        <w:t xml:space="preserve">: Celebrate America’s culture, from the small towns of North Dakota to the community gardens of Washington, D.C. Secure the borders while upholding human rights.</w:t>
      </w:r>
    </w:p>
    <w:p>
      <w:pPr>
        <w:numPr>
          <w:ilvl w:val="0"/>
          <w:numId w:val="1001"/>
        </w:numPr>
      </w:pPr>
      <w:r>
        <w:rPr>
          <w:b/>
          <w:bCs/>
        </w:rPr>
        <w:t xml:space="preserve">A Constitutional Convention for the People</w:t>
      </w:r>
      <w:r>
        <w:t xml:space="preserve">: Convene a citizen and expert assembly to propose constitutional amendments that protect the rule of law, safeguard expertise in government, end presidential pardon abuses, and ensure the government serves the people—not oligarchs or tyrants.</w:t>
      </w:r>
    </w:p>
    <w:bookmarkEnd w:id="11"/>
    <w:bookmarkStart w:id="12" w:name="the-path-forward"/>
    <w:p>
      <w:pPr>
        <w:pStyle w:val="Heading3"/>
      </w:pPr>
      <w:r>
        <w:t xml:space="preserve">The Path Forward</w:t>
      </w:r>
    </w:p>
    <w:p>
      <w:pPr>
        <w:pStyle w:val="FirstParagraph"/>
      </w:pPr>
      <w:r>
        <w:t xml:space="preserve">America stands at a crossroads. First, we must defend the American order—our Constitution, our democracy, our sovereignty. Then, we must reform it to build a stronger, freer, and more just nation. This is the foundation of a</w:t>
      </w:r>
      <w:r>
        <w:t xml:space="preserve"> </w:t>
      </w:r>
      <w:r>
        <w:rPr>
          <w:b/>
          <w:bCs/>
        </w:rPr>
        <w:t xml:space="preserve">New American Republic.</w:t>
      </w:r>
    </w:p>
    <w:p>
      <w:pPr>
        <w:pStyle w:val="BodyText"/>
      </w:pPr>
      <w:r>
        <w:t xml:space="preserve">(Shorter version):</w:t>
      </w:r>
    </w:p>
    <w:bookmarkEnd w:id="12"/>
    <w:bookmarkStart w:id="13" w:name="a-new-american-republic"/>
    <w:p>
      <w:pPr>
        <w:pStyle w:val="Heading3"/>
      </w:pPr>
      <w:r>
        <w:t xml:space="preserve">A New American Republic</w:t>
      </w:r>
    </w:p>
    <w:p>
      <w:pPr>
        <w:pStyle w:val="FirstParagraph"/>
      </w:pPr>
      <w:r>
        <w:rPr>
          <w:i/>
          <w:iCs/>
        </w:rPr>
        <w:t xml:space="preserve">“…that this nation, under God, shall have a new birth of freedom—and that government of the people, by the people, for the people, shall not perish from the earth.”</w:t>
      </w:r>
      <w:r>
        <w:t xml:space="preserve"> </w:t>
      </w:r>
      <w:r>
        <w:t xml:space="preserve">–</w:t>
      </w:r>
      <w:r>
        <w:t xml:space="preserve"> </w:t>
      </w:r>
      <w:r>
        <w:rPr>
          <w:b/>
          <w:bCs/>
        </w:rPr>
        <w:t xml:space="preserve">Abraham Lincoln</w:t>
      </w:r>
    </w:p>
    <w:p>
      <w:pPr>
        <w:numPr>
          <w:ilvl w:val="0"/>
          <w:numId w:val="1002"/>
        </w:numPr>
      </w:pPr>
      <w:r>
        <w:rPr>
          <w:b/>
          <w:bCs/>
        </w:rPr>
        <w:t xml:space="preserve">Defend the Constitution</w:t>
      </w:r>
      <w:r>
        <w:t xml:space="preserve"> </w:t>
      </w:r>
      <w:r>
        <w:t xml:space="preserve">– No rule by billionaires or rogue actors.</w:t>
      </w:r>
    </w:p>
    <w:p>
      <w:pPr>
        <w:numPr>
          <w:ilvl w:val="0"/>
          <w:numId w:val="1002"/>
        </w:numPr>
      </w:pPr>
      <w:r>
        <w:rPr>
          <w:b/>
          <w:bCs/>
        </w:rPr>
        <w:t xml:space="preserve">Secure Elections</w:t>
      </w:r>
      <w:r>
        <w:t xml:space="preserve"> </w:t>
      </w:r>
      <w:r>
        <w:t xml:space="preserve">– No hackable machines, fair districts, free speech.</w:t>
      </w:r>
    </w:p>
    <w:p>
      <w:pPr>
        <w:numPr>
          <w:ilvl w:val="0"/>
          <w:numId w:val="1002"/>
        </w:numPr>
      </w:pPr>
      <w:r>
        <w:rPr>
          <w:b/>
          <w:bCs/>
        </w:rPr>
        <w:t xml:space="preserve">End Oligarchy</w:t>
      </w:r>
      <w:r>
        <w:t xml:space="preserve"> </w:t>
      </w:r>
      <w:r>
        <w:t xml:space="preserve">– Ban corporate political donations, tax the ultra-rich.</w:t>
      </w:r>
    </w:p>
    <w:p>
      <w:pPr>
        <w:numPr>
          <w:ilvl w:val="0"/>
          <w:numId w:val="1002"/>
        </w:numPr>
      </w:pPr>
      <w:r>
        <w:rPr>
          <w:b/>
          <w:bCs/>
        </w:rPr>
        <w:t xml:space="preserve">Rebuild America’s Heartlands</w:t>
      </w:r>
      <w:r>
        <w:t xml:space="preserve"> </w:t>
      </w:r>
      <w:r>
        <w:t xml:space="preserve">– Invest in infrastructure, green industry, and reform taxes.</w:t>
      </w:r>
    </w:p>
    <w:p>
      <w:pPr>
        <w:numPr>
          <w:ilvl w:val="0"/>
          <w:numId w:val="1002"/>
        </w:numPr>
      </w:pPr>
      <w:r>
        <w:rPr>
          <w:b/>
          <w:bCs/>
        </w:rPr>
        <w:t xml:space="preserve">100% Clean Energy by 2035</w:t>
      </w:r>
      <w:r>
        <w:t xml:space="preserve"> </w:t>
      </w:r>
      <w:r>
        <w:t xml:space="preserve">– Renewables and modular nuclear powering transport, heating, and industry.</w:t>
      </w:r>
    </w:p>
    <w:p>
      <w:pPr>
        <w:numPr>
          <w:ilvl w:val="0"/>
          <w:numId w:val="1002"/>
        </w:numPr>
      </w:pPr>
      <w:r>
        <w:rPr>
          <w:b/>
          <w:bCs/>
        </w:rPr>
        <w:t xml:space="preserve">AI &amp; Security</w:t>
      </w:r>
      <w:r>
        <w:t xml:space="preserve"> </w:t>
      </w:r>
      <w:r>
        <w:t xml:space="preserve">– U.S.-China ‘G2’ to prevent existential threats.</w:t>
      </w:r>
    </w:p>
    <w:p>
      <w:pPr>
        <w:numPr>
          <w:ilvl w:val="0"/>
          <w:numId w:val="1002"/>
        </w:numPr>
      </w:pPr>
      <w:r>
        <w:rPr>
          <w:b/>
          <w:bCs/>
        </w:rPr>
        <w:t xml:space="preserve">Rate Politicians</w:t>
      </w:r>
      <w:r>
        <w:t xml:space="preserve"> </w:t>
      </w:r>
      <w:r>
        <w:t xml:space="preserve">– Independent corruption risk ratings.</w:t>
      </w:r>
    </w:p>
    <w:p>
      <w:pPr>
        <w:numPr>
          <w:ilvl w:val="0"/>
          <w:numId w:val="1002"/>
        </w:numPr>
      </w:pPr>
      <w:r>
        <w:rPr>
          <w:b/>
          <w:bCs/>
        </w:rPr>
        <w:t xml:space="preserve">Just Global Peace</w:t>
      </w:r>
      <w:r>
        <w:t xml:space="preserve"> </w:t>
      </w:r>
      <w:r>
        <w:t xml:space="preserve">– Peace in Ukraine, Palestine, and beyond.</w:t>
      </w:r>
    </w:p>
    <w:p>
      <w:pPr>
        <w:numPr>
          <w:ilvl w:val="0"/>
          <w:numId w:val="1002"/>
        </w:numPr>
      </w:pPr>
      <w:r>
        <w:rPr>
          <w:b/>
          <w:bCs/>
        </w:rPr>
        <w:t xml:space="preserve">American Identity</w:t>
      </w:r>
      <w:r>
        <w:t xml:space="preserve"> </w:t>
      </w:r>
      <w:r>
        <w:t xml:space="preserve">– Secure borders, human rights, local culture.</w:t>
      </w:r>
    </w:p>
    <w:p>
      <w:pPr>
        <w:numPr>
          <w:ilvl w:val="0"/>
          <w:numId w:val="1002"/>
        </w:numPr>
      </w:pPr>
      <w:r>
        <w:rPr>
          <w:b/>
          <w:bCs/>
        </w:rPr>
        <w:t xml:space="preserve">A New Constitution</w:t>
      </w:r>
      <w:r>
        <w:t xml:space="preserve"> </w:t>
      </w:r>
      <w:r>
        <w:t xml:space="preserve">– Citizen-led reforms to protect democracy.</w:t>
      </w:r>
    </w:p>
    <w:p>
      <w:pPr>
        <w:pStyle w:val="FirstParagraph"/>
      </w:pPr>
      <w:r>
        <w:rPr>
          <w:b/>
          <w:bCs/>
        </w:rPr>
        <w:t xml:space="preserve">First, defend America. Then, reform it. A New Republic.</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newamericanrepublic2025.com/" TargetMode="External" /></Relationships>
</file>

<file path=word/_rels/footnotes.xml.rels><?xml version="1.0" encoding="UTF-8"?><Relationships xmlns="http://schemas.openxmlformats.org/package/2006/relationships"><Relationship Type="http://schemas.openxmlformats.org/officeDocument/2006/relationships/hyperlink" Id="rId9" Target="https://www.newamericanrepublic2025.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Manifesto for a New American Republic</dc:title>
  <dc:creator/>
  <cp:keywords/>
  <dcterms:created xsi:type="dcterms:W3CDTF">2026-09-17T20:12:22Z</dcterms:created>
  <dcterms:modified xsi:type="dcterms:W3CDTF">2026-09-17T20:12:22Z</dcterms:modified>
</cp:coreProperties>
</file>

<file path=docProps/custom.xml><?xml version="1.0" encoding="utf-8"?>
<Properties xmlns="http://schemas.openxmlformats.org/officeDocument/2006/custom-properties" xmlns:vt="http://schemas.openxmlformats.org/officeDocument/2006/docPropsVTypes"/>
</file>