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632E46" w14:textId="649EF44D" w:rsidR="007E0BE4" w:rsidRDefault="0037736A">
      <w:pPr>
        <w:pStyle w:val="Title"/>
      </w:pPr>
      <w:r>
        <w:t>OpenStack Cloud Service</w:t>
      </w:r>
      <w:r w:rsidR="007E0BE4">
        <w:t xml:space="preserve"> Portal</w:t>
      </w:r>
    </w:p>
    <w:p w14:paraId="6B44EA34" w14:textId="0F42D835" w:rsidR="007E0BE4" w:rsidRDefault="007E0BE4" w:rsidP="007E0BE4">
      <w:pPr>
        <w:jc w:val="center"/>
      </w:pPr>
      <w:r>
        <w:t>Submitted by: Project Group 3</w:t>
      </w:r>
    </w:p>
    <w:p w14:paraId="45B7CBE9" w14:textId="77777777" w:rsidR="00347565" w:rsidRDefault="00347565" w:rsidP="00347565"/>
    <w:p w14:paraId="74CD8894" w14:textId="77777777" w:rsidR="00347565" w:rsidRDefault="00347565">
      <w:r>
        <w:br w:type="page"/>
      </w:r>
    </w:p>
    <w:p w14:paraId="3AE535E7" w14:textId="19215F38" w:rsidR="00306503" w:rsidRPr="00306503" w:rsidRDefault="00306503" w:rsidP="00306503">
      <w:pPr>
        <w:jc w:val="center"/>
        <w:rPr>
          <w:sz w:val="32"/>
          <w:szCs w:val="32"/>
          <w:u w:val="single"/>
        </w:rPr>
      </w:pPr>
      <w:r w:rsidRPr="00306503">
        <w:rPr>
          <w:sz w:val="32"/>
          <w:szCs w:val="32"/>
          <w:u w:val="single"/>
        </w:rPr>
        <w:lastRenderedPageBreak/>
        <w:t>Table of Contents</w:t>
      </w:r>
    </w:p>
    <w:p w14:paraId="4DB25F7A" w14:textId="77777777" w:rsidR="00404D80" w:rsidRDefault="00306503">
      <w:pPr>
        <w:pStyle w:val="TOC1"/>
        <w:tabs>
          <w:tab w:val="left" w:pos="480"/>
          <w:tab w:val="right" w:leader="dot" w:pos="10502"/>
        </w:tabs>
        <w:rPr>
          <w:rFonts w:eastAsiaTheme="minorEastAsia" w:cstheme="minorBidi"/>
          <w:b w:val="0"/>
          <w:noProof/>
          <w:color w:val="auto"/>
          <w:lang w:eastAsia="en-US"/>
        </w:rPr>
      </w:pPr>
      <w:r>
        <w:fldChar w:fldCharType="begin"/>
      </w:r>
      <w:r>
        <w:instrText xml:space="preserve"> TOC \o "1-3" </w:instrText>
      </w:r>
      <w:r>
        <w:fldChar w:fldCharType="separate"/>
      </w:r>
      <w:r w:rsidR="00404D80">
        <w:rPr>
          <w:noProof/>
        </w:rPr>
        <w:t>1.</w:t>
      </w:r>
      <w:r w:rsidR="00404D80">
        <w:rPr>
          <w:rFonts w:eastAsiaTheme="minorEastAsia" w:cstheme="minorBidi"/>
          <w:b w:val="0"/>
          <w:noProof/>
          <w:color w:val="auto"/>
          <w:lang w:eastAsia="en-US"/>
        </w:rPr>
        <w:tab/>
      </w:r>
      <w:r w:rsidR="00404D80">
        <w:rPr>
          <w:noProof/>
        </w:rPr>
        <w:t>Introduction</w:t>
      </w:r>
      <w:r w:rsidR="00404D80">
        <w:rPr>
          <w:noProof/>
        </w:rPr>
        <w:tab/>
      </w:r>
      <w:r w:rsidR="00404D80">
        <w:rPr>
          <w:noProof/>
        </w:rPr>
        <w:fldChar w:fldCharType="begin"/>
      </w:r>
      <w:r w:rsidR="00404D80">
        <w:rPr>
          <w:noProof/>
        </w:rPr>
        <w:instrText xml:space="preserve"> PAGEREF _Toc436694268 \h </w:instrText>
      </w:r>
      <w:r w:rsidR="00404D80">
        <w:rPr>
          <w:noProof/>
        </w:rPr>
      </w:r>
      <w:r w:rsidR="00404D80">
        <w:rPr>
          <w:noProof/>
        </w:rPr>
        <w:fldChar w:fldCharType="separate"/>
      </w:r>
      <w:r w:rsidR="00404D80">
        <w:rPr>
          <w:noProof/>
        </w:rPr>
        <w:t>3</w:t>
      </w:r>
      <w:r w:rsidR="00404D80">
        <w:rPr>
          <w:noProof/>
        </w:rPr>
        <w:fldChar w:fldCharType="end"/>
      </w:r>
    </w:p>
    <w:p w14:paraId="4F0596EC" w14:textId="77777777" w:rsidR="00404D80" w:rsidRDefault="00404D80">
      <w:pPr>
        <w:pStyle w:val="TOC1"/>
        <w:tabs>
          <w:tab w:val="left" w:pos="480"/>
          <w:tab w:val="right" w:leader="dot" w:pos="10502"/>
        </w:tabs>
        <w:rPr>
          <w:rFonts w:eastAsiaTheme="minorEastAsia" w:cstheme="minorBidi"/>
          <w:b w:val="0"/>
          <w:noProof/>
          <w:color w:val="auto"/>
          <w:lang w:eastAsia="en-US"/>
        </w:rPr>
      </w:pPr>
      <w:r w:rsidRPr="0030779A">
        <w:rPr>
          <w:rFonts w:eastAsia="Times New Roman"/>
          <w:noProof/>
          <w:lang w:eastAsia="en-US"/>
        </w:rPr>
        <w:t>2.</w:t>
      </w:r>
      <w:r>
        <w:rPr>
          <w:rFonts w:eastAsiaTheme="minorEastAsia" w:cstheme="minorBidi"/>
          <w:b w:val="0"/>
          <w:noProof/>
          <w:color w:val="auto"/>
          <w:lang w:eastAsia="en-US"/>
        </w:rPr>
        <w:tab/>
      </w:r>
      <w:r w:rsidRPr="0030779A">
        <w:rPr>
          <w:rFonts w:eastAsia="Times New Roman"/>
          <w:noProof/>
          <w:lang w:eastAsia="en-US"/>
        </w:rPr>
        <w:t>Objectives</w:t>
      </w:r>
      <w:r>
        <w:rPr>
          <w:noProof/>
        </w:rPr>
        <w:tab/>
      </w:r>
      <w:r>
        <w:rPr>
          <w:noProof/>
        </w:rPr>
        <w:fldChar w:fldCharType="begin"/>
      </w:r>
      <w:r>
        <w:rPr>
          <w:noProof/>
        </w:rPr>
        <w:instrText xml:space="preserve"> PAGEREF _Toc436694269 \h </w:instrText>
      </w:r>
      <w:r>
        <w:rPr>
          <w:noProof/>
        </w:rPr>
      </w:r>
      <w:r>
        <w:rPr>
          <w:noProof/>
        </w:rPr>
        <w:fldChar w:fldCharType="separate"/>
      </w:r>
      <w:r>
        <w:rPr>
          <w:noProof/>
        </w:rPr>
        <w:t>3</w:t>
      </w:r>
      <w:r>
        <w:rPr>
          <w:noProof/>
        </w:rPr>
        <w:fldChar w:fldCharType="end"/>
      </w:r>
    </w:p>
    <w:p w14:paraId="247BC024" w14:textId="77777777" w:rsidR="00404D80" w:rsidRDefault="00404D80">
      <w:pPr>
        <w:pStyle w:val="TOC1"/>
        <w:tabs>
          <w:tab w:val="left" w:pos="480"/>
          <w:tab w:val="right" w:leader="dot" w:pos="10502"/>
        </w:tabs>
        <w:rPr>
          <w:rFonts w:eastAsiaTheme="minorEastAsia" w:cstheme="minorBidi"/>
          <w:b w:val="0"/>
          <w:noProof/>
          <w:color w:val="auto"/>
          <w:lang w:eastAsia="en-US"/>
        </w:rPr>
      </w:pPr>
      <w:r>
        <w:rPr>
          <w:noProof/>
          <w:lang w:eastAsia="en-US"/>
        </w:rPr>
        <w:t>3.</w:t>
      </w:r>
      <w:r>
        <w:rPr>
          <w:rFonts w:eastAsiaTheme="minorEastAsia" w:cstheme="minorBidi"/>
          <w:b w:val="0"/>
          <w:noProof/>
          <w:color w:val="auto"/>
          <w:lang w:eastAsia="en-US"/>
        </w:rPr>
        <w:tab/>
      </w:r>
      <w:r>
        <w:rPr>
          <w:noProof/>
          <w:lang w:eastAsia="en-US"/>
        </w:rPr>
        <w:t>Architecture</w:t>
      </w:r>
      <w:r>
        <w:rPr>
          <w:noProof/>
        </w:rPr>
        <w:tab/>
      </w:r>
      <w:r>
        <w:rPr>
          <w:noProof/>
        </w:rPr>
        <w:fldChar w:fldCharType="begin"/>
      </w:r>
      <w:r>
        <w:rPr>
          <w:noProof/>
        </w:rPr>
        <w:instrText xml:space="preserve"> PAGEREF _Toc436694270 \h </w:instrText>
      </w:r>
      <w:r>
        <w:rPr>
          <w:noProof/>
        </w:rPr>
      </w:r>
      <w:r>
        <w:rPr>
          <w:noProof/>
        </w:rPr>
        <w:fldChar w:fldCharType="separate"/>
      </w:r>
      <w:r>
        <w:rPr>
          <w:noProof/>
        </w:rPr>
        <w:t>4</w:t>
      </w:r>
      <w:r>
        <w:rPr>
          <w:noProof/>
        </w:rPr>
        <w:fldChar w:fldCharType="end"/>
      </w:r>
    </w:p>
    <w:p w14:paraId="3A86E7D7" w14:textId="77777777" w:rsidR="00404D80" w:rsidRDefault="00404D80">
      <w:pPr>
        <w:pStyle w:val="TOC1"/>
        <w:tabs>
          <w:tab w:val="left" w:pos="480"/>
          <w:tab w:val="right" w:leader="dot" w:pos="10502"/>
        </w:tabs>
        <w:rPr>
          <w:rFonts w:eastAsiaTheme="minorEastAsia" w:cstheme="minorBidi"/>
          <w:b w:val="0"/>
          <w:noProof/>
          <w:color w:val="auto"/>
          <w:lang w:eastAsia="en-US"/>
        </w:rPr>
      </w:pPr>
      <w:r w:rsidRPr="0030779A">
        <w:rPr>
          <w:rFonts w:eastAsia="Times New Roman"/>
          <w:noProof/>
          <w:lang w:eastAsia="en-US"/>
        </w:rPr>
        <w:t>4.</w:t>
      </w:r>
      <w:r>
        <w:rPr>
          <w:rFonts w:eastAsiaTheme="minorEastAsia" w:cstheme="minorBidi"/>
          <w:b w:val="0"/>
          <w:noProof/>
          <w:color w:val="auto"/>
          <w:lang w:eastAsia="en-US"/>
        </w:rPr>
        <w:tab/>
      </w:r>
      <w:r w:rsidRPr="0030779A">
        <w:rPr>
          <w:rFonts w:eastAsia="Times New Roman"/>
          <w:noProof/>
          <w:lang w:eastAsia="en-US"/>
        </w:rPr>
        <w:t>Design</w:t>
      </w:r>
      <w:r>
        <w:rPr>
          <w:noProof/>
        </w:rPr>
        <w:tab/>
      </w:r>
      <w:r>
        <w:rPr>
          <w:noProof/>
        </w:rPr>
        <w:fldChar w:fldCharType="begin"/>
      </w:r>
      <w:r>
        <w:rPr>
          <w:noProof/>
        </w:rPr>
        <w:instrText xml:space="preserve"> PAGEREF _Toc436694271 \h </w:instrText>
      </w:r>
      <w:r>
        <w:rPr>
          <w:noProof/>
        </w:rPr>
      </w:r>
      <w:r>
        <w:rPr>
          <w:noProof/>
        </w:rPr>
        <w:fldChar w:fldCharType="separate"/>
      </w:r>
      <w:r>
        <w:rPr>
          <w:noProof/>
        </w:rPr>
        <w:t>6</w:t>
      </w:r>
      <w:r>
        <w:rPr>
          <w:noProof/>
        </w:rPr>
        <w:fldChar w:fldCharType="end"/>
      </w:r>
    </w:p>
    <w:p w14:paraId="6478F6E0" w14:textId="77777777" w:rsidR="00404D80" w:rsidRDefault="00404D80">
      <w:pPr>
        <w:pStyle w:val="TOC1"/>
        <w:tabs>
          <w:tab w:val="left" w:pos="480"/>
          <w:tab w:val="right" w:leader="dot" w:pos="10502"/>
        </w:tabs>
        <w:rPr>
          <w:rFonts w:eastAsiaTheme="minorEastAsia" w:cstheme="minorBidi"/>
          <w:b w:val="0"/>
          <w:noProof/>
          <w:color w:val="auto"/>
          <w:lang w:eastAsia="en-US"/>
        </w:rPr>
      </w:pPr>
      <w:r w:rsidRPr="0030779A">
        <w:rPr>
          <w:rFonts w:eastAsia="Times New Roman"/>
          <w:noProof/>
          <w:lang w:eastAsia="en-US"/>
        </w:rPr>
        <w:t>5.</w:t>
      </w:r>
      <w:r>
        <w:rPr>
          <w:rFonts w:eastAsiaTheme="minorEastAsia" w:cstheme="minorBidi"/>
          <w:b w:val="0"/>
          <w:noProof/>
          <w:color w:val="auto"/>
          <w:lang w:eastAsia="en-US"/>
        </w:rPr>
        <w:tab/>
      </w:r>
      <w:r w:rsidRPr="0030779A">
        <w:rPr>
          <w:rFonts w:eastAsia="Times New Roman"/>
          <w:noProof/>
          <w:lang w:eastAsia="en-US"/>
        </w:rPr>
        <w:t>Implementation</w:t>
      </w:r>
      <w:r>
        <w:rPr>
          <w:noProof/>
        </w:rPr>
        <w:tab/>
      </w:r>
      <w:r>
        <w:rPr>
          <w:noProof/>
        </w:rPr>
        <w:fldChar w:fldCharType="begin"/>
      </w:r>
      <w:r>
        <w:rPr>
          <w:noProof/>
        </w:rPr>
        <w:instrText xml:space="preserve"> PAGEREF _Toc436694272 \h </w:instrText>
      </w:r>
      <w:r>
        <w:rPr>
          <w:noProof/>
        </w:rPr>
      </w:r>
      <w:r>
        <w:rPr>
          <w:noProof/>
        </w:rPr>
        <w:fldChar w:fldCharType="separate"/>
      </w:r>
      <w:r>
        <w:rPr>
          <w:noProof/>
        </w:rPr>
        <w:t>12</w:t>
      </w:r>
      <w:r>
        <w:rPr>
          <w:noProof/>
        </w:rPr>
        <w:fldChar w:fldCharType="end"/>
      </w:r>
    </w:p>
    <w:p w14:paraId="0FA3CC11" w14:textId="77777777" w:rsidR="00404D80" w:rsidRDefault="00404D80">
      <w:pPr>
        <w:pStyle w:val="TOC2"/>
        <w:tabs>
          <w:tab w:val="left" w:pos="960"/>
          <w:tab w:val="right" w:leader="dot" w:pos="10502"/>
        </w:tabs>
        <w:rPr>
          <w:rFonts w:eastAsiaTheme="minorEastAsia" w:cstheme="minorBidi"/>
          <w:b w:val="0"/>
          <w:noProof/>
          <w:color w:val="auto"/>
          <w:sz w:val="24"/>
          <w:szCs w:val="24"/>
          <w:lang w:eastAsia="en-US"/>
        </w:rPr>
      </w:pPr>
      <w:r>
        <w:rPr>
          <w:noProof/>
        </w:rPr>
        <w:t>5.1.</w:t>
      </w:r>
      <w:r>
        <w:rPr>
          <w:rFonts w:eastAsiaTheme="minorEastAsia" w:cstheme="minorBidi"/>
          <w:b w:val="0"/>
          <w:noProof/>
          <w:color w:val="auto"/>
          <w:sz w:val="24"/>
          <w:szCs w:val="24"/>
          <w:lang w:eastAsia="en-US"/>
        </w:rPr>
        <w:tab/>
      </w:r>
      <w:r>
        <w:rPr>
          <w:noProof/>
        </w:rPr>
        <w:t>Overview</w:t>
      </w:r>
      <w:r>
        <w:rPr>
          <w:noProof/>
        </w:rPr>
        <w:tab/>
      </w:r>
      <w:r>
        <w:rPr>
          <w:noProof/>
        </w:rPr>
        <w:fldChar w:fldCharType="begin"/>
      </w:r>
      <w:r>
        <w:rPr>
          <w:noProof/>
        </w:rPr>
        <w:instrText xml:space="preserve"> PAGEREF _Toc436694273 \h </w:instrText>
      </w:r>
      <w:r>
        <w:rPr>
          <w:noProof/>
        </w:rPr>
      </w:r>
      <w:r>
        <w:rPr>
          <w:noProof/>
        </w:rPr>
        <w:fldChar w:fldCharType="separate"/>
      </w:r>
      <w:r>
        <w:rPr>
          <w:noProof/>
        </w:rPr>
        <w:t>12</w:t>
      </w:r>
      <w:r>
        <w:rPr>
          <w:noProof/>
        </w:rPr>
        <w:fldChar w:fldCharType="end"/>
      </w:r>
    </w:p>
    <w:p w14:paraId="19D84FBE" w14:textId="77777777" w:rsidR="00404D80" w:rsidRDefault="00404D80">
      <w:pPr>
        <w:pStyle w:val="TOC2"/>
        <w:tabs>
          <w:tab w:val="left" w:pos="960"/>
          <w:tab w:val="right" w:leader="dot" w:pos="10502"/>
        </w:tabs>
        <w:rPr>
          <w:rFonts w:eastAsiaTheme="minorEastAsia" w:cstheme="minorBidi"/>
          <w:b w:val="0"/>
          <w:noProof/>
          <w:color w:val="auto"/>
          <w:sz w:val="24"/>
          <w:szCs w:val="24"/>
          <w:lang w:eastAsia="en-US"/>
        </w:rPr>
      </w:pPr>
      <w:r>
        <w:rPr>
          <w:noProof/>
        </w:rPr>
        <w:t>5.2.</w:t>
      </w:r>
      <w:r>
        <w:rPr>
          <w:rFonts w:eastAsiaTheme="minorEastAsia" w:cstheme="minorBidi"/>
          <w:b w:val="0"/>
          <w:noProof/>
          <w:color w:val="auto"/>
          <w:sz w:val="24"/>
          <w:szCs w:val="24"/>
          <w:lang w:eastAsia="en-US"/>
        </w:rPr>
        <w:tab/>
      </w:r>
      <w:r>
        <w:rPr>
          <w:noProof/>
        </w:rPr>
        <w:t>Web UI</w:t>
      </w:r>
      <w:r>
        <w:rPr>
          <w:noProof/>
        </w:rPr>
        <w:tab/>
      </w:r>
      <w:r>
        <w:rPr>
          <w:noProof/>
        </w:rPr>
        <w:fldChar w:fldCharType="begin"/>
      </w:r>
      <w:r>
        <w:rPr>
          <w:noProof/>
        </w:rPr>
        <w:instrText xml:space="preserve"> PAGEREF _Toc436694274 \h </w:instrText>
      </w:r>
      <w:r>
        <w:rPr>
          <w:noProof/>
        </w:rPr>
      </w:r>
      <w:r>
        <w:rPr>
          <w:noProof/>
        </w:rPr>
        <w:fldChar w:fldCharType="separate"/>
      </w:r>
      <w:r>
        <w:rPr>
          <w:noProof/>
        </w:rPr>
        <w:t>13</w:t>
      </w:r>
      <w:r>
        <w:rPr>
          <w:noProof/>
        </w:rPr>
        <w:fldChar w:fldCharType="end"/>
      </w:r>
    </w:p>
    <w:p w14:paraId="1A77DBE8" w14:textId="77777777" w:rsidR="00404D80" w:rsidRDefault="00404D80">
      <w:pPr>
        <w:pStyle w:val="TOC2"/>
        <w:tabs>
          <w:tab w:val="left" w:pos="1200"/>
          <w:tab w:val="right" w:leader="dot" w:pos="10502"/>
        </w:tabs>
        <w:rPr>
          <w:rFonts w:eastAsiaTheme="minorEastAsia" w:cstheme="minorBidi"/>
          <w:b w:val="0"/>
          <w:noProof/>
          <w:color w:val="auto"/>
          <w:sz w:val="24"/>
          <w:szCs w:val="24"/>
          <w:lang w:eastAsia="en-US"/>
        </w:rPr>
      </w:pPr>
      <w:r>
        <w:rPr>
          <w:noProof/>
        </w:rPr>
        <w:t>5.2.1.</w:t>
      </w:r>
      <w:r>
        <w:rPr>
          <w:rFonts w:eastAsiaTheme="minorEastAsia" w:cstheme="minorBidi"/>
          <w:b w:val="0"/>
          <w:noProof/>
          <w:color w:val="auto"/>
          <w:sz w:val="24"/>
          <w:szCs w:val="24"/>
          <w:lang w:eastAsia="en-US"/>
        </w:rPr>
        <w:tab/>
      </w:r>
      <w:r>
        <w:rPr>
          <w:noProof/>
        </w:rPr>
        <w:t>Resource Usage</w:t>
      </w:r>
      <w:r>
        <w:rPr>
          <w:noProof/>
        </w:rPr>
        <w:tab/>
      </w:r>
      <w:r>
        <w:rPr>
          <w:noProof/>
        </w:rPr>
        <w:fldChar w:fldCharType="begin"/>
      </w:r>
      <w:r>
        <w:rPr>
          <w:noProof/>
        </w:rPr>
        <w:instrText xml:space="preserve"> PAGEREF _Toc436694275 \h </w:instrText>
      </w:r>
      <w:r>
        <w:rPr>
          <w:noProof/>
        </w:rPr>
      </w:r>
      <w:r>
        <w:rPr>
          <w:noProof/>
        </w:rPr>
        <w:fldChar w:fldCharType="separate"/>
      </w:r>
      <w:r>
        <w:rPr>
          <w:noProof/>
        </w:rPr>
        <w:t>14</w:t>
      </w:r>
      <w:r>
        <w:rPr>
          <w:noProof/>
        </w:rPr>
        <w:fldChar w:fldCharType="end"/>
      </w:r>
    </w:p>
    <w:p w14:paraId="033C0962" w14:textId="77777777" w:rsidR="00404D80" w:rsidRDefault="00404D80">
      <w:pPr>
        <w:pStyle w:val="TOC2"/>
        <w:tabs>
          <w:tab w:val="left" w:pos="1200"/>
          <w:tab w:val="right" w:leader="dot" w:pos="10502"/>
        </w:tabs>
        <w:rPr>
          <w:rFonts w:eastAsiaTheme="minorEastAsia" w:cstheme="minorBidi"/>
          <w:b w:val="0"/>
          <w:noProof/>
          <w:color w:val="auto"/>
          <w:sz w:val="24"/>
          <w:szCs w:val="24"/>
          <w:lang w:eastAsia="en-US"/>
        </w:rPr>
      </w:pPr>
      <w:r>
        <w:rPr>
          <w:noProof/>
        </w:rPr>
        <w:t>5.2.2.</w:t>
      </w:r>
      <w:r>
        <w:rPr>
          <w:rFonts w:eastAsiaTheme="minorEastAsia" w:cstheme="minorBidi"/>
          <w:b w:val="0"/>
          <w:noProof/>
          <w:color w:val="auto"/>
          <w:sz w:val="24"/>
          <w:szCs w:val="24"/>
          <w:lang w:eastAsia="en-US"/>
        </w:rPr>
        <w:tab/>
      </w:r>
      <w:r>
        <w:rPr>
          <w:noProof/>
        </w:rPr>
        <w:t>Services</w:t>
      </w:r>
      <w:r>
        <w:rPr>
          <w:noProof/>
        </w:rPr>
        <w:tab/>
      </w:r>
      <w:r>
        <w:rPr>
          <w:noProof/>
        </w:rPr>
        <w:fldChar w:fldCharType="begin"/>
      </w:r>
      <w:r>
        <w:rPr>
          <w:noProof/>
        </w:rPr>
        <w:instrText xml:space="preserve"> PAGEREF _Toc436694276 \h </w:instrText>
      </w:r>
      <w:r>
        <w:rPr>
          <w:noProof/>
        </w:rPr>
      </w:r>
      <w:r>
        <w:rPr>
          <w:noProof/>
        </w:rPr>
        <w:fldChar w:fldCharType="separate"/>
      </w:r>
      <w:r>
        <w:rPr>
          <w:noProof/>
        </w:rPr>
        <w:t>15</w:t>
      </w:r>
      <w:r>
        <w:rPr>
          <w:noProof/>
        </w:rPr>
        <w:fldChar w:fldCharType="end"/>
      </w:r>
    </w:p>
    <w:p w14:paraId="3140ADA0" w14:textId="77777777" w:rsidR="00404D80" w:rsidRDefault="00404D80">
      <w:pPr>
        <w:pStyle w:val="TOC2"/>
        <w:tabs>
          <w:tab w:val="left" w:pos="1200"/>
          <w:tab w:val="right" w:leader="dot" w:pos="10502"/>
        </w:tabs>
        <w:rPr>
          <w:rFonts w:eastAsiaTheme="minorEastAsia" w:cstheme="minorBidi"/>
          <w:b w:val="0"/>
          <w:noProof/>
          <w:color w:val="auto"/>
          <w:sz w:val="24"/>
          <w:szCs w:val="24"/>
          <w:lang w:eastAsia="en-US"/>
        </w:rPr>
      </w:pPr>
      <w:r>
        <w:rPr>
          <w:noProof/>
        </w:rPr>
        <w:t>5.2.3.</w:t>
      </w:r>
      <w:r>
        <w:rPr>
          <w:rFonts w:eastAsiaTheme="minorEastAsia" w:cstheme="minorBidi"/>
          <w:b w:val="0"/>
          <w:noProof/>
          <w:color w:val="auto"/>
          <w:sz w:val="24"/>
          <w:szCs w:val="24"/>
          <w:lang w:eastAsia="en-US"/>
        </w:rPr>
        <w:tab/>
      </w:r>
      <w:r>
        <w:rPr>
          <w:noProof/>
        </w:rPr>
        <w:t>Tasks</w:t>
      </w:r>
      <w:r>
        <w:rPr>
          <w:noProof/>
        </w:rPr>
        <w:tab/>
      </w:r>
      <w:r>
        <w:rPr>
          <w:noProof/>
        </w:rPr>
        <w:fldChar w:fldCharType="begin"/>
      </w:r>
      <w:r>
        <w:rPr>
          <w:noProof/>
        </w:rPr>
        <w:instrText xml:space="preserve"> PAGEREF _Toc436694277 \h </w:instrText>
      </w:r>
      <w:r>
        <w:rPr>
          <w:noProof/>
        </w:rPr>
      </w:r>
      <w:r>
        <w:rPr>
          <w:noProof/>
        </w:rPr>
        <w:fldChar w:fldCharType="separate"/>
      </w:r>
      <w:r>
        <w:rPr>
          <w:noProof/>
        </w:rPr>
        <w:t>19</w:t>
      </w:r>
      <w:r>
        <w:rPr>
          <w:noProof/>
        </w:rPr>
        <w:fldChar w:fldCharType="end"/>
      </w:r>
    </w:p>
    <w:p w14:paraId="19518F5F" w14:textId="77777777" w:rsidR="00404D80" w:rsidRDefault="00404D80">
      <w:pPr>
        <w:pStyle w:val="TOC1"/>
        <w:tabs>
          <w:tab w:val="left" w:pos="480"/>
          <w:tab w:val="right" w:leader="dot" w:pos="10502"/>
        </w:tabs>
        <w:rPr>
          <w:rFonts w:eastAsiaTheme="minorEastAsia" w:cstheme="minorBidi"/>
          <w:b w:val="0"/>
          <w:noProof/>
          <w:color w:val="auto"/>
          <w:lang w:eastAsia="en-US"/>
        </w:rPr>
      </w:pPr>
      <w:r>
        <w:rPr>
          <w:noProof/>
        </w:rPr>
        <w:t>6.</w:t>
      </w:r>
      <w:r>
        <w:rPr>
          <w:rFonts w:eastAsiaTheme="minorEastAsia" w:cstheme="minorBidi"/>
          <w:b w:val="0"/>
          <w:noProof/>
          <w:color w:val="auto"/>
          <w:lang w:eastAsia="en-US"/>
        </w:rPr>
        <w:tab/>
      </w:r>
      <w:r>
        <w:rPr>
          <w:noProof/>
        </w:rPr>
        <w:t>Observations and Challenges</w:t>
      </w:r>
      <w:r>
        <w:rPr>
          <w:noProof/>
        </w:rPr>
        <w:tab/>
      </w:r>
      <w:r>
        <w:rPr>
          <w:noProof/>
        </w:rPr>
        <w:fldChar w:fldCharType="begin"/>
      </w:r>
      <w:r>
        <w:rPr>
          <w:noProof/>
        </w:rPr>
        <w:instrText xml:space="preserve"> PAGEREF _Toc436694278 \h </w:instrText>
      </w:r>
      <w:r>
        <w:rPr>
          <w:noProof/>
        </w:rPr>
      </w:r>
      <w:r>
        <w:rPr>
          <w:noProof/>
        </w:rPr>
        <w:fldChar w:fldCharType="separate"/>
      </w:r>
      <w:r>
        <w:rPr>
          <w:noProof/>
        </w:rPr>
        <w:t>19</w:t>
      </w:r>
      <w:r>
        <w:rPr>
          <w:noProof/>
        </w:rPr>
        <w:fldChar w:fldCharType="end"/>
      </w:r>
    </w:p>
    <w:p w14:paraId="68F5FB7D" w14:textId="77777777" w:rsidR="00404D80" w:rsidRDefault="00404D80">
      <w:pPr>
        <w:pStyle w:val="TOC1"/>
        <w:tabs>
          <w:tab w:val="left" w:pos="480"/>
          <w:tab w:val="right" w:leader="dot" w:pos="10502"/>
        </w:tabs>
        <w:rPr>
          <w:rFonts w:eastAsiaTheme="minorEastAsia" w:cstheme="minorBidi"/>
          <w:b w:val="0"/>
          <w:noProof/>
          <w:color w:val="auto"/>
          <w:lang w:eastAsia="en-US"/>
        </w:rPr>
      </w:pPr>
      <w:r>
        <w:rPr>
          <w:noProof/>
        </w:rPr>
        <w:t>7.</w:t>
      </w:r>
      <w:r>
        <w:rPr>
          <w:rFonts w:eastAsiaTheme="minorEastAsia" w:cstheme="minorBidi"/>
          <w:b w:val="0"/>
          <w:noProof/>
          <w:color w:val="auto"/>
          <w:lang w:eastAsia="en-US"/>
        </w:rPr>
        <w:tab/>
      </w:r>
      <w:r>
        <w:rPr>
          <w:noProof/>
        </w:rPr>
        <w:t>Authors</w:t>
      </w:r>
      <w:r>
        <w:rPr>
          <w:noProof/>
        </w:rPr>
        <w:tab/>
      </w:r>
      <w:r>
        <w:rPr>
          <w:noProof/>
        </w:rPr>
        <w:fldChar w:fldCharType="begin"/>
      </w:r>
      <w:r>
        <w:rPr>
          <w:noProof/>
        </w:rPr>
        <w:instrText xml:space="preserve"> PAGEREF _Toc436694279 \h </w:instrText>
      </w:r>
      <w:r>
        <w:rPr>
          <w:noProof/>
        </w:rPr>
      </w:r>
      <w:r>
        <w:rPr>
          <w:noProof/>
        </w:rPr>
        <w:fldChar w:fldCharType="separate"/>
      </w:r>
      <w:r>
        <w:rPr>
          <w:noProof/>
        </w:rPr>
        <w:t>20</w:t>
      </w:r>
      <w:r>
        <w:rPr>
          <w:noProof/>
        </w:rPr>
        <w:fldChar w:fldCharType="end"/>
      </w:r>
    </w:p>
    <w:p w14:paraId="3FBDCB4B" w14:textId="77777777" w:rsidR="00404D80" w:rsidRDefault="00404D80">
      <w:pPr>
        <w:pStyle w:val="TOC1"/>
        <w:tabs>
          <w:tab w:val="left" w:pos="480"/>
          <w:tab w:val="right" w:leader="dot" w:pos="10502"/>
        </w:tabs>
        <w:rPr>
          <w:rFonts w:eastAsiaTheme="minorEastAsia" w:cstheme="minorBidi"/>
          <w:b w:val="0"/>
          <w:noProof/>
          <w:color w:val="auto"/>
          <w:lang w:eastAsia="en-US"/>
        </w:rPr>
      </w:pPr>
      <w:r>
        <w:rPr>
          <w:noProof/>
        </w:rPr>
        <w:t>8.</w:t>
      </w:r>
      <w:r>
        <w:rPr>
          <w:rFonts w:eastAsiaTheme="minorEastAsia" w:cstheme="minorBidi"/>
          <w:b w:val="0"/>
          <w:noProof/>
          <w:color w:val="auto"/>
          <w:lang w:eastAsia="en-US"/>
        </w:rPr>
        <w:tab/>
      </w:r>
      <w:r>
        <w:rPr>
          <w:noProof/>
        </w:rPr>
        <w:t>Bibliography</w:t>
      </w:r>
      <w:r>
        <w:rPr>
          <w:noProof/>
        </w:rPr>
        <w:tab/>
      </w:r>
      <w:r>
        <w:rPr>
          <w:noProof/>
        </w:rPr>
        <w:fldChar w:fldCharType="begin"/>
      </w:r>
      <w:r>
        <w:rPr>
          <w:noProof/>
        </w:rPr>
        <w:instrText xml:space="preserve"> PAGEREF _Toc436694280 \h </w:instrText>
      </w:r>
      <w:r>
        <w:rPr>
          <w:noProof/>
        </w:rPr>
      </w:r>
      <w:r>
        <w:rPr>
          <w:noProof/>
        </w:rPr>
        <w:fldChar w:fldCharType="separate"/>
      </w:r>
      <w:r>
        <w:rPr>
          <w:noProof/>
        </w:rPr>
        <w:t>20</w:t>
      </w:r>
      <w:r>
        <w:rPr>
          <w:noProof/>
        </w:rPr>
        <w:fldChar w:fldCharType="end"/>
      </w:r>
    </w:p>
    <w:p w14:paraId="123787BA" w14:textId="77777777" w:rsidR="00306503" w:rsidRDefault="00306503" w:rsidP="00306503">
      <w:pPr>
        <w:jc w:val="center"/>
      </w:pPr>
      <w:r>
        <w:fldChar w:fldCharType="end"/>
      </w:r>
    </w:p>
    <w:p w14:paraId="73381136" w14:textId="393874FF" w:rsidR="002C1AEB" w:rsidRPr="002C1AEB" w:rsidRDefault="002C1AEB" w:rsidP="00306503">
      <w:pPr>
        <w:jc w:val="center"/>
        <w:rPr>
          <w:sz w:val="32"/>
          <w:szCs w:val="32"/>
          <w:u w:val="single"/>
        </w:rPr>
      </w:pPr>
      <w:r w:rsidRPr="002C1AEB">
        <w:rPr>
          <w:sz w:val="32"/>
          <w:szCs w:val="32"/>
          <w:u w:val="single"/>
        </w:rPr>
        <w:t>Table of Figures</w:t>
      </w:r>
    </w:p>
    <w:p w14:paraId="41905D7A" w14:textId="77777777" w:rsidR="00404D80" w:rsidRDefault="002C1AEB">
      <w:pPr>
        <w:pStyle w:val="TableofFigures"/>
        <w:tabs>
          <w:tab w:val="right" w:leader="underscore" w:pos="10502"/>
        </w:tabs>
        <w:rPr>
          <w:rFonts w:eastAsiaTheme="minorEastAsia" w:cstheme="minorBidi"/>
          <w:i w:val="0"/>
          <w:noProof/>
          <w:color w:val="auto"/>
          <w:sz w:val="24"/>
          <w:szCs w:val="24"/>
          <w:lang w:eastAsia="en-US"/>
        </w:rPr>
      </w:pPr>
      <w:r>
        <w:fldChar w:fldCharType="begin"/>
      </w:r>
      <w:r>
        <w:instrText xml:space="preserve"> TOC \c "Figure" </w:instrText>
      </w:r>
      <w:r>
        <w:fldChar w:fldCharType="separate"/>
      </w:r>
      <w:r w:rsidR="00404D80">
        <w:rPr>
          <w:noProof/>
        </w:rPr>
        <w:t>Figure 1 - OpenStack architecture</w:t>
      </w:r>
      <w:r w:rsidR="00404D80">
        <w:rPr>
          <w:noProof/>
        </w:rPr>
        <w:tab/>
      </w:r>
      <w:r w:rsidR="00404D80">
        <w:rPr>
          <w:noProof/>
        </w:rPr>
        <w:fldChar w:fldCharType="begin"/>
      </w:r>
      <w:r w:rsidR="00404D80">
        <w:rPr>
          <w:noProof/>
        </w:rPr>
        <w:instrText xml:space="preserve"> PAGEREF _Toc436694283 \h </w:instrText>
      </w:r>
      <w:r w:rsidR="00404D80">
        <w:rPr>
          <w:noProof/>
        </w:rPr>
      </w:r>
      <w:r w:rsidR="00404D80">
        <w:rPr>
          <w:noProof/>
        </w:rPr>
        <w:fldChar w:fldCharType="separate"/>
      </w:r>
      <w:r w:rsidR="00404D80">
        <w:rPr>
          <w:noProof/>
        </w:rPr>
        <w:t>4</w:t>
      </w:r>
      <w:r w:rsidR="00404D80">
        <w:rPr>
          <w:noProof/>
        </w:rPr>
        <w:fldChar w:fldCharType="end"/>
      </w:r>
    </w:p>
    <w:p w14:paraId="5A5EF041"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2 - OpenStack Components used in the project</w:t>
      </w:r>
      <w:r>
        <w:rPr>
          <w:noProof/>
        </w:rPr>
        <w:tab/>
      </w:r>
      <w:r>
        <w:rPr>
          <w:noProof/>
        </w:rPr>
        <w:fldChar w:fldCharType="begin"/>
      </w:r>
      <w:r>
        <w:rPr>
          <w:noProof/>
        </w:rPr>
        <w:instrText xml:space="preserve"> PAGEREF _Toc436694284 \h </w:instrText>
      </w:r>
      <w:r>
        <w:rPr>
          <w:noProof/>
        </w:rPr>
      </w:r>
      <w:r>
        <w:rPr>
          <w:noProof/>
        </w:rPr>
        <w:fldChar w:fldCharType="separate"/>
      </w:r>
      <w:r>
        <w:rPr>
          <w:noProof/>
        </w:rPr>
        <w:t>5</w:t>
      </w:r>
      <w:r>
        <w:rPr>
          <w:noProof/>
        </w:rPr>
        <w:fldChar w:fldCharType="end"/>
      </w:r>
    </w:p>
    <w:p w14:paraId="0733CCC7"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3 - OpenStack APIs Sequence Diagram</w:t>
      </w:r>
      <w:r>
        <w:rPr>
          <w:noProof/>
        </w:rPr>
        <w:tab/>
      </w:r>
      <w:r>
        <w:rPr>
          <w:noProof/>
        </w:rPr>
        <w:fldChar w:fldCharType="begin"/>
      </w:r>
      <w:r>
        <w:rPr>
          <w:noProof/>
        </w:rPr>
        <w:instrText xml:space="preserve"> PAGEREF _Toc436694285 \h </w:instrText>
      </w:r>
      <w:r>
        <w:rPr>
          <w:noProof/>
        </w:rPr>
      </w:r>
      <w:r>
        <w:rPr>
          <w:noProof/>
        </w:rPr>
        <w:fldChar w:fldCharType="separate"/>
      </w:r>
      <w:r>
        <w:rPr>
          <w:noProof/>
        </w:rPr>
        <w:t>7</w:t>
      </w:r>
      <w:r>
        <w:rPr>
          <w:noProof/>
        </w:rPr>
        <w:fldChar w:fldCharType="end"/>
      </w:r>
    </w:p>
    <w:p w14:paraId="694395A1"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4 - Data Model</w:t>
      </w:r>
      <w:r>
        <w:rPr>
          <w:noProof/>
        </w:rPr>
        <w:tab/>
      </w:r>
      <w:r>
        <w:rPr>
          <w:noProof/>
        </w:rPr>
        <w:fldChar w:fldCharType="begin"/>
      </w:r>
      <w:r>
        <w:rPr>
          <w:noProof/>
        </w:rPr>
        <w:instrText xml:space="preserve"> PAGEREF _Toc436694286 \h </w:instrText>
      </w:r>
      <w:r>
        <w:rPr>
          <w:noProof/>
        </w:rPr>
      </w:r>
      <w:r>
        <w:rPr>
          <w:noProof/>
        </w:rPr>
        <w:fldChar w:fldCharType="separate"/>
      </w:r>
      <w:r>
        <w:rPr>
          <w:noProof/>
        </w:rPr>
        <w:t>8</w:t>
      </w:r>
      <w:r>
        <w:rPr>
          <w:noProof/>
        </w:rPr>
        <w:fldChar w:fldCharType="end"/>
      </w:r>
    </w:p>
    <w:p w14:paraId="60D02930"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5 - Data access object layer</w:t>
      </w:r>
      <w:r>
        <w:rPr>
          <w:noProof/>
        </w:rPr>
        <w:tab/>
      </w:r>
      <w:r>
        <w:rPr>
          <w:noProof/>
        </w:rPr>
        <w:fldChar w:fldCharType="begin"/>
      </w:r>
      <w:r>
        <w:rPr>
          <w:noProof/>
        </w:rPr>
        <w:instrText xml:space="preserve"> PAGEREF _Toc436694287 \h </w:instrText>
      </w:r>
      <w:r>
        <w:rPr>
          <w:noProof/>
        </w:rPr>
      </w:r>
      <w:r>
        <w:rPr>
          <w:noProof/>
        </w:rPr>
        <w:fldChar w:fldCharType="separate"/>
      </w:r>
      <w:r>
        <w:rPr>
          <w:noProof/>
        </w:rPr>
        <w:t>9</w:t>
      </w:r>
      <w:r>
        <w:rPr>
          <w:noProof/>
        </w:rPr>
        <w:fldChar w:fldCharType="end"/>
      </w:r>
    </w:p>
    <w:p w14:paraId="2CC8FF44"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6 - OpenStack and SSH Client Layer</w:t>
      </w:r>
      <w:r>
        <w:rPr>
          <w:noProof/>
        </w:rPr>
        <w:tab/>
      </w:r>
      <w:r>
        <w:rPr>
          <w:noProof/>
        </w:rPr>
        <w:fldChar w:fldCharType="begin"/>
      </w:r>
      <w:r>
        <w:rPr>
          <w:noProof/>
        </w:rPr>
        <w:instrText xml:space="preserve"> PAGEREF _Toc436694288 \h </w:instrText>
      </w:r>
      <w:r>
        <w:rPr>
          <w:noProof/>
        </w:rPr>
      </w:r>
      <w:r>
        <w:rPr>
          <w:noProof/>
        </w:rPr>
        <w:fldChar w:fldCharType="separate"/>
      </w:r>
      <w:r>
        <w:rPr>
          <w:noProof/>
        </w:rPr>
        <w:t>9</w:t>
      </w:r>
      <w:r>
        <w:rPr>
          <w:noProof/>
        </w:rPr>
        <w:fldChar w:fldCharType="end"/>
      </w:r>
    </w:p>
    <w:p w14:paraId="35F58B9A"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7 - OpenStack Server Routes</w:t>
      </w:r>
      <w:r>
        <w:rPr>
          <w:noProof/>
        </w:rPr>
        <w:tab/>
      </w:r>
      <w:r>
        <w:rPr>
          <w:noProof/>
        </w:rPr>
        <w:fldChar w:fldCharType="begin"/>
      </w:r>
      <w:r>
        <w:rPr>
          <w:noProof/>
        </w:rPr>
        <w:instrText xml:space="preserve"> PAGEREF _Toc436694289 \h </w:instrText>
      </w:r>
      <w:r>
        <w:rPr>
          <w:noProof/>
        </w:rPr>
      </w:r>
      <w:r>
        <w:rPr>
          <w:noProof/>
        </w:rPr>
        <w:fldChar w:fldCharType="separate"/>
      </w:r>
      <w:r>
        <w:rPr>
          <w:noProof/>
        </w:rPr>
        <w:t>10</w:t>
      </w:r>
      <w:r>
        <w:rPr>
          <w:noProof/>
        </w:rPr>
        <w:fldChar w:fldCharType="end"/>
      </w:r>
    </w:p>
    <w:p w14:paraId="27F959C1"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8 – Asynchronous Job Classes</w:t>
      </w:r>
      <w:r>
        <w:rPr>
          <w:noProof/>
        </w:rPr>
        <w:tab/>
      </w:r>
      <w:r>
        <w:rPr>
          <w:noProof/>
        </w:rPr>
        <w:fldChar w:fldCharType="begin"/>
      </w:r>
      <w:r>
        <w:rPr>
          <w:noProof/>
        </w:rPr>
        <w:instrText xml:space="preserve"> PAGEREF _Toc436694290 \h </w:instrText>
      </w:r>
      <w:r>
        <w:rPr>
          <w:noProof/>
        </w:rPr>
      </w:r>
      <w:r>
        <w:rPr>
          <w:noProof/>
        </w:rPr>
        <w:fldChar w:fldCharType="separate"/>
      </w:r>
      <w:r>
        <w:rPr>
          <w:noProof/>
        </w:rPr>
        <w:t>11</w:t>
      </w:r>
      <w:r>
        <w:rPr>
          <w:noProof/>
        </w:rPr>
        <w:fldChar w:fldCharType="end"/>
      </w:r>
    </w:p>
    <w:p w14:paraId="23F50D8B"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9 – A Single page application (Web UI)</w:t>
      </w:r>
      <w:r>
        <w:rPr>
          <w:noProof/>
        </w:rPr>
        <w:tab/>
      </w:r>
      <w:r>
        <w:rPr>
          <w:noProof/>
        </w:rPr>
        <w:fldChar w:fldCharType="begin"/>
      </w:r>
      <w:r>
        <w:rPr>
          <w:noProof/>
        </w:rPr>
        <w:instrText xml:space="preserve"> PAGEREF _Toc436694291 \h </w:instrText>
      </w:r>
      <w:r>
        <w:rPr>
          <w:noProof/>
        </w:rPr>
      </w:r>
      <w:r>
        <w:rPr>
          <w:noProof/>
        </w:rPr>
        <w:fldChar w:fldCharType="separate"/>
      </w:r>
      <w:r>
        <w:rPr>
          <w:noProof/>
        </w:rPr>
        <w:t>13</w:t>
      </w:r>
      <w:r>
        <w:rPr>
          <w:noProof/>
        </w:rPr>
        <w:fldChar w:fldCharType="end"/>
      </w:r>
    </w:p>
    <w:p w14:paraId="0B154B77"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10 - Resource Usage</w:t>
      </w:r>
      <w:r>
        <w:rPr>
          <w:noProof/>
        </w:rPr>
        <w:tab/>
      </w:r>
      <w:r>
        <w:rPr>
          <w:noProof/>
        </w:rPr>
        <w:fldChar w:fldCharType="begin"/>
      </w:r>
      <w:r>
        <w:rPr>
          <w:noProof/>
        </w:rPr>
        <w:instrText xml:space="preserve"> PAGEREF _Toc436694292 \h </w:instrText>
      </w:r>
      <w:r>
        <w:rPr>
          <w:noProof/>
        </w:rPr>
      </w:r>
      <w:r>
        <w:rPr>
          <w:noProof/>
        </w:rPr>
        <w:fldChar w:fldCharType="separate"/>
      </w:r>
      <w:r>
        <w:rPr>
          <w:noProof/>
        </w:rPr>
        <w:t>14</w:t>
      </w:r>
      <w:r>
        <w:rPr>
          <w:noProof/>
        </w:rPr>
        <w:fldChar w:fldCharType="end"/>
      </w:r>
    </w:p>
    <w:p w14:paraId="4AFCD006"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11 - Services Table</w:t>
      </w:r>
      <w:r>
        <w:rPr>
          <w:noProof/>
        </w:rPr>
        <w:tab/>
      </w:r>
      <w:r>
        <w:rPr>
          <w:noProof/>
        </w:rPr>
        <w:fldChar w:fldCharType="begin"/>
      </w:r>
      <w:r>
        <w:rPr>
          <w:noProof/>
        </w:rPr>
        <w:instrText xml:space="preserve"> PAGEREF _Toc436694293 \h </w:instrText>
      </w:r>
      <w:r>
        <w:rPr>
          <w:noProof/>
        </w:rPr>
      </w:r>
      <w:r>
        <w:rPr>
          <w:noProof/>
        </w:rPr>
        <w:fldChar w:fldCharType="separate"/>
      </w:r>
      <w:r>
        <w:rPr>
          <w:noProof/>
        </w:rPr>
        <w:t>15</w:t>
      </w:r>
      <w:r>
        <w:rPr>
          <w:noProof/>
        </w:rPr>
        <w:fldChar w:fldCharType="end"/>
      </w:r>
    </w:p>
    <w:p w14:paraId="5FC54E12"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12 - Add Service</w:t>
      </w:r>
      <w:r>
        <w:rPr>
          <w:noProof/>
        </w:rPr>
        <w:tab/>
      </w:r>
      <w:r>
        <w:rPr>
          <w:noProof/>
        </w:rPr>
        <w:fldChar w:fldCharType="begin"/>
      </w:r>
      <w:r>
        <w:rPr>
          <w:noProof/>
        </w:rPr>
        <w:instrText xml:space="preserve"> PAGEREF _Toc436694294 \h </w:instrText>
      </w:r>
      <w:r>
        <w:rPr>
          <w:noProof/>
        </w:rPr>
      </w:r>
      <w:r>
        <w:rPr>
          <w:noProof/>
        </w:rPr>
        <w:fldChar w:fldCharType="separate"/>
      </w:r>
      <w:r>
        <w:rPr>
          <w:noProof/>
        </w:rPr>
        <w:t>15</w:t>
      </w:r>
      <w:r>
        <w:rPr>
          <w:noProof/>
        </w:rPr>
        <w:fldChar w:fldCharType="end"/>
      </w:r>
    </w:p>
    <w:p w14:paraId="2F50E4DA"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13 - Delete Service</w:t>
      </w:r>
      <w:r>
        <w:rPr>
          <w:noProof/>
        </w:rPr>
        <w:tab/>
      </w:r>
      <w:r>
        <w:rPr>
          <w:noProof/>
        </w:rPr>
        <w:fldChar w:fldCharType="begin"/>
      </w:r>
      <w:r>
        <w:rPr>
          <w:noProof/>
        </w:rPr>
        <w:instrText xml:space="preserve"> PAGEREF _Toc436694295 \h </w:instrText>
      </w:r>
      <w:r>
        <w:rPr>
          <w:noProof/>
        </w:rPr>
      </w:r>
      <w:r>
        <w:rPr>
          <w:noProof/>
        </w:rPr>
        <w:fldChar w:fldCharType="separate"/>
      </w:r>
      <w:r>
        <w:rPr>
          <w:noProof/>
        </w:rPr>
        <w:t>16</w:t>
      </w:r>
      <w:r>
        <w:rPr>
          <w:noProof/>
        </w:rPr>
        <w:fldChar w:fldCharType="end"/>
      </w:r>
    </w:p>
    <w:p w14:paraId="4D6850A4" w14:textId="77777777" w:rsidR="00404D80" w:rsidRDefault="00404D80">
      <w:pPr>
        <w:pStyle w:val="TableofFigures"/>
        <w:tabs>
          <w:tab w:val="right" w:leader="underscore" w:pos="10502"/>
        </w:tabs>
        <w:rPr>
          <w:rFonts w:eastAsiaTheme="minorEastAsia" w:cstheme="minorBidi"/>
          <w:i w:val="0"/>
          <w:noProof/>
          <w:color w:val="auto"/>
          <w:sz w:val="24"/>
          <w:szCs w:val="24"/>
          <w:lang w:eastAsia="en-US"/>
        </w:rPr>
      </w:pPr>
      <w:r>
        <w:rPr>
          <w:noProof/>
        </w:rPr>
        <w:t>Figure 14 - Get Service</w:t>
      </w:r>
      <w:r>
        <w:rPr>
          <w:noProof/>
        </w:rPr>
        <w:tab/>
      </w:r>
      <w:r>
        <w:rPr>
          <w:noProof/>
        </w:rPr>
        <w:fldChar w:fldCharType="begin"/>
      </w:r>
      <w:r>
        <w:rPr>
          <w:noProof/>
        </w:rPr>
        <w:instrText xml:space="preserve"> PAGEREF _Toc436694296 \h </w:instrText>
      </w:r>
      <w:r>
        <w:rPr>
          <w:noProof/>
        </w:rPr>
      </w:r>
      <w:r>
        <w:rPr>
          <w:noProof/>
        </w:rPr>
        <w:fldChar w:fldCharType="separate"/>
      </w:r>
      <w:r>
        <w:rPr>
          <w:noProof/>
        </w:rPr>
        <w:t>17</w:t>
      </w:r>
      <w:r>
        <w:rPr>
          <w:noProof/>
        </w:rPr>
        <w:fldChar w:fldCharType="end"/>
      </w:r>
    </w:p>
    <w:p w14:paraId="599160B9" w14:textId="77777777" w:rsidR="002C1AEB" w:rsidRDefault="002C1AEB" w:rsidP="00306503">
      <w:pPr>
        <w:jc w:val="center"/>
      </w:pPr>
      <w:r>
        <w:fldChar w:fldCharType="end"/>
      </w:r>
    </w:p>
    <w:p w14:paraId="05AB0F79" w14:textId="409A1C2F" w:rsidR="00306503" w:rsidRDefault="00306503">
      <w:r>
        <w:br w:type="page"/>
      </w:r>
    </w:p>
    <w:p w14:paraId="3F04DCA5" w14:textId="77777777" w:rsidR="00647CC1" w:rsidRDefault="0037736A" w:rsidP="00F838FF">
      <w:pPr>
        <w:pStyle w:val="Heading1"/>
        <w:numPr>
          <w:ilvl w:val="0"/>
          <w:numId w:val="9"/>
        </w:numPr>
      </w:pPr>
      <w:bookmarkStart w:id="0" w:name="_Toc436694268"/>
      <w:r>
        <w:lastRenderedPageBreak/>
        <w:t>Introduction</w:t>
      </w:r>
      <w:bookmarkEnd w:id="0"/>
    </w:p>
    <w:p w14:paraId="38916FAC" w14:textId="77777777" w:rsidR="0037736A" w:rsidRPr="0037736A" w:rsidRDefault="0037736A" w:rsidP="007E0BE4">
      <w:r w:rsidRPr="0037736A">
        <w:t>This document is a report on the implementation of OpenStack based Self-Service Portal project. It describes the functional requirements, design and architecture of the implementation.</w:t>
      </w:r>
    </w:p>
    <w:p w14:paraId="3E75E922" w14:textId="77777777" w:rsidR="0037736A" w:rsidRPr="0037736A" w:rsidRDefault="0037736A" w:rsidP="007E0BE4">
      <w:pPr>
        <w:rPr>
          <w:rFonts w:ascii="Times New Roman" w:hAnsi="Times New Roman" w:cs="Times New Roman"/>
          <w:color w:val="auto"/>
          <w:lang w:eastAsia="en-US"/>
        </w:rPr>
      </w:pPr>
      <w:r w:rsidRPr="0037736A">
        <w:rPr>
          <w:color w:val="333333"/>
          <w:shd w:val="clear" w:color="auto" w:fill="FFFFFF"/>
          <w:lang w:eastAsia="en-US"/>
        </w:rPr>
        <w:t>OpenStack is a cloud operating system that controls large pools of compute, storage, and networking resources throughout a datacenter, all managed through a dashboard that gives administrators control while empowering their users to provision resources through a web interface.</w:t>
      </w:r>
    </w:p>
    <w:p w14:paraId="4C7D9A69" w14:textId="06BE1754" w:rsidR="0037736A" w:rsidRDefault="00710D64" w:rsidP="00F838FF">
      <w:pPr>
        <w:pStyle w:val="Heading1"/>
        <w:numPr>
          <w:ilvl w:val="0"/>
          <w:numId w:val="9"/>
        </w:numPr>
        <w:rPr>
          <w:rFonts w:eastAsia="Times New Roman"/>
          <w:lang w:eastAsia="en-US"/>
        </w:rPr>
      </w:pPr>
      <w:bookmarkStart w:id="1" w:name="_Toc436694269"/>
      <w:r>
        <w:rPr>
          <w:rFonts w:eastAsia="Times New Roman"/>
          <w:lang w:eastAsia="en-US"/>
        </w:rPr>
        <w:t>Objectives</w:t>
      </w:r>
      <w:bookmarkEnd w:id="1"/>
    </w:p>
    <w:p w14:paraId="09999EEA" w14:textId="77777777" w:rsidR="0037736A" w:rsidRPr="0037736A" w:rsidRDefault="0037736A" w:rsidP="0037736A">
      <w:pPr>
        <w:spacing w:after="0" w:line="240" w:lineRule="auto"/>
        <w:jc w:val="both"/>
        <w:rPr>
          <w:rFonts w:ascii="Times New Roman" w:hAnsi="Times New Roman" w:cs="Times New Roman"/>
          <w:color w:val="auto"/>
          <w:lang w:eastAsia="en-US"/>
        </w:rPr>
      </w:pPr>
      <w:r w:rsidRPr="0037736A">
        <w:rPr>
          <w:rFonts w:ascii="Arial" w:hAnsi="Arial" w:cs="Arial"/>
          <w:color w:val="000000"/>
          <w:sz w:val="22"/>
          <w:szCs w:val="22"/>
          <w:lang w:eastAsia="en-US"/>
        </w:rPr>
        <w:t>Using a web UI end user should be able to perform the following on an OpenStack instance:</w:t>
      </w:r>
    </w:p>
    <w:p w14:paraId="657238A5" w14:textId="77777777" w:rsidR="0037736A" w:rsidRPr="0037736A" w:rsidRDefault="0037736A" w:rsidP="00F838FF">
      <w:pPr>
        <w:numPr>
          <w:ilvl w:val="0"/>
          <w:numId w:val="3"/>
        </w:numPr>
        <w:spacing w:after="0" w:line="240" w:lineRule="auto"/>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Create multiple VM instances, and the associated networking (interfaces, subnets, router and connect the 2 VMs via the router)</w:t>
      </w:r>
    </w:p>
    <w:p w14:paraId="69F3F046" w14:textId="20F62B52" w:rsidR="0037736A" w:rsidRPr="0037736A" w:rsidRDefault="0037736A" w:rsidP="00F838FF">
      <w:pPr>
        <w:numPr>
          <w:ilvl w:val="0"/>
          <w:numId w:val="3"/>
        </w:numPr>
        <w:spacing w:after="0" w:line="240" w:lineRule="auto"/>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 xml:space="preserve">The VM image upon </w:t>
      </w:r>
      <w:proofErr w:type="spellStart"/>
      <w:r w:rsidRPr="0037736A">
        <w:rPr>
          <w:rFonts w:ascii="Arial" w:hAnsi="Arial" w:cs="Arial"/>
          <w:color w:val="000000"/>
          <w:sz w:val="22"/>
          <w:szCs w:val="22"/>
          <w:lang w:eastAsia="en-US"/>
        </w:rPr>
        <w:t>bootup</w:t>
      </w:r>
      <w:proofErr w:type="spellEnd"/>
      <w:r w:rsidRPr="0037736A">
        <w:rPr>
          <w:rFonts w:ascii="Arial" w:hAnsi="Arial" w:cs="Arial"/>
          <w:color w:val="000000"/>
          <w:sz w:val="22"/>
          <w:szCs w:val="22"/>
          <w:lang w:eastAsia="en-US"/>
        </w:rPr>
        <w:t xml:space="preserve"> sh</w:t>
      </w:r>
      <w:r w:rsidR="007E0BE4">
        <w:rPr>
          <w:rFonts w:ascii="Arial" w:hAnsi="Arial" w:cs="Arial"/>
          <w:color w:val="000000"/>
          <w:sz w:val="22"/>
          <w:szCs w:val="22"/>
          <w:lang w:eastAsia="en-US"/>
        </w:rPr>
        <w:t>ould bring up some service like:</w:t>
      </w:r>
    </w:p>
    <w:p w14:paraId="4E55A191" w14:textId="77777777" w:rsidR="0037736A" w:rsidRPr="0037736A" w:rsidRDefault="0037736A" w:rsidP="00F838FF">
      <w:pPr>
        <w:numPr>
          <w:ilvl w:val="1"/>
          <w:numId w:val="3"/>
        </w:numPr>
        <w:spacing w:after="0" w:line="240" w:lineRule="auto"/>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 xml:space="preserve">a basic web server with some hello world web page hosted on it or </w:t>
      </w:r>
    </w:p>
    <w:p w14:paraId="46242658" w14:textId="77777777" w:rsidR="0037736A" w:rsidRDefault="0037736A" w:rsidP="00F838FF">
      <w:pPr>
        <w:numPr>
          <w:ilvl w:val="1"/>
          <w:numId w:val="3"/>
        </w:numPr>
        <w:spacing w:after="0" w:line="240" w:lineRule="auto"/>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a DB server that should start upon VM boot up</w:t>
      </w:r>
    </w:p>
    <w:p w14:paraId="73DFE2AB" w14:textId="77777777" w:rsidR="0037736A" w:rsidRPr="0037736A" w:rsidRDefault="0037736A" w:rsidP="00F838FF">
      <w:pPr>
        <w:numPr>
          <w:ilvl w:val="0"/>
          <w:numId w:val="3"/>
        </w:numPr>
        <w:spacing w:after="0" w:line="240" w:lineRule="auto"/>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There could be 2 types (minimal deliverables):</w:t>
      </w:r>
    </w:p>
    <w:p w14:paraId="6F07BF1E" w14:textId="77777777" w:rsidR="0037736A" w:rsidRDefault="0037736A" w:rsidP="00F838FF">
      <w:pPr>
        <w:numPr>
          <w:ilvl w:val="0"/>
          <w:numId w:val="4"/>
        </w:numPr>
        <w:spacing w:after="0" w:line="240" w:lineRule="auto"/>
        <w:jc w:val="both"/>
        <w:textAlignment w:val="baseline"/>
        <w:rPr>
          <w:rFonts w:ascii="Arial" w:hAnsi="Arial" w:cs="Arial"/>
          <w:color w:val="000000"/>
          <w:sz w:val="22"/>
          <w:szCs w:val="22"/>
          <w:lang w:eastAsia="en-US"/>
        </w:rPr>
      </w:pPr>
      <w:r w:rsidRPr="0037736A">
        <w:rPr>
          <w:rFonts w:ascii="Arial" w:hAnsi="Arial" w:cs="Arial"/>
          <w:b/>
          <w:bCs/>
          <w:color w:val="000000"/>
          <w:sz w:val="22"/>
          <w:szCs w:val="22"/>
          <w:lang w:eastAsia="en-US"/>
        </w:rPr>
        <w:t>Basic web site</w:t>
      </w:r>
      <w:r w:rsidRPr="0037736A">
        <w:rPr>
          <w:rFonts w:ascii="Arial" w:hAnsi="Arial" w:cs="Arial"/>
          <w:color w:val="000000"/>
          <w:sz w:val="22"/>
          <w:szCs w:val="22"/>
          <w:lang w:eastAsia="en-US"/>
        </w:rPr>
        <w:t xml:space="preserve"> - which will just create one VM with the web server</w:t>
      </w:r>
    </w:p>
    <w:p w14:paraId="173BCBA0" w14:textId="77777777" w:rsidR="0037736A" w:rsidRPr="0037736A" w:rsidRDefault="0037736A" w:rsidP="00F838FF">
      <w:pPr>
        <w:numPr>
          <w:ilvl w:val="0"/>
          <w:numId w:val="4"/>
        </w:numPr>
        <w:spacing w:after="0" w:line="240" w:lineRule="auto"/>
        <w:jc w:val="both"/>
        <w:textAlignment w:val="baseline"/>
        <w:rPr>
          <w:rFonts w:ascii="Arial" w:hAnsi="Arial" w:cs="Arial"/>
          <w:color w:val="000000"/>
          <w:sz w:val="22"/>
          <w:szCs w:val="22"/>
          <w:lang w:eastAsia="en-US"/>
        </w:rPr>
      </w:pPr>
      <w:r w:rsidRPr="0037736A">
        <w:rPr>
          <w:rFonts w:ascii="Arial" w:hAnsi="Arial" w:cs="Arial"/>
          <w:b/>
          <w:bCs/>
          <w:color w:val="000000"/>
          <w:sz w:val="22"/>
          <w:szCs w:val="22"/>
          <w:lang w:eastAsia="en-US"/>
        </w:rPr>
        <w:t>Big web site</w:t>
      </w:r>
      <w:r w:rsidRPr="0037736A">
        <w:rPr>
          <w:rFonts w:ascii="Arial" w:hAnsi="Arial" w:cs="Arial"/>
          <w:color w:val="000000"/>
          <w:sz w:val="22"/>
          <w:szCs w:val="22"/>
          <w:lang w:eastAsia="en-US"/>
        </w:rPr>
        <w:t xml:space="preserve"> - which will create multiple VMs each connected in a cluster and each hosting a web application excluding one VM which will host the DB server. </w:t>
      </w:r>
    </w:p>
    <w:p w14:paraId="6BFF77FD" w14:textId="77777777" w:rsidR="0037736A" w:rsidRPr="0037736A" w:rsidRDefault="0037736A" w:rsidP="00F838FF">
      <w:pPr>
        <w:numPr>
          <w:ilvl w:val="0"/>
          <w:numId w:val="4"/>
        </w:numPr>
        <w:tabs>
          <w:tab w:val="clear" w:pos="1440"/>
          <w:tab w:val="num" w:pos="720"/>
        </w:tabs>
        <w:spacing w:after="0" w:line="240" w:lineRule="auto"/>
        <w:ind w:left="72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They should be named appropriately, “Web VM1”, “Web VM2” and “Database VM”.</w:t>
      </w:r>
    </w:p>
    <w:p w14:paraId="42AB0DF6" w14:textId="77777777" w:rsidR="0037736A" w:rsidRPr="0037736A" w:rsidRDefault="0037736A" w:rsidP="00F838FF">
      <w:pPr>
        <w:numPr>
          <w:ilvl w:val="0"/>
          <w:numId w:val="4"/>
        </w:numPr>
        <w:tabs>
          <w:tab w:val="clear" w:pos="1440"/>
          <w:tab w:val="num" w:pos="720"/>
        </w:tabs>
        <w:spacing w:after="0" w:line="240" w:lineRule="auto"/>
        <w:ind w:left="72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Orchestration should ensure that DB VM is started first then Web VM 1 and then Web VM 2.</w:t>
      </w:r>
    </w:p>
    <w:p w14:paraId="37436352" w14:textId="77777777" w:rsidR="0037736A" w:rsidRPr="0037736A" w:rsidRDefault="0037736A" w:rsidP="00F838FF">
      <w:pPr>
        <w:numPr>
          <w:ilvl w:val="0"/>
          <w:numId w:val="4"/>
        </w:numPr>
        <w:tabs>
          <w:tab w:val="clear" w:pos="1440"/>
          <w:tab w:val="num" w:pos="720"/>
        </w:tabs>
        <w:spacing w:after="0" w:line="240" w:lineRule="auto"/>
        <w:ind w:left="72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We can think of front ending this cluster with load balancer if more than one VM is provisioned (only the web server VMs and not DB)</w:t>
      </w:r>
    </w:p>
    <w:p w14:paraId="2F46092C" w14:textId="77777777" w:rsidR="0037736A" w:rsidRPr="0037736A" w:rsidRDefault="0037736A" w:rsidP="00F838FF">
      <w:pPr>
        <w:numPr>
          <w:ilvl w:val="0"/>
          <w:numId w:val="4"/>
        </w:numPr>
        <w:tabs>
          <w:tab w:val="clear" w:pos="1440"/>
          <w:tab w:val="num" w:pos="720"/>
        </w:tabs>
        <w:spacing w:after="0" w:line="240" w:lineRule="auto"/>
        <w:ind w:left="72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If user specifies a cluster size that cannot be provisioned due to no capacity, then an error should be shown.</w:t>
      </w:r>
    </w:p>
    <w:p w14:paraId="2CDAA24B" w14:textId="77777777" w:rsidR="0037736A" w:rsidRPr="0037736A" w:rsidRDefault="0037736A" w:rsidP="00F838FF">
      <w:pPr>
        <w:numPr>
          <w:ilvl w:val="0"/>
          <w:numId w:val="4"/>
        </w:numPr>
        <w:tabs>
          <w:tab w:val="clear" w:pos="1440"/>
          <w:tab w:val="num" w:pos="720"/>
        </w:tabs>
        <w:spacing w:after="0" w:line="240" w:lineRule="auto"/>
        <w:ind w:left="72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Any error that shall occur during provisioning should be reported in response on the Web UI.</w:t>
      </w:r>
    </w:p>
    <w:p w14:paraId="5A90F1C2" w14:textId="77777777" w:rsidR="0037736A" w:rsidRPr="0037736A" w:rsidRDefault="0037736A" w:rsidP="00F838FF">
      <w:pPr>
        <w:numPr>
          <w:ilvl w:val="0"/>
          <w:numId w:val="4"/>
        </w:numPr>
        <w:tabs>
          <w:tab w:val="clear" w:pos="1440"/>
          <w:tab w:val="num" w:pos="720"/>
        </w:tabs>
        <w:spacing w:after="0" w:line="240" w:lineRule="auto"/>
        <w:ind w:left="72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UI should be a Web UI.</w:t>
      </w:r>
    </w:p>
    <w:p w14:paraId="05978981" w14:textId="77777777" w:rsidR="0037736A" w:rsidRPr="0037736A" w:rsidRDefault="0037736A" w:rsidP="00F838FF">
      <w:pPr>
        <w:numPr>
          <w:ilvl w:val="0"/>
          <w:numId w:val="4"/>
        </w:numPr>
        <w:tabs>
          <w:tab w:val="clear" w:pos="1440"/>
          <w:tab w:val="num" w:pos="720"/>
        </w:tabs>
        <w:spacing w:after="0" w:line="240" w:lineRule="auto"/>
        <w:ind w:left="72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Backend should use following 2 ways to connect to OpenStack:</w:t>
      </w:r>
    </w:p>
    <w:p w14:paraId="2182CE2A" w14:textId="77777777" w:rsidR="0037736A" w:rsidRPr="0037736A" w:rsidRDefault="0037736A" w:rsidP="00F838FF">
      <w:pPr>
        <w:numPr>
          <w:ilvl w:val="1"/>
          <w:numId w:val="4"/>
        </w:numPr>
        <w:tabs>
          <w:tab w:val="clear" w:pos="2160"/>
          <w:tab w:val="num" w:pos="1440"/>
        </w:tabs>
        <w:spacing w:after="0" w:line="240" w:lineRule="auto"/>
        <w:ind w:left="144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OpenStack CLI via SSH to OpenStack VM</w:t>
      </w:r>
    </w:p>
    <w:p w14:paraId="322BF2DB" w14:textId="77777777" w:rsidR="0037736A" w:rsidRPr="0037736A" w:rsidRDefault="0037736A" w:rsidP="00F838FF">
      <w:pPr>
        <w:numPr>
          <w:ilvl w:val="1"/>
          <w:numId w:val="4"/>
        </w:numPr>
        <w:tabs>
          <w:tab w:val="clear" w:pos="2160"/>
          <w:tab w:val="num" w:pos="1440"/>
        </w:tabs>
        <w:spacing w:after="0" w:line="240" w:lineRule="auto"/>
        <w:ind w:left="144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OpenStack REST APIs.</w:t>
      </w:r>
    </w:p>
    <w:p w14:paraId="5B108DFA" w14:textId="77777777" w:rsidR="0037736A" w:rsidRDefault="0037736A" w:rsidP="00F838FF">
      <w:pPr>
        <w:numPr>
          <w:ilvl w:val="0"/>
          <w:numId w:val="4"/>
        </w:numPr>
        <w:tabs>
          <w:tab w:val="clear" w:pos="1440"/>
          <w:tab w:val="num" w:pos="720"/>
        </w:tabs>
        <w:spacing w:after="0" w:line="240" w:lineRule="auto"/>
        <w:ind w:left="72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Additional deliverables:</w:t>
      </w:r>
    </w:p>
    <w:p w14:paraId="221847BF" w14:textId="77777777" w:rsidR="009A5DCF" w:rsidRDefault="0037736A" w:rsidP="00F838FF">
      <w:pPr>
        <w:numPr>
          <w:ilvl w:val="0"/>
          <w:numId w:val="4"/>
        </w:numPr>
        <w:tabs>
          <w:tab w:val="clear" w:pos="1440"/>
          <w:tab w:val="num" w:pos="720"/>
        </w:tabs>
        <w:spacing w:after="0" w:line="240" w:lineRule="auto"/>
        <w:ind w:left="72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Measure time consumed by each VM and create a usage bill.</w:t>
      </w:r>
    </w:p>
    <w:p w14:paraId="640534C8" w14:textId="18851E51" w:rsidR="0037736A" w:rsidRPr="0037736A" w:rsidRDefault="0037736A" w:rsidP="00F838FF">
      <w:pPr>
        <w:numPr>
          <w:ilvl w:val="0"/>
          <w:numId w:val="4"/>
        </w:numPr>
        <w:tabs>
          <w:tab w:val="clear" w:pos="1440"/>
          <w:tab w:val="num" w:pos="720"/>
        </w:tabs>
        <w:spacing w:after="0" w:line="240" w:lineRule="auto"/>
        <w:ind w:left="72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Every 10,000 CPU seconds cost $0.01 or something similar. We can do so by measuring the uptime of the VM.</w:t>
      </w:r>
    </w:p>
    <w:p w14:paraId="36C6D285" w14:textId="77777777" w:rsidR="0037736A" w:rsidRPr="0037736A" w:rsidRDefault="0037736A" w:rsidP="00F838FF">
      <w:pPr>
        <w:numPr>
          <w:ilvl w:val="3"/>
          <w:numId w:val="2"/>
        </w:numPr>
        <w:tabs>
          <w:tab w:val="clear" w:pos="2880"/>
          <w:tab w:val="num" w:pos="1080"/>
        </w:tabs>
        <w:spacing w:after="0" w:line="240" w:lineRule="auto"/>
        <w:ind w:left="108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Status dashboard showing health of each system component</w:t>
      </w:r>
    </w:p>
    <w:p w14:paraId="04870772" w14:textId="77777777" w:rsidR="0037736A" w:rsidRDefault="0037736A" w:rsidP="00F838FF">
      <w:pPr>
        <w:numPr>
          <w:ilvl w:val="3"/>
          <w:numId w:val="2"/>
        </w:numPr>
        <w:tabs>
          <w:tab w:val="clear" w:pos="2880"/>
          <w:tab w:val="num" w:pos="1080"/>
        </w:tabs>
        <w:spacing w:after="0" w:line="240" w:lineRule="auto"/>
        <w:ind w:left="108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Show number of resources (</w:t>
      </w:r>
      <w:proofErr w:type="spellStart"/>
      <w:r w:rsidRPr="0037736A">
        <w:rPr>
          <w:rFonts w:ascii="Arial" w:hAnsi="Arial" w:cs="Arial"/>
          <w:color w:val="000000"/>
          <w:sz w:val="22"/>
          <w:szCs w:val="22"/>
          <w:lang w:eastAsia="en-US"/>
        </w:rPr>
        <w:t>cpu</w:t>
      </w:r>
      <w:proofErr w:type="spellEnd"/>
      <w:r w:rsidRPr="0037736A">
        <w:rPr>
          <w:rFonts w:ascii="Arial" w:hAnsi="Arial" w:cs="Arial"/>
          <w:color w:val="000000"/>
          <w:sz w:val="22"/>
          <w:szCs w:val="22"/>
          <w:lang w:eastAsia="en-US"/>
        </w:rPr>
        <w:t>, memory, HDD) available.</w:t>
      </w:r>
    </w:p>
    <w:p w14:paraId="4B354CB2" w14:textId="77777777" w:rsidR="0037736A" w:rsidRDefault="0037736A" w:rsidP="00F838FF">
      <w:pPr>
        <w:numPr>
          <w:ilvl w:val="0"/>
          <w:numId w:val="1"/>
        </w:numPr>
        <w:spacing w:after="0" w:line="240" w:lineRule="auto"/>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Optional Simulator:</w:t>
      </w:r>
    </w:p>
    <w:p w14:paraId="385289C1" w14:textId="77777777" w:rsidR="009A5DCF" w:rsidRDefault="0037736A" w:rsidP="00F838FF">
      <w:pPr>
        <w:numPr>
          <w:ilvl w:val="3"/>
          <w:numId w:val="10"/>
        </w:numPr>
        <w:tabs>
          <w:tab w:val="clear" w:pos="2880"/>
          <w:tab w:val="num" w:pos="1080"/>
        </w:tabs>
        <w:spacing w:after="0" w:line="240" w:lineRule="auto"/>
        <w:ind w:left="108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 xml:space="preserve">Simulate OpenStack APIs </w:t>
      </w:r>
    </w:p>
    <w:p w14:paraId="72570962" w14:textId="517B845C" w:rsidR="0037736A" w:rsidRPr="0037736A" w:rsidRDefault="0037736A" w:rsidP="00F838FF">
      <w:pPr>
        <w:numPr>
          <w:ilvl w:val="3"/>
          <w:numId w:val="10"/>
        </w:numPr>
        <w:tabs>
          <w:tab w:val="clear" w:pos="2880"/>
          <w:tab w:val="num" w:pos="1080"/>
        </w:tabs>
        <w:spacing w:after="0" w:line="240" w:lineRule="auto"/>
        <w:ind w:left="108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 xml:space="preserve">Return hard coded REST responses </w:t>
      </w:r>
    </w:p>
    <w:p w14:paraId="100FEB97" w14:textId="77777777" w:rsidR="0037736A" w:rsidRDefault="0037736A" w:rsidP="00F838FF">
      <w:pPr>
        <w:numPr>
          <w:ilvl w:val="3"/>
          <w:numId w:val="10"/>
        </w:numPr>
        <w:spacing w:after="0" w:line="240" w:lineRule="auto"/>
        <w:ind w:left="1080"/>
        <w:jc w:val="both"/>
        <w:textAlignment w:val="baseline"/>
        <w:rPr>
          <w:rFonts w:ascii="Arial" w:hAnsi="Arial" w:cs="Arial"/>
          <w:color w:val="000000"/>
          <w:sz w:val="22"/>
          <w:szCs w:val="22"/>
          <w:lang w:eastAsia="en-US"/>
        </w:rPr>
      </w:pPr>
      <w:r w:rsidRPr="0037736A">
        <w:rPr>
          <w:rFonts w:ascii="Arial" w:hAnsi="Arial" w:cs="Arial"/>
          <w:color w:val="000000"/>
          <w:sz w:val="22"/>
          <w:szCs w:val="22"/>
          <w:lang w:eastAsia="en-US"/>
        </w:rPr>
        <w:t>Need to ensure that our project works well with Simulator in the event that the OpenStack installation is not working</w:t>
      </w:r>
    </w:p>
    <w:p w14:paraId="4DCDC46A" w14:textId="77777777" w:rsidR="001E65DB" w:rsidRDefault="001E65DB" w:rsidP="001E65DB">
      <w:pPr>
        <w:spacing w:after="0" w:line="240" w:lineRule="auto"/>
        <w:jc w:val="both"/>
        <w:textAlignment w:val="baseline"/>
        <w:rPr>
          <w:rFonts w:ascii="Arial" w:hAnsi="Arial" w:cs="Arial"/>
          <w:color w:val="000000"/>
          <w:sz w:val="22"/>
          <w:szCs w:val="22"/>
          <w:lang w:eastAsia="en-US"/>
        </w:rPr>
      </w:pPr>
    </w:p>
    <w:p w14:paraId="69F4F810" w14:textId="7546610F" w:rsidR="001E65DB" w:rsidRDefault="007E0BE4" w:rsidP="008A1B4B">
      <w:pPr>
        <w:pStyle w:val="Heading1"/>
        <w:numPr>
          <w:ilvl w:val="0"/>
          <w:numId w:val="22"/>
        </w:numPr>
        <w:rPr>
          <w:lang w:eastAsia="en-US"/>
        </w:rPr>
      </w:pPr>
      <w:bookmarkStart w:id="2" w:name="_Toc436694270"/>
      <w:r>
        <w:rPr>
          <w:lang w:eastAsia="en-US"/>
        </w:rPr>
        <w:lastRenderedPageBreak/>
        <w:t>Architecture</w:t>
      </w:r>
      <w:bookmarkEnd w:id="2"/>
    </w:p>
    <w:p w14:paraId="18084E5A"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This section talks about the architecture of the OpenStack deployment.</w:t>
      </w:r>
    </w:p>
    <w:p w14:paraId="11B27EFB" w14:textId="77777777" w:rsidR="007E0BE4" w:rsidRPr="007E0BE4" w:rsidRDefault="007E0BE4" w:rsidP="007E0BE4">
      <w:pPr>
        <w:spacing w:after="0" w:line="240" w:lineRule="auto"/>
        <w:rPr>
          <w:rFonts w:ascii="Times New Roman" w:eastAsia="Times New Roman" w:hAnsi="Times New Roman" w:cs="Times New Roman"/>
          <w:color w:val="auto"/>
          <w:lang w:eastAsia="en-US"/>
        </w:rPr>
      </w:pPr>
    </w:p>
    <w:p w14:paraId="07BE2413"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 xml:space="preserve">Oracle VM Server 3.3.3 will be used for this project to host the OpenStack Icehouse release. </w:t>
      </w:r>
    </w:p>
    <w:p w14:paraId="247AABEB"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 xml:space="preserve">OpenStack will be installed using the </w:t>
      </w:r>
      <w:proofErr w:type="spellStart"/>
      <w:r w:rsidRPr="007E0BE4">
        <w:rPr>
          <w:rFonts w:ascii="Arial" w:hAnsi="Arial" w:cs="Arial"/>
          <w:color w:val="000000"/>
          <w:sz w:val="22"/>
          <w:szCs w:val="22"/>
          <w:lang w:eastAsia="en-US"/>
        </w:rPr>
        <w:t>packstack</w:t>
      </w:r>
      <w:proofErr w:type="spellEnd"/>
      <w:r w:rsidRPr="007E0BE4">
        <w:rPr>
          <w:rFonts w:ascii="Arial" w:hAnsi="Arial" w:cs="Arial"/>
          <w:color w:val="000000"/>
          <w:sz w:val="22"/>
          <w:szCs w:val="22"/>
          <w:lang w:eastAsia="en-US"/>
        </w:rPr>
        <w:t xml:space="preserve"> utility. </w:t>
      </w:r>
      <w:proofErr w:type="spellStart"/>
      <w:r w:rsidRPr="007E0BE4">
        <w:rPr>
          <w:rFonts w:ascii="Arial" w:hAnsi="Arial" w:cs="Arial"/>
          <w:color w:val="000000"/>
          <w:sz w:val="22"/>
          <w:szCs w:val="22"/>
          <w:lang w:eastAsia="en-US"/>
        </w:rPr>
        <w:t>Packstack</w:t>
      </w:r>
      <w:proofErr w:type="spellEnd"/>
      <w:r w:rsidRPr="007E0BE4">
        <w:rPr>
          <w:rFonts w:ascii="Arial" w:hAnsi="Arial" w:cs="Arial"/>
          <w:color w:val="000000"/>
          <w:sz w:val="22"/>
          <w:szCs w:val="22"/>
          <w:lang w:eastAsia="en-US"/>
        </w:rPr>
        <w:t xml:space="preserve"> uses puppet configuration management tool to automate the installation of OpenStack on one or more servers. </w:t>
      </w:r>
    </w:p>
    <w:p w14:paraId="112226FF" w14:textId="77777777" w:rsidR="007E0BE4" w:rsidRPr="007E0BE4" w:rsidRDefault="007E0BE4" w:rsidP="007E0BE4">
      <w:pPr>
        <w:spacing w:after="0" w:line="240" w:lineRule="auto"/>
        <w:rPr>
          <w:rFonts w:ascii="Times New Roman" w:eastAsia="Times New Roman" w:hAnsi="Times New Roman" w:cs="Times New Roman"/>
          <w:color w:val="auto"/>
          <w:lang w:eastAsia="en-US"/>
        </w:rPr>
      </w:pPr>
    </w:p>
    <w:p w14:paraId="663EC932"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 xml:space="preserve">For this project, </w:t>
      </w:r>
      <w:proofErr w:type="spellStart"/>
      <w:r w:rsidRPr="007E0BE4">
        <w:rPr>
          <w:rFonts w:ascii="Arial" w:hAnsi="Arial" w:cs="Arial"/>
          <w:color w:val="000000"/>
          <w:sz w:val="22"/>
          <w:szCs w:val="22"/>
          <w:lang w:eastAsia="en-US"/>
        </w:rPr>
        <w:t>Packstack</w:t>
      </w:r>
      <w:proofErr w:type="spellEnd"/>
      <w:r w:rsidRPr="007E0BE4">
        <w:rPr>
          <w:rFonts w:ascii="Arial" w:hAnsi="Arial" w:cs="Arial"/>
          <w:color w:val="000000"/>
          <w:sz w:val="22"/>
          <w:szCs w:val="22"/>
          <w:lang w:eastAsia="en-US"/>
        </w:rPr>
        <w:t xml:space="preserve"> has been used to install all components of OpenStack on a single VM. The VM is hosted on </w:t>
      </w:r>
      <w:proofErr w:type="spellStart"/>
      <w:r w:rsidRPr="007E0BE4">
        <w:rPr>
          <w:rFonts w:ascii="Arial" w:hAnsi="Arial" w:cs="Arial"/>
          <w:color w:val="000000"/>
          <w:sz w:val="22"/>
          <w:szCs w:val="22"/>
          <w:lang w:eastAsia="en-US"/>
        </w:rPr>
        <w:t>VirtualBox</w:t>
      </w:r>
      <w:proofErr w:type="spellEnd"/>
      <w:r w:rsidRPr="007E0BE4">
        <w:rPr>
          <w:rFonts w:ascii="Arial" w:hAnsi="Arial" w:cs="Arial"/>
          <w:color w:val="000000"/>
          <w:sz w:val="22"/>
          <w:szCs w:val="22"/>
          <w:lang w:eastAsia="en-US"/>
        </w:rPr>
        <w:t xml:space="preserve"> 5.0.2.</w:t>
      </w:r>
    </w:p>
    <w:p w14:paraId="11B964B9" w14:textId="77777777" w:rsidR="007E0BE4" w:rsidRPr="007E0BE4" w:rsidRDefault="007E0BE4" w:rsidP="007E0BE4">
      <w:pPr>
        <w:spacing w:after="0" w:line="240" w:lineRule="auto"/>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E0BE4" w:rsidRPr="007E0BE4" w14:paraId="3BD08F3B" w14:textId="77777777" w:rsidTr="007E0BE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59D3B8"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w:t>
            </w:r>
            <w:proofErr w:type="spellStart"/>
            <w:r w:rsidRPr="007E0BE4">
              <w:rPr>
                <w:rFonts w:ascii="Arial" w:hAnsi="Arial" w:cs="Arial"/>
                <w:color w:val="000000"/>
                <w:sz w:val="22"/>
                <w:szCs w:val="22"/>
                <w:lang w:eastAsia="en-US"/>
              </w:rPr>
              <w:t>root@CMPE-OPENSTACK</w:t>
            </w:r>
            <w:proofErr w:type="spellEnd"/>
            <w:r w:rsidRPr="007E0BE4">
              <w:rPr>
                <w:rFonts w:ascii="Arial" w:hAnsi="Arial" w:cs="Arial"/>
                <w:color w:val="000000"/>
                <w:sz w:val="22"/>
                <w:szCs w:val="22"/>
                <w:lang w:eastAsia="en-US"/>
              </w:rPr>
              <w:t xml:space="preserve"> ~(</w:t>
            </w:r>
            <w:proofErr w:type="spellStart"/>
            <w:r w:rsidRPr="007E0BE4">
              <w:rPr>
                <w:rFonts w:ascii="Arial" w:hAnsi="Arial" w:cs="Arial"/>
                <w:color w:val="000000"/>
                <w:sz w:val="22"/>
                <w:szCs w:val="22"/>
                <w:lang w:eastAsia="en-US"/>
              </w:rPr>
              <w:t>keystone_admin</w:t>
            </w:r>
            <w:proofErr w:type="spellEnd"/>
            <w:proofErr w:type="gramStart"/>
            <w:r w:rsidRPr="007E0BE4">
              <w:rPr>
                <w:rFonts w:ascii="Arial" w:hAnsi="Arial" w:cs="Arial"/>
                <w:color w:val="000000"/>
                <w:sz w:val="22"/>
                <w:szCs w:val="22"/>
                <w:lang w:eastAsia="en-US"/>
              </w:rPr>
              <w:t>)]#</w:t>
            </w:r>
            <w:proofErr w:type="gramEnd"/>
            <w:r w:rsidRPr="007E0BE4">
              <w:rPr>
                <w:rFonts w:ascii="Arial" w:hAnsi="Arial" w:cs="Arial"/>
                <w:color w:val="000000"/>
                <w:sz w:val="22"/>
                <w:szCs w:val="22"/>
                <w:lang w:eastAsia="en-US"/>
              </w:rPr>
              <w:t xml:space="preserve"> </w:t>
            </w:r>
            <w:proofErr w:type="spellStart"/>
            <w:r w:rsidRPr="007E0BE4">
              <w:rPr>
                <w:rFonts w:ascii="Arial" w:hAnsi="Arial" w:cs="Arial"/>
                <w:color w:val="000000"/>
                <w:sz w:val="22"/>
                <w:szCs w:val="22"/>
                <w:lang w:eastAsia="en-US"/>
              </w:rPr>
              <w:t>lsb_release</w:t>
            </w:r>
            <w:proofErr w:type="spellEnd"/>
            <w:r w:rsidRPr="007E0BE4">
              <w:rPr>
                <w:rFonts w:ascii="Arial" w:hAnsi="Arial" w:cs="Arial"/>
                <w:color w:val="000000"/>
                <w:sz w:val="22"/>
                <w:szCs w:val="22"/>
                <w:lang w:eastAsia="en-US"/>
              </w:rPr>
              <w:t xml:space="preserve"> -a</w:t>
            </w:r>
          </w:p>
          <w:p w14:paraId="611BEA65"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LSB Version:</w:t>
            </w:r>
            <w:proofErr w:type="gramStart"/>
            <w:r w:rsidRPr="007E0BE4">
              <w:rPr>
                <w:rFonts w:ascii="Arial" w:hAnsi="Arial" w:cs="Arial"/>
                <w:color w:val="000000"/>
                <w:sz w:val="22"/>
                <w:szCs w:val="22"/>
                <w:lang w:eastAsia="en-US"/>
              </w:rPr>
              <w:tab/>
              <w:t>:base</w:t>
            </w:r>
            <w:proofErr w:type="gramEnd"/>
            <w:r w:rsidRPr="007E0BE4">
              <w:rPr>
                <w:rFonts w:ascii="Arial" w:hAnsi="Arial" w:cs="Arial"/>
                <w:color w:val="000000"/>
                <w:sz w:val="22"/>
                <w:szCs w:val="22"/>
                <w:lang w:eastAsia="en-US"/>
              </w:rPr>
              <w:t>-4.0-amd64:base-4.0-noarch:core-4.0-amd64:core-4.0-noarch:graphics-4.0-amd64:graphics-4.0-noarch:printing-4.0-amd64:printing-4.0-noarch</w:t>
            </w:r>
          </w:p>
          <w:p w14:paraId="06FC1982"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Distributor ID:</w:t>
            </w:r>
            <w:r w:rsidRPr="007E0BE4">
              <w:rPr>
                <w:rFonts w:ascii="Arial" w:hAnsi="Arial" w:cs="Arial"/>
                <w:color w:val="000000"/>
                <w:sz w:val="22"/>
                <w:szCs w:val="22"/>
                <w:lang w:eastAsia="en-US"/>
              </w:rPr>
              <w:tab/>
            </w:r>
            <w:proofErr w:type="spellStart"/>
            <w:r w:rsidRPr="007E0BE4">
              <w:rPr>
                <w:rFonts w:ascii="Arial" w:hAnsi="Arial" w:cs="Arial"/>
                <w:color w:val="000000"/>
                <w:sz w:val="22"/>
                <w:szCs w:val="22"/>
                <w:lang w:eastAsia="en-US"/>
              </w:rPr>
              <w:t>OracleVMserver</w:t>
            </w:r>
            <w:proofErr w:type="spellEnd"/>
          </w:p>
          <w:p w14:paraId="106B4A86"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Description:</w:t>
            </w:r>
            <w:r w:rsidRPr="007E0BE4">
              <w:rPr>
                <w:rFonts w:ascii="Arial" w:hAnsi="Arial" w:cs="Arial"/>
                <w:color w:val="000000"/>
                <w:sz w:val="22"/>
                <w:szCs w:val="22"/>
                <w:lang w:eastAsia="en-US"/>
              </w:rPr>
              <w:tab/>
            </w:r>
            <w:r w:rsidRPr="007E0BE4">
              <w:rPr>
                <w:rFonts w:ascii="Arial" w:hAnsi="Arial" w:cs="Arial"/>
                <w:color w:val="0000FF"/>
                <w:sz w:val="22"/>
                <w:szCs w:val="22"/>
                <w:lang w:eastAsia="en-US"/>
              </w:rPr>
              <w:t>Oracle VM server release 3.3.3</w:t>
            </w:r>
          </w:p>
          <w:p w14:paraId="7F16B64A"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Release:</w:t>
            </w:r>
            <w:r w:rsidRPr="007E0BE4">
              <w:rPr>
                <w:rFonts w:ascii="Arial" w:hAnsi="Arial" w:cs="Arial"/>
                <w:color w:val="000000"/>
                <w:sz w:val="22"/>
                <w:szCs w:val="22"/>
                <w:lang w:eastAsia="en-US"/>
              </w:rPr>
              <w:tab/>
              <w:t>3.3.3</w:t>
            </w:r>
          </w:p>
          <w:p w14:paraId="255C3D41"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Codename:</w:t>
            </w:r>
            <w:r w:rsidRPr="007E0BE4">
              <w:rPr>
                <w:rFonts w:ascii="Arial" w:hAnsi="Arial" w:cs="Arial"/>
                <w:color w:val="000000"/>
                <w:sz w:val="22"/>
                <w:szCs w:val="22"/>
                <w:lang w:eastAsia="en-US"/>
              </w:rPr>
              <w:tab/>
              <w:t>n/a</w:t>
            </w:r>
          </w:p>
          <w:p w14:paraId="5EA6B091" w14:textId="77777777" w:rsidR="007E0BE4" w:rsidRPr="007E0BE4" w:rsidRDefault="007E0BE4" w:rsidP="007E0BE4">
            <w:pPr>
              <w:spacing w:after="0" w:line="240" w:lineRule="auto"/>
              <w:rPr>
                <w:rFonts w:ascii="Times New Roman" w:eastAsia="Times New Roman" w:hAnsi="Times New Roman" w:cs="Times New Roman"/>
                <w:color w:val="auto"/>
                <w:lang w:eastAsia="en-US"/>
              </w:rPr>
            </w:pPr>
          </w:p>
        </w:tc>
      </w:tr>
    </w:tbl>
    <w:p w14:paraId="4B139B22" w14:textId="77777777" w:rsidR="007E0BE4" w:rsidRPr="007E0BE4" w:rsidRDefault="007E0BE4" w:rsidP="007E0BE4">
      <w:pPr>
        <w:spacing w:after="0" w:line="240" w:lineRule="auto"/>
        <w:rPr>
          <w:rFonts w:ascii="Times New Roman" w:eastAsia="Times New Roman" w:hAnsi="Times New Roman" w:cs="Times New Roman"/>
          <w:color w:val="auto"/>
          <w:lang w:eastAsia="en-US"/>
        </w:rPr>
      </w:pPr>
    </w:p>
    <w:p w14:paraId="4A3332E1"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 xml:space="preserve">The figure below shows the essential components of OpenStack environment. There are pools of compute, network and storage resources which are managed via OpenStack Cloud Operating System to provide cloud based services. The OpenStack Horizon dashboard provides a self-service portal for tenant users to manage the cloud environment. </w:t>
      </w:r>
    </w:p>
    <w:p w14:paraId="2933BF2D" w14:textId="77777777" w:rsidR="007E0BE4" w:rsidRPr="007E0BE4" w:rsidRDefault="007E0BE4" w:rsidP="007E0BE4">
      <w:pPr>
        <w:spacing w:after="0" w:line="240" w:lineRule="auto"/>
        <w:rPr>
          <w:rFonts w:ascii="Times New Roman" w:eastAsia="Times New Roman" w:hAnsi="Times New Roman" w:cs="Times New Roman"/>
          <w:color w:val="auto"/>
          <w:lang w:eastAsia="en-US"/>
        </w:rPr>
      </w:pPr>
    </w:p>
    <w:p w14:paraId="4139E83B"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In this project, our application will use both the REST APIs exposed by OpenStack and OpenStack CLI to create a self-service portal for creating cloud based database and web services.</w:t>
      </w:r>
    </w:p>
    <w:p w14:paraId="560DE392" w14:textId="77777777" w:rsidR="009A5DCF" w:rsidRDefault="007E0BE4" w:rsidP="009A5DCF">
      <w:pPr>
        <w:keepNext/>
        <w:spacing w:after="0" w:line="240" w:lineRule="auto"/>
        <w:jc w:val="both"/>
      </w:pPr>
      <w:r w:rsidRPr="007E0BE4">
        <w:rPr>
          <w:rFonts w:ascii="Arial" w:hAnsi="Arial" w:cs="Arial"/>
          <w:noProof/>
          <w:color w:val="000000"/>
          <w:sz w:val="22"/>
          <w:szCs w:val="22"/>
          <w:lang w:eastAsia="en-US"/>
        </w:rPr>
        <w:drawing>
          <wp:inline distT="0" distB="0" distL="0" distR="0" wp14:anchorId="550D9870" wp14:editId="3F12A5FC">
            <wp:extent cx="5241599" cy="2172286"/>
            <wp:effectExtent l="0" t="0" r="0" b="12700"/>
            <wp:docPr id="4" name="Picture 4" descr="https://lh4.googleusercontent.com/-XRTdSjy58SlIBIIak-CIBTZCQ4gREY8QGrVYe2HwZZVlUZSdpWFqp9jFb2sm-7F6vXmRmTShshUB4SeRd0EhVInTetY6WmNBPcfV6p0eHXXEFx7mB4RUVu8A9GMoR20=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XRTdSjy58SlIBIIak-CIBTZCQ4gREY8QGrVYe2HwZZVlUZSdpWFqp9jFb2sm-7F6vXmRmTShshUB4SeRd0EhVInTetY6WmNBPcfV6p0eHXXEFx7mB4RUVu8A9GMoR20=s16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514" cy="2178882"/>
                    </a:xfrm>
                    <a:prstGeom prst="rect">
                      <a:avLst/>
                    </a:prstGeom>
                    <a:noFill/>
                    <a:ln>
                      <a:noFill/>
                    </a:ln>
                  </pic:spPr>
                </pic:pic>
              </a:graphicData>
            </a:graphic>
          </wp:inline>
        </w:drawing>
      </w:r>
    </w:p>
    <w:p w14:paraId="658EF2D4" w14:textId="0D45FF87" w:rsidR="007E0BE4" w:rsidRPr="007E0BE4" w:rsidRDefault="009A5DCF" w:rsidP="009A5DCF">
      <w:pPr>
        <w:pStyle w:val="Caption"/>
        <w:jc w:val="both"/>
        <w:rPr>
          <w:rFonts w:ascii="Times New Roman" w:hAnsi="Times New Roman" w:cs="Times New Roman"/>
          <w:color w:val="auto"/>
          <w:lang w:eastAsia="en-US"/>
        </w:rPr>
      </w:pPr>
      <w:bookmarkStart w:id="3" w:name="_Toc436694283"/>
      <w:r>
        <w:t xml:space="preserve">Figure </w:t>
      </w:r>
      <w:fldSimple w:instr=" SEQ Figure \* ARABIC ">
        <w:r w:rsidR="00F27624">
          <w:rPr>
            <w:noProof/>
          </w:rPr>
          <w:t>1</w:t>
        </w:r>
      </w:fldSimple>
      <w:r>
        <w:t xml:space="preserve"> - OpenStack architecture</w:t>
      </w:r>
      <w:bookmarkEnd w:id="3"/>
    </w:p>
    <w:p w14:paraId="38068F39"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 xml:space="preserve">In this project the following components of OpenStack, shown in the below figure, are used. </w:t>
      </w:r>
    </w:p>
    <w:p w14:paraId="6EB1603C" w14:textId="77777777" w:rsidR="007E0BE4" w:rsidRPr="007E0BE4" w:rsidRDefault="007E0BE4" w:rsidP="00F838FF">
      <w:pPr>
        <w:numPr>
          <w:ilvl w:val="0"/>
          <w:numId w:val="5"/>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 xml:space="preserve">Nova Compute </w:t>
      </w:r>
    </w:p>
    <w:p w14:paraId="25C5D888" w14:textId="77777777" w:rsidR="007E0BE4" w:rsidRPr="007E0BE4" w:rsidRDefault="007E0BE4" w:rsidP="00F838FF">
      <w:pPr>
        <w:numPr>
          <w:ilvl w:val="0"/>
          <w:numId w:val="5"/>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Neutron Network</w:t>
      </w:r>
    </w:p>
    <w:p w14:paraId="3210A143" w14:textId="77777777" w:rsidR="007E0BE4" w:rsidRPr="007E0BE4" w:rsidRDefault="007E0BE4" w:rsidP="00F838FF">
      <w:pPr>
        <w:numPr>
          <w:ilvl w:val="0"/>
          <w:numId w:val="5"/>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Glance Images - with file system being used as backing store for VM image files.</w:t>
      </w:r>
    </w:p>
    <w:p w14:paraId="43076899" w14:textId="77777777" w:rsidR="007E0BE4" w:rsidRPr="007E0BE4" w:rsidRDefault="007E0BE4" w:rsidP="00F838FF">
      <w:pPr>
        <w:numPr>
          <w:ilvl w:val="0"/>
          <w:numId w:val="5"/>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Keystone Identity</w:t>
      </w:r>
    </w:p>
    <w:p w14:paraId="0E448695" w14:textId="77777777" w:rsidR="007E0BE4" w:rsidRPr="007E0BE4" w:rsidRDefault="007E0BE4" w:rsidP="00F838FF">
      <w:pPr>
        <w:numPr>
          <w:ilvl w:val="0"/>
          <w:numId w:val="5"/>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Horizon Dashboard - this is present and is only used for verification and presentation of actions performed through API.</w:t>
      </w:r>
    </w:p>
    <w:p w14:paraId="75EBC32A" w14:textId="77777777" w:rsidR="007E0BE4" w:rsidRPr="007E0BE4" w:rsidRDefault="007E0BE4" w:rsidP="007E0BE4">
      <w:pPr>
        <w:spacing w:after="0" w:line="240" w:lineRule="auto"/>
        <w:rPr>
          <w:rFonts w:ascii="Times New Roman" w:eastAsia="Times New Roman" w:hAnsi="Times New Roman" w:cs="Times New Roman"/>
          <w:color w:val="auto"/>
          <w:lang w:eastAsia="en-US"/>
        </w:rPr>
      </w:pPr>
    </w:p>
    <w:p w14:paraId="70AB1592"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 xml:space="preserve">All OpenStack components will be co-located on a single VM (which is hosted on </w:t>
      </w:r>
      <w:proofErr w:type="spellStart"/>
      <w:r w:rsidRPr="007E0BE4">
        <w:rPr>
          <w:rFonts w:ascii="Arial" w:hAnsi="Arial" w:cs="Arial"/>
          <w:color w:val="000000"/>
          <w:sz w:val="22"/>
          <w:szCs w:val="22"/>
          <w:lang w:eastAsia="en-US"/>
        </w:rPr>
        <w:t>VirtualBox</w:t>
      </w:r>
      <w:proofErr w:type="spellEnd"/>
      <w:r w:rsidRPr="007E0BE4">
        <w:rPr>
          <w:rFonts w:ascii="Arial" w:hAnsi="Arial" w:cs="Arial"/>
          <w:color w:val="000000"/>
          <w:sz w:val="22"/>
          <w:szCs w:val="22"/>
          <w:lang w:eastAsia="en-US"/>
        </w:rPr>
        <w:t>). Following configuration will be used for the VM:</w:t>
      </w:r>
    </w:p>
    <w:p w14:paraId="6E6770DB" w14:textId="77777777" w:rsidR="007E0BE4" w:rsidRPr="007E0BE4" w:rsidRDefault="007E0BE4" w:rsidP="00F838FF">
      <w:pPr>
        <w:numPr>
          <w:ilvl w:val="0"/>
          <w:numId w:val="6"/>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CPUs = 2</w:t>
      </w:r>
    </w:p>
    <w:p w14:paraId="11617447" w14:textId="77777777" w:rsidR="007E0BE4" w:rsidRPr="007E0BE4" w:rsidRDefault="007E0BE4" w:rsidP="00F838FF">
      <w:pPr>
        <w:numPr>
          <w:ilvl w:val="0"/>
          <w:numId w:val="6"/>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Memory = 6500 MB</w:t>
      </w:r>
    </w:p>
    <w:p w14:paraId="62B67EDD" w14:textId="77777777" w:rsidR="007E0BE4" w:rsidRPr="007E0BE4" w:rsidRDefault="007E0BE4" w:rsidP="00F838FF">
      <w:pPr>
        <w:numPr>
          <w:ilvl w:val="0"/>
          <w:numId w:val="6"/>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 xml:space="preserve">Network = 2 </w:t>
      </w:r>
      <w:proofErr w:type="spellStart"/>
      <w:r w:rsidRPr="007E0BE4">
        <w:rPr>
          <w:rFonts w:ascii="Arial" w:hAnsi="Arial" w:cs="Arial"/>
          <w:color w:val="000000"/>
          <w:sz w:val="22"/>
          <w:szCs w:val="22"/>
          <w:lang w:eastAsia="en-US"/>
        </w:rPr>
        <w:t>vNICs</w:t>
      </w:r>
      <w:proofErr w:type="spellEnd"/>
      <w:r w:rsidRPr="007E0BE4">
        <w:rPr>
          <w:rFonts w:ascii="Arial" w:hAnsi="Arial" w:cs="Arial"/>
          <w:color w:val="000000"/>
          <w:sz w:val="22"/>
          <w:szCs w:val="22"/>
          <w:lang w:eastAsia="en-US"/>
        </w:rPr>
        <w:t xml:space="preserve"> (both NAT attached)</w:t>
      </w:r>
    </w:p>
    <w:p w14:paraId="0E2DD189" w14:textId="77777777" w:rsidR="007E0BE4" w:rsidRPr="007E0BE4" w:rsidRDefault="007E0BE4" w:rsidP="00F838FF">
      <w:pPr>
        <w:numPr>
          <w:ilvl w:val="1"/>
          <w:numId w:val="7"/>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 xml:space="preserve">vNIC1 will be used to administer OpenStack </w:t>
      </w:r>
    </w:p>
    <w:p w14:paraId="0ECC21CE" w14:textId="77777777" w:rsidR="007E0BE4" w:rsidRPr="007E0BE4" w:rsidRDefault="007E0BE4" w:rsidP="00F838FF">
      <w:pPr>
        <w:numPr>
          <w:ilvl w:val="1"/>
          <w:numId w:val="7"/>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vNIC2 will be used to access OpenStack dashboard, APIs and CLI (via SSH)</w:t>
      </w:r>
    </w:p>
    <w:p w14:paraId="483995AE" w14:textId="77777777" w:rsidR="007E0BE4" w:rsidRPr="007E0BE4" w:rsidRDefault="007E0BE4" w:rsidP="007E0BE4">
      <w:pPr>
        <w:spacing w:after="0" w:line="240" w:lineRule="auto"/>
        <w:rPr>
          <w:rFonts w:ascii="Times New Roman" w:eastAsia="Times New Roman" w:hAnsi="Times New Roman" w:cs="Times New Roman"/>
          <w:color w:val="auto"/>
          <w:lang w:eastAsia="en-US"/>
        </w:rPr>
      </w:pPr>
    </w:p>
    <w:p w14:paraId="643016BD"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Following configuration will be used for the VMs that OpenStack creates:</w:t>
      </w:r>
    </w:p>
    <w:p w14:paraId="23E54B65" w14:textId="77777777" w:rsidR="007E0BE4" w:rsidRPr="007E0BE4" w:rsidRDefault="007E0BE4" w:rsidP="00F838FF">
      <w:pPr>
        <w:numPr>
          <w:ilvl w:val="0"/>
          <w:numId w:val="8"/>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CPU = 1</w:t>
      </w:r>
    </w:p>
    <w:p w14:paraId="2E8A2966" w14:textId="77777777" w:rsidR="007E0BE4" w:rsidRPr="007E0BE4" w:rsidRDefault="007E0BE4" w:rsidP="00F838FF">
      <w:pPr>
        <w:numPr>
          <w:ilvl w:val="0"/>
          <w:numId w:val="8"/>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Memory = 1200 MB</w:t>
      </w:r>
    </w:p>
    <w:p w14:paraId="05630161" w14:textId="77777777" w:rsidR="007E0BE4" w:rsidRPr="007E0BE4" w:rsidRDefault="007E0BE4" w:rsidP="00F838FF">
      <w:pPr>
        <w:numPr>
          <w:ilvl w:val="0"/>
          <w:numId w:val="8"/>
        </w:numPr>
        <w:spacing w:after="0" w:line="240" w:lineRule="auto"/>
        <w:jc w:val="both"/>
        <w:textAlignment w:val="baseline"/>
        <w:rPr>
          <w:rFonts w:ascii="Arial" w:hAnsi="Arial" w:cs="Arial"/>
          <w:color w:val="000000"/>
          <w:sz w:val="22"/>
          <w:szCs w:val="22"/>
          <w:lang w:eastAsia="en-US"/>
        </w:rPr>
      </w:pPr>
      <w:r w:rsidRPr="007E0BE4">
        <w:rPr>
          <w:rFonts w:ascii="Arial" w:hAnsi="Arial" w:cs="Arial"/>
          <w:color w:val="000000"/>
          <w:sz w:val="22"/>
          <w:szCs w:val="22"/>
          <w:lang w:eastAsia="en-US"/>
        </w:rPr>
        <w:t>Network = vNIC1 connected to single subnet</w:t>
      </w:r>
    </w:p>
    <w:p w14:paraId="4238991D" w14:textId="77777777" w:rsidR="007E0BE4" w:rsidRPr="007E0BE4" w:rsidRDefault="007E0BE4" w:rsidP="007E0BE4">
      <w:pPr>
        <w:spacing w:after="0" w:line="240" w:lineRule="auto"/>
        <w:rPr>
          <w:rFonts w:ascii="Times New Roman" w:eastAsia="Times New Roman" w:hAnsi="Times New Roman" w:cs="Times New Roman"/>
          <w:color w:val="auto"/>
          <w:lang w:eastAsia="en-US"/>
        </w:rPr>
      </w:pPr>
    </w:p>
    <w:p w14:paraId="1056D431"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The OpenStack VM itself will consume the remaining memory of 4.5GB.</w:t>
      </w:r>
    </w:p>
    <w:p w14:paraId="6E17096E" w14:textId="77777777" w:rsidR="007E0BE4" w:rsidRPr="007E0BE4" w:rsidRDefault="007E0BE4" w:rsidP="007E0BE4">
      <w:pPr>
        <w:spacing w:after="0" w:line="240" w:lineRule="auto"/>
        <w:rPr>
          <w:rFonts w:ascii="Times New Roman" w:eastAsia="Times New Roman" w:hAnsi="Times New Roman" w:cs="Times New Roman"/>
          <w:color w:val="auto"/>
          <w:lang w:eastAsia="en-US"/>
        </w:rPr>
      </w:pPr>
    </w:p>
    <w:p w14:paraId="04D1B28E" w14:textId="77777777" w:rsidR="007E0BE4" w:rsidRPr="007E0BE4" w:rsidRDefault="007E0BE4" w:rsidP="007E0BE4">
      <w:pPr>
        <w:spacing w:after="0" w:line="240" w:lineRule="auto"/>
        <w:jc w:val="both"/>
        <w:rPr>
          <w:rFonts w:ascii="Times New Roman" w:hAnsi="Times New Roman" w:cs="Times New Roman"/>
          <w:color w:val="auto"/>
          <w:lang w:eastAsia="en-US"/>
        </w:rPr>
      </w:pPr>
      <w:r w:rsidRPr="007E0BE4">
        <w:rPr>
          <w:rFonts w:ascii="Arial" w:hAnsi="Arial" w:cs="Arial"/>
          <w:color w:val="000000"/>
          <w:sz w:val="22"/>
          <w:szCs w:val="22"/>
          <w:lang w:eastAsia="en-US"/>
        </w:rPr>
        <w:t xml:space="preserve">The OpenStack VM will have Oracle VM Server 3.3.3 which is a distribution of </w:t>
      </w:r>
      <w:proofErr w:type="spellStart"/>
      <w:r w:rsidRPr="007E0BE4">
        <w:rPr>
          <w:rFonts w:ascii="Arial" w:hAnsi="Arial" w:cs="Arial"/>
          <w:color w:val="000000"/>
          <w:sz w:val="22"/>
          <w:szCs w:val="22"/>
          <w:lang w:eastAsia="en-US"/>
        </w:rPr>
        <w:t>Xen</w:t>
      </w:r>
      <w:proofErr w:type="spellEnd"/>
      <w:r w:rsidRPr="007E0BE4">
        <w:rPr>
          <w:rFonts w:ascii="Arial" w:hAnsi="Arial" w:cs="Arial"/>
          <w:color w:val="000000"/>
          <w:sz w:val="22"/>
          <w:szCs w:val="22"/>
          <w:lang w:eastAsia="en-US"/>
        </w:rPr>
        <w:t xml:space="preserve"> hypervisor. </w:t>
      </w:r>
      <w:proofErr w:type="spellStart"/>
      <w:r w:rsidRPr="007E0BE4">
        <w:rPr>
          <w:rFonts w:ascii="Arial" w:hAnsi="Arial" w:cs="Arial"/>
          <w:color w:val="000000"/>
          <w:sz w:val="22"/>
          <w:szCs w:val="22"/>
          <w:lang w:eastAsia="en-US"/>
        </w:rPr>
        <w:t>Xen</w:t>
      </w:r>
      <w:proofErr w:type="spellEnd"/>
      <w:r w:rsidRPr="007E0BE4">
        <w:rPr>
          <w:rFonts w:ascii="Arial" w:hAnsi="Arial" w:cs="Arial"/>
          <w:color w:val="000000"/>
          <w:sz w:val="22"/>
          <w:szCs w:val="22"/>
          <w:lang w:eastAsia="en-US"/>
        </w:rPr>
        <w:t xml:space="preserve"> will be used to provision VMs within the OpenStack VM.</w:t>
      </w:r>
    </w:p>
    <w:p w14:paraId="7BBBB325" w14:textId="77777777" w:rsidR="007E0BE4" w:rsidRPr="007E0BE4" w:rsidRDefault="007E0BE4" w:rsidP="007E0BE4">
      <w:pPr>
        <w:spacing w:after="240" w:line="240" w:lineRule="auto"/>
        <w:rPr>
          <w:rFonts w:ascii="Times New Roman" w:eastAsia="Times New Roman" w:hAnsi="Times New Roman" w:cs="Times New Roman"/>
          <w:color w:val="auto"/>
          <w:lang w:eastAsia="en-US"/>
        </w:rPr>
      </w:pPr>
    </w:p>
    <w:p w14:paraId="6C872D4C" w14:textId="77777777" w:rsidR="009A5DCF" w:rsidRDefault="007E0BE4" w:rsidP="009A5DCF">
      <w:pPr>
        <w:keepNext/>
        <w:spacing w:after="0" w:line="240" w:lineRule="auto"/>
        <w:jc w:val="both"/>
      </w:pPr>
      <w:r w:rsidRPr="007E0BE4">
        <w:rPr>
          <w:rFonts w:ascii="Arial" w:hAnsi="Arial" w:cs="Arial"/>
          <w:noProof/>
          <w:color w:val="000000"/>
          <w:sz w:val="22"/>
          <w:szCs w:val="22"/>
          <w:lang w:eastAsia="en-US"/>
        </w:rPr>
        <w:drawing>
          <wp:inline distT="0" distB="0" distL="0" distR="0" wp14:anchorId="059DF68E" wp14:editId="2AC3B9FB">
            <wp:extent cx="6493667" cy="4521884"/>
            <wp:effectExtent l="0" t="0" r="8890" b="0"/>
            <wp:docPr id="3" name="Picture 3" descr="https://lh4.googleusercontent.com/cKbNoY8xuKm4gvvdYcR6DlLBTuyoCBvvBmMVBstAa9SinNzkLPrdRXbSritlk9kpJiTI2XnsI4dOIh3z5uO-9uP-D3L3pj5ozl6mIVSLBux7KUmsmH6mXDUmxh1r6lGP=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KbNoY8xuKm4gvvdYcR6DlLBTuyoCBvvBmMVBstAa9SinNzkLPrdRXbSritlk9kpJiTI2XnsI4dOIh3z5uO-9uP-D3L3pj5ozl6mIVSLBux7KUmsmH6mXDUmxh1r6lGP=s16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5497" cy="4523158"/>
                    </a:xfrm>
                    <a:prstGeom prst="rect">
                      <a:avLst/>
                    </a:prstGeom>
                    <a:noFill/>
                    <a:ln>
                      <a:noFill/>
                    </a:ln>
                  </pic:spPr>
                </pic:pic>
              </a:graphicData>
            </a:graphic>
          </wp:inline>
        </w:drawing>
      </w:r>
    </w:p>
    <w:p w14:paraId="6AD4902B" w14:textId="56E1A357" w:rsidR="007E0BE4" w:rsidRPr="007E0BE4" w:rsidRDefault="009A5DCF" w:rsidP="009A5DCF">
      <w:pPr>
        <w:pStyle w:val="Caption"/>
        <w:jc w:val="both"/>
        <w:rPr>
          <w:rFonts w:ascii="Times New Roman" w:hAnsi="Times New Roman" w:cs="Times New Roman"/>
          <w:color w:val="auto"/>
          <w:lang w:eastAsia="en-US"/>
        </w:rPr>
      </w:pPr>
      <w:bookmarkStart w:id="4" w:name="_Toc436694284"/>
      <w:r>
        <w:t xml:space="preserve">Figure </w:t>
      </w:r>
      <w:fldSimple w:instr=" SEQ Figure \* ARABIC ">
        <w:r w:rsidR="00F27624">
          <w:rPr>
            <w:noProof/>
          </w:rPr>
          <w:t>2</w:t>
        </w:r>
      </w:fldSimple>
      <w:r>
        <w:t xml:space="preserve"> - OpenStack Components used in the project</w:t>
      </w:r>
      <w:bookmarkEnd w:id="4"/>
    </w:p>
    <w:p w14:paraId="77ABBA07" w14:textId="77777777" w:rsidR="007E0BE4" w:rsidRDefault="007E0BE4" w:rsidP="007E0BE4">
      <w:pPr>
        <w:spacing w:after="0" w:line="240" w:lineRule="auto"/>
        <w:rPr>
          <w:rFonts w:ascii="Times New Roman" w:eastAsia="Times New Roman" w:hAnsi="Times New Roman" w:cs="Times New Roman"/>
          <w:color w:val="auto"/>
          <w:lang w:eastAsia="en-US"/>
        </w:rPr>
      </w:pPr>
    </w:p>
    <w:p w14:paraId="2063E1D8" w14:textId="4BAB6855" w:rsidR="0029001B" w:rsidRDefault="0029001B" w:rsidP="00F838FF">
      <w:pPr>
        <w:pStyle w:val="Heading1"/>
        <w:numPr>
          <w:ilvl w:val="0"/>
          <w:numId w:val="10"/>
        </w:numPr>
        <w:rPr>
          <w:rFonts w:eastAsia="Times New Roman"/>
          <w:lang w:eastAsia="en-US"/>
        </w:rPr>
      </w:pPr>
      <w:bookmarkStart w:id="5" w:name="_Toc436694271"/>
      <w:r>
        <w:rPr>
          <w:rFonts w:eastAsia="Times New Roman"/>
          <w:lang w:eastAsia="en-US"/>
        </w:rPr>
        <w:lastRenderedPageBreak/>
        <w:t>Design</w:t>
      </w:r>
      <w:bookmarkEnd w:id="5"/>
    </w:p>
    <w:p w14:paraId="392B42B8" w14:textId="47997D43" w:rsidR="0029001B" w:rsidRDefault="009539A1" w:rsidP="0029001B">
      <w:r>
        <w:t>OpenStack Service portal presents to a tenant user a Web UI to create 2 types of services:</w:t>
      </w:r>
    </w:p>
    <w:p w14:paraId="1C7174C5" w14:textId="1F5A0EF6" w:rsidR="009539A1" w:rsidRDefault="009539A1" w:rsidP="00F838FF">
      <w:pPr>
        <w:pStyle w:val="ListParagraph"/>
        <w:numPr>
          <w:ilvl w:val="1"/>
          <w:numId w:val="10"/>
        </w:numPr>
      </w:pPr>
      <w:r w:rsidRPr="005D2F41">
        <w:rPr>
          <w:b/>
        </w:rPr>
        <w:t>Basic Service</w:t>
      </w:r>
      <w:r>
        <w:t xml:space="preserve"> – which defaults to creating just one Web VM.</w:t>
      </w:r>
    </w:p>
    <w:p w14:paraId="22CF6DEB" w14:textId="6363B3D7" w:rsidR="005D2F41" w:rsidRDefault="005D2F41" w:rsidP="00F838FF">
      <w:pPr>
        <w:pStyle w:val="ListParagraph"/>
        <w:numPr>
          <w:ilvl w:val="1"/>
          <w:numId w:val="10"/>
        </w:numPr>
      </w:pPr>
      <w:r w:rsidRPr="005D2F41">
        <w:rPr>
          <w:b/>
        </w:rPr>
        <w:t>Big Service</w:t>
      </w:r>
      <w:r>
        <w:t xml:space="preserve"> – where user can specify the number of VMs he will like to have in the service. Of the number specified, 1 VM will be created as a DB VM and N-1 VMs will be created as Web VM.</w:t>
      </w:r>
    </w:p>
    <w:p w14:paraId="02F7278F" w14:textId="3A5385F3" w:rsidR="005D2F41" w:rsidRDefault="005D2F41" w:rsidP="00F838FF">
      <w:pPr>
        <w:pStyle w:val="ListParagraph"/>
        <w:numPr>
          <w:ilvl w:val="0"/>
          <w:numId w:val="12"/>
        </w:numPr>
      </w:pPr>
      <w:r>
        <w:t xml:space="preserve">Web VM = Ubuntu 14.04 running </w:t>
      </w:r>
      <w:proofErr w:type="spellStart"/>
      <w:r>
        <w:t>lighttpd</w:t>
      </w:r>
      <w:proofErr w:type="spellEnd"/>
    </w:p>
    <w:p w14:paraId="19D27808" w14:textId="7C96E8C6" w:rsidR="005D2F41" w:rsidRDefault="005D2F41" w:rsidP="00F838FF">
      <w:pPr>
        <w:pStyle w:val="ListParagraph"/>
        <w:numPr>
          <w:ilvl w:val="0"/>
          <w:numId w:val="12"/>
        </w:numPr>
      </w:pPr>
      <w:r>
        <w:t xml:space="preserve">DB VM = Ubuntu 14.04 running </w:t>
      </w:r>
      <w:proofErr w:type="spellStart"/>
      <w:r>
        <w:t>mongodb</w:t>
      </w:r>
      <w:proofErr w:type="spellEnd"/>
    </w:p>
    <w:p w14:paraId="31469A36" w14:textId="1BF80060" w:rsidR="005D2F41" w:rsidRDefault="005D2F41" w:rsidP="005D2F41">
      <w:r>
        <w:t>In both the VMs, the service (web server or DB server) will be started upon VM boot strap.</w:t>
      </w:r>
    </w:p>
    <w:p w14:paraId="71FA6A6A" w14:textId="2B140051" w:rsidR="00C827EF" w:rsidRDefault="00C827EF" w:rsidP="005D2F41">
      <w:r>
        <w:t>The Service creation, deletion and resource usage collection are performed asynchronously so the UI remains responsive. Service status is updated in the backend eventually when the service operation completes and upon next UI page refresh user can see the updated service/VM status.</w:t>
      </w:r>
    </w:p>
    <w:p w14:paraId="70ECD896" w14:textId="5D8305FE" w:rsidR="005D2F41" w:rsidRDefault="009F432A" w:rsidP="005D2F41">
      <w:r>
        <w:t>Following APIs are provided by the cloud service are consumed by the Web UI:</w:t>
      </w:r>
    </w:p>
    <w:p w14:paraId="4096352E" w14:textId="12C2F258" w:rsidR="009F432A" w:rsidRDefault="009F432A" w:rsidP="00F838FF">
      <w:pPr>
        <w:pStyle w:val="ListParagraph"/>
        <w:numPr>
          <w:ilvl w:val="1"/>
          <w:numId w:val="13"/>
        </w:numPr>
      </w:pPr>
      <w:r>
        <w:t>Add Service – Add a new service of basic or big type.</w:t>
      </w:r>
    </w:p>
    <w:p w14:paraId="632E29B0" w14:textId="34F7CC84" w:rsidR="009F432A" w:rsidRDefault="009F432A" w:rsidP="00F838FF">
      <w:pPr>
        <w:pStyle w:val="ListParagraph"/>
        <w:numPr>
          <w:ilvl w:val="1"/>
          <w:numId w:val="13"/>
        </w:numPr>
      </w:pPr>
      <w:r>
        <w:t>Get Service Details – Get information on the service, like the associated VMs, the logs for the service etc.</w:t>
      </w:r>
    </w:p>
    <w:p w14:paraId="69A6F57A" w14:textId="0CBF2C8C" w:rsidR="009F432A" w:rsidRDefault="009F432A" w:rsidP="00F838FF">
      <w:pPr>
        <w:pStyle w:val="ListParagraph"/>
        <w:numPr>
          <w:ilvl w:val="1"/>
          <w:numId w:val="13"/>
        </w:numPr>
      </w:pPr>
      <w:r>
        <w:t>Delete Service – Delete a service.</w:t>
      </w:r>
    </w:p>
    <w:p w14:paraId="3DFC8BF1" w14:textId="4E48AD51" w:rsidR="009F432A" w:rsidRDefault="009F432A" w:rsidP="00F838FF">
      <w:pPr>
        <w:pStyle w:val="ListParagraph"/>
        <w:numPr>
          <w:ilvl w:val="1"/>
          <w:numId w:val="13"/>
        </w:numPr>
      </w:pPr>
      <w:r>
        <w:t xml:space="preserve">Get Tasks – Tasks are events that have occurred in the system asynchronously. A chronological list of such events (or tasks performed) are </w:t>
      </w:r>
      <w:r w:rsidR="00127836">
        <w:t>returned by this API. For example, a VM being created, VM being deleted etc.</w:t>
      </w:r>
    </w:p>
    <w:p w14:paraId="1D51857B" w14:textId="548C7291" w:rsidR="00C827EF" w:rsidRDefault="00C827EF" w:rsidP="00F838FF">
      <w:pPr>
        <w:pStyle w:val="ListParagraph"/>
        <w:numPr>
          <w:ilvl w:val="1"/>
          <w:numId w:val="13"/>
        </w:numPr>
      </w:pPr>
      <w:r>
        <w:t>Get resource usage – gets the current resource usage per tenant/user combination.</w:t>
      </w:r>
    </w:p>
    <w:p w14:paraId="780E0E54" w14:textId="5AC5480A" w:rsidR="00127836" w:rsidRDefault="00127836" w:rsidP="00127836">
      <w:r>
        <w:t>Following sequence diagram shows how the above APIs work in the system:</w:t>
      </w:r>
    </w:p>
    <w:p w14:paraId="4346D3EC" w14:textId="6A8014E4" w:rsidR="00127836" w:rsidRDefault="005A5264" w:rsidP="00127836">
      <w:pPr>
        <w:keepNext/>
      </w:pPr>
      <w:r>
        <w:rPr>
          <w:noProof/>
          <w:lang w:eastAsia="en-US"/>
        </w:rPr>
        <w:lastRenderedPageBreak/>
        <w:drawing>
          <wp:inline distT="0" distB="0" distL="0" distR="0" wp14:anchorId="4EAE6690" wp14:editId="153C3FD9">
            <wp:extent cx="6675120" cy="5017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enStackPaaS.png"/>
                    <pic:cNvPicPr/>
                  </pic:nvPicPr>
                  <pic:blipFill>
                    <a:blip r:embed="rId10">
                      <a:extLst>
                        <a:ext uri="{28A0092B-C50C-407E-A947-70E740481C1C}">
                          <a14:useLocalDpi xmlns:a14="http://schemas.microsoft.com/office/drawing/2010/main" val="0"/>
                        </a:ext>
                      </a:extLst>
                    </a:blip>
                    <a:stretch>
                      <a:fillRect/>
                    </a:stretch>
                  </pic:blipFill>
                  <pic:spPr>
                    <a:xfrm>
                      <a:off x="0" y="0"/>
                      <a:ext cx="6675120" cy="5017135"/>
                    </a:xfrm>
                    <a:prstGeom prst="rect">
                      <a:avLst/>
                    </a:prstGeom>
                  </pic:spPr>
                </pic:pic>
              </a:graphicData>
            </a:graphic>
          </wp:inline>
        </w:drawing>
      </w:r>
    </w:p>
    <w:p w14:paraId="0CE80EBA" w14:textId="0B0F58F4" w:rsidR="00127836" w:rsidRPr="00127836" w:rsidRDefault="00127836" w:rsidP="00127836">
      <w:pPr>
        <w:pStyle w:val="Caption"/>
      </w:pPr>
      <w:bookmarkStart w:id="6" w:name="_Toc436694285"/>
      <w:r>
        <w:t xml:space="preserve">Figure </w:t>
      </w:r>
      <w:fldSimple w:instr=" SEQ Figure \* ARABIC ">
        <w:r w:rsidR="00F27624">
          <w:rPr>
            <w:noProof/>
          </w:rPr>
          <w:t>3</w:t>
        </w:r>
      </w:fldSimple>
      <w:r>
        <w:t xml:space="preserve"> - OpenStack APIs Sequence Diagram</w:t>
      </w:r>
      <w:bookmarkEnd w:id="6"/>
    </w:p>
    <w:p w14:paraId="78C8D3CF" w14:textId="73B70AD7" w:rsidR="00127836" w:rsidRDefault="00127836" w:rsidP="00F838FF">
      <w:pPr>
        <w:pStyle w:val="ListParagraph"/>
        <w:numPr>
          <w:ilvl w:val="0"/>
          <w:numId w:val="14"/>
        </w:numPr>
      </w:pPr>
      <w:r>
        <w:t>Web UI – is the OpenStack Cloud Service portal UI from where user can create services, delete services and check on the provisioning status for a service.</w:t>
      </w:r>
    </w:p>
    <w:p w14:paraId="45CCCC29" w14:textId="57AD33E4" w:rsidR="00127836" w:rsidRDefault="00127836" w:rsidP="00F838FF">
      <w:pPr>
        <w:pStyle w:val="ListParagraph"/>
        <w:numPr>
          <w:ilvl w:val="0"/>
          <w:numId w:val="14"/>
        </w:numPr>
      </w:pPr>
      <w:r>
        <w:t>REST API – backend exposes REST APIs which is consumed by the UI.</w:t>
      </w:r>
    </w:p>
    <w:p w14:paraId="1892ED7B" w14:textId="704C7C09" w:rsidR="00127836" w:rsidRDefault="00127836" w:rsidP="00F838FF">
      <w:pPr>
        <w:pStyle w:val="ListParagraph"/>
        <w:numPr>
          <w:ilvl w:val="0"/>
          <w:numId w:val="14"/>
        </w:numPr>
      </w:pPr>
      <w:r>
        <w:t>Quartz job scheduler – is the job manager framework which is used to schedule create service, create VM, delete service, resource usage collector jobs.</w:t>
      </w:r>
    </w:p>
    <w:p w14:paraId="363D7F61" w14:textId="20DD4DAC" w:rsidR="00127836" w:rsidRDefault="00127836" w:rsidP="00F838FF">
      <w:pPr>
        <w:pStyle w:val="ListParagraph"/>
        <w:numPr>
          <w:ilvl w:val="0"/>
          <w:numId w:val="14"/>
        </w:numPr>
      </w:pPr>
      <w:r>
        <w:t xml:space="preserve">Create VM Job – is used to create multiple VMs </w:t>
      </w:r>
      <w:r w:rsidR="005A5264">
        <w:t>in parallel asynchronously without requiring the user request to wait for the provisioning of the service to complete. Once all service VMs are provisioned, the service status is updated in DB.</w:t>
      </w:r>
    </w:p>
    <w:p w14:paraId="68D7F4D0" w14:textId="162191A6" w:rsidR="005A5264" w:rsidRDefault="005A5264" w:rsidP="00F838FF">
      <w:pPr>
        <w:pStyle w:val="ListParagraph"/>
        <w:numPr>
          <w:ilvl w:val="0"/>
          <w:numId w:val="14"/>
        </w:numPr>
      </w:pPr>
      <w:r>
        <w:t>Create VM Job Listener – is a callback interface for the job scheduler which gets called back when job completes executing. So when VM is provisioned, the job listener can update the database with the VM status.</w:t>
      </w:r>
    </w:p>
    <w:p w14:paraId="1C983478" w14:textId="58AF16FB" w:rsidR="005A5264" w:rsidRDefault="005A5264" w:rsidP="00F838FF">
      <w:pPr>
        <w:pStyle w:val="ListParagraph"/>
        <w:numPr>
          <w:ilvl w:val="0"/>
          <w:numId w:val="14"/>
        </w:numPr>
      </w:pPr>
      <w:r>
        <w:t>Delete VM Job – is the job to delete the VM from both the database and OpenStack.</w:t>
      </w:r>
    </w:p>
    <w:p w14:paraId="436A1B88" w14:textId="42D68B64" w:rsidR="005A5264" w:rsidRDefault="005A5264" w:rsidP="00F838FF">
      <w:pPr>
        <w:pStyle w:val="ListParagraph"/>
        <w:numPr>
          <w:ilvl w:val="0"/>
          <w:numId w:val="14"/>
        </w:numPr>
      </w:pPr>
      <w:r>
        <w:t xml:space="preserve">OpenStack client – is a layer to wrap the API library being used to interface with OpenStack. </w:t>
      </w:r>
    </w:p>
    <w:p w14:paraId="09A966B9" w14:textId="6E33219B" w:rsidR="005A5264" w:rsidRDefault="005A5264" w:rsidP="00F838FF">
      <w:pPr>
        <w:pStyle w:val="ListParagraph"/>
        <w:numPr>
          <w:ilvl w:val="0"/>
          <w:numId w:val="14"/>
        </w:numPr>
      </w:pPr>
      <w:proofErr w:type="spellStart"/>
      <w:r>
        <w:lastRenderedPageBreak/>
        <w:t>ServiceDAO</w:t>
      </w:r>
      <w:proofErr w:type="spellEnd"/>
      <w:r>
        <w:t xml:space="preserve"> – is one of the data access objects that wrap all interactions with the </w:t>
      </w:r>
      <w:r w:rsidR="00C345E4">
        <w:t>database layer. Other DAOs in the system are shown in the class diagram below.</w:t>
      </w:r>
    </w:p>
    <w:p w14:paraId="114C03B7" w14:textId="77777777" w:rsidR="00BC6D11" w:rsidRDefault="00BC6D11" w:rsidP="00C345E4"/>
    <w:p w14:paraId="68F90087" w14:textId="77777777" w:rsidR="00BC6D11" w:rsidRDefault="00BC6D11" w:rsidP="00BC6D11">
      <w:pPr>
        <w:keepNext/>
      </w:pPr>
      <w:r w:rsidRPr="00BC6D11">
        <w:drawing>
          <wp:inline distT="0" distB="0" distL="0" distR="0" wp14:anchorId="13FB7382" wp14:editId="308B05D0">
            <wp:extent cx="6675120" cy="3048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5120" cy="3048000"/>
                    </a:xfrm>
                    <a:prstGeom prst="rect">
                      <a:avLst/>
                    </a:prstGeom>
                  </pic:spPr>
                </pic:pic>
              </a:graphicData>
            </a:graphic>
          </wp:inline>
        </w:drawing>
      </w:r>
    </w:p>
    <w:p w14:paraId="33962AC3" w14:textId="26989F4F" w:rsidR="00BC6D11" w:rsidRDefault="00BC6D11" w:rsidP="00BC6D11">
      <w:pPr>
        <w:pStyle w:val="Caption"/>
      </w:pPr>
      <w:bookmarkStart w:id="7" w:name="_Toc436694286"/>
      <w:r>
        <w:t xml:space="preserve">Figure </w:t>
      </w:r>
      <w:fldSimple w:instr=" SEQ Figure \* ARABIC ">
        <w:r w:rsidR="00F27624">
          <w:rPr>
            <w:noProof/>
          </w:rPr>
          <w:t>4</w:t>
        </w:r>
      </w:fldSimple>
      <w:r>
        <w:t xml:space="preserve"> - Data Model</w:t>
      </w:r>
      <w:bookmarkEnd w:id="7"/>
    </w:p>
    <w:p w14:paraId="48246740" w14:textId="3AC5FFE9" w:rsidR="00BC6D11" w:rsidRDefault="00A60E4B" w:rsidP="00BC6D11">
      <w:r>
        <w:t>Above class diagram shows the data model for the system.</w:t>
      </w:r>
    </w:p>
    <w:p w14:paraId="46EADA50" w14:textId="46251FD1" w:rsidR="00A60E4B" w:rsidRDefault="00A60E4B" w:rsidP="00F838FF">
      <w:pPr>
        <w:pStyle w:val="ListParagraph"/>
        <w:numPr>
          <w:ilvl w:val="0"/>
          <w:numId w:val="15"/>
        </w:numPr>
      </w:pPr>
      <w:r>
        <w:t>Service – represents the service entity in the DB.</w:t>
      </w:r>
    </w:p>
    <w:p w14:paraId="3305BB49" w14:textId="08CDD782" w:rsidR="00A60E4B" w:rsidRDefault="00A60E4B" w:rsidP="00F838FF">
      <w:pPr>
        <w:pStyle w:val="ListParagraph"/>
        <w:numPr>
          <w:ilvl w:val="0"/>
          <w:numId w:val="15"/>
        </w:numPr>
      </w:pPr>
      <w:r>
        <w:t xml:space="preserve">Node – represents </w:t>
      </w:r>
      <w:r w:rsidR="00C827EF">
        <w:t>the VM. A service can have one or more nodes.</w:t>
      </w:r>
    </w:p>
    <w:p w14:paraId="18CCEDDC" w14:textId="622807DD" w:rsidR="00C827EF" w:rsidRDefault="00C827EF" w:rsidP="00F838FF">
      <w:pPr>
        <w:pStyle w:val="ListParagraph"/>
        <w:numPr>
          <w:ilvl w:val="0"/>
          <w:numId w:val="15"/>
        </w:numPr>
      </w:pPr>
      <w:r>
        <w:t xml:space="preserve">Quota – is used to persist the resource usage information periodically per tenant/user combination. This is done so that when the UI needs the information it is fetched from the DB rather than from OpenStack. The polling interval is 5 </w:t>
      </w:r>
      <w:proofErr w:type="spellStart"/>
      <w:r>
        <w:t>mins</w:t>
      </w:r>
      <w:proofErr w:type="spellEnd"/>
      <w:r>
        <w:t>.</w:t>
      </w:r>
    </w:p>
    <w:p w14:paraId="520677B6" w14:textId="24126D5E" w:rsidR="00C827EF" w:rsidRDefault="00C827EF" w:rsidP="00F838FF">
      <w:pPr>
        <w:pStyle w:val="ListParagraph"/>
        <w:numPr>
          <w:ilvl w:val="0"/>
          <w:numId w:val="15"/>
        </w:numPr>
      </w:pPr>
      <w:r>
        <w:t>Task – is the table for recording all job executions in the backend.</w:t>
      </w:r>
    </w:p>
    <w:p w14:paraId="787E8761" w14:textId="77777777" w:rsidR="00A60E4B" w:rsidRDefault="00A60E4B" w:rsidP="00BC6D11"/>
    <w:p w14:paraId="68A26551" w14:textId="77777777" w:rsidR="00C827EF" w:rsidRDefault="00A60E4B" w:rsidP="00C827EF">
      <w:pPr>
        <w:keepNext/>
      </w:pPr>
      <w:r w:rsidRPr="00A60E4B">
        <w:lastRenderedPageBreak/>
        <w:drawing>
          <wp:inline distT="0" distB="0" distL="0" distR="0" wp14:anchorId="3AA07769" wp14:editId="446A8E88">
            <wp:extent cx="6675120" cy="17614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5120" cy="1761490"/>
                    </a:xfrm>
                    <a:prstGeom prst="rect">
                      <a:avLst/>
                    </a:prstGeom>
                  </pic:spPr>
                </pic:pic>
              </a:graphicData>
            </a:graphic>
          </wp:inline>
        </w:drawing>
      </w:r>
    </w:p>
    <w:p w14:paraId="291C85B8" w14:textId="282E31F0" w:rsidR="00A60E4B" w:rsidRDefault="00C827EF" w:rsidP="00C827EF">
      <w:pPr>
        <w:pStyle w:val="Caption"/>
      </w:pPr>
      <w:bookmarkStart w:id="8" w:name="_Toc436694287"/>
      <w:r>
        <w:t xml:space="preserve">Figure </w:t>
      </w:r>
      <w:fldSimple w:instr=" SEQ Figure \* ARABIC ">
        <w:r w:rsidR="00F27624">
          <w:rPr>
            <w:noProof/>
          </w:rPr>
          <w:t>5</w:t>
        </w:r>
      </w:fldSimple>
      <w:r>
        <w:t xml:space="preserve"> - Data access object layer</w:t>
      </w:r>
      <w:bookmarkEnd w:id="8"/>
    </w:p>
    <w:p w14:paraId="7E81A45B" w14:textId="4A643EA9" w:rsidR="00C827EF" w:rsidRDefault="00C827EF" w:rsidP="00C827EF">
      <w:r>
        <w:t>The above class diagram is for the database access layer in the system. It shows the 3 main classes:</w:t>
      </w:r>
    </w:p>
    <w:p w14:paraId="4E8B2055" w14:textId="114EEE9F" w:rsidR="00C827EF" w:rsidRDefault="00C827EF" w:rsidP="00F838FF">
      <w:pPr>
        <w:pStyle w:val="ListParagraph"/>
        <w:numPr>
          <w:ilvl w:val="1"/>
          <w:numId w:val="15"/>
        </w:numPr>
      </w:pPr>
      <w:r>
        <w:t>Service DAO – for service entity</w:t>
      </w:r>
    </w:p>
    <w:p w14:paraId="40156EF8" w14:textId="3E256465" w:rsidR="00C827EF" w:rsidRDefault="00C827EF" w:rsidP="00F838FF">
      <w:pPr>
        <w:pStyle w:val="ListParagraph"/>
        <w:numPr>
          <w:ilvl w:val="1"/>
          <w:numId w:val="15"/>
        </w:numPr>
      </w:pPr>
      <w:r>
        <w:t>Task DAO – for task entity</w:t>
      </w:r>
    </w:p>
    <w:p w14:paraId="46F3AA97" w14:textId="180645A3" w:rsidR="00C827EF" w:rsidRDefault="00C827EF" w:rsidP="00F838FF">
      <w:pPr>
        <w:pStyle w:val="ListParagraph"/>
        <w:numPr>
          <w:ilvl w:val="1"/>
          <w:numId w:val="15"/>
        </w:numPr>
      </w:pPr>
      <w:r>
        <w:t>Quota DAO – for resource usage entity</w:t>
      </w:r>
    </w:p>
    <w:p w14:paraId="441FEE50" w14:textId="38F050CF" w:rsidR="00C827EF" w:rsidRDefault="00C827EF" w:rsidP="00F838FF">
      <w:pPr>
        <w:pStyle w:val="ListParagraph"/>
        <w:numPr>
          <w:ilvl w:val="1"/>
          <w:numId w:val="15"/>
        </w:numPr>
      </w:pPr>
      <w:proofErr w:type="spellStart"/>
      <w:r>
        <w:t>DBClient</w:t>
      </w:r>
      <w:proofErr w:type="spellEnd"/>
      <w:r>
        <w:t xml:space="preserve"> – provides an abstraction for Mongo DB client.</w:t>
      </w:r>
    </w:p>
    <w:p w14:paraId="7BD86D91" w14:textId="2348CD79" w:rsidR="00C827EF" w:rsidRDefault="00C827EF" w:rsidP="00F838FF">
      <w:pPr>
        <w:pStyle w:val="ListParagraph"/>
        <w:numPr>
          <w:ilvl w:val="1"/>
          <w:numId w:val="15"/>
        </w:numPr>
      </w:pPr>
      <w:proofErr w:type="spellStart"/>
      <w:r>
        <w:t>DBFactory</w:t>
      </w:r>
      <w:proofErr w:type="spellEnd"/>
      <w:r>
        <w:t xml:space="preserve"> – provides a way to inject a </w:t>
      </w:r>
      <w:proofErr w:type="spellStart"/>
      <w:r>
        <w:t>DBClient</w:t>
      </w:r>
      <w:proofErr w:type="spellEnd"/>
      <w:r>
        <w:t xml:space="preserve"> implementation (which can be a different DB than </w:t>
      </w:r>
      <w:proofErr w:type="spellStart"/>
      <w:r>
        <w:t>MongoDB</w:t>
      </w:r>
      <w:proofErr w:type="spellEnd"/>
      <w:r>
        <w:t xml:space="preserve"> or for testing it could be a Mockup data). </w:t>
      </w:r>
    </w:p>
    <w:p w14:paraId="47BE7BA1" w14:textId="77777777" w:rsidR="00AD74A3" w:rsidRDefault="00AD74A3" w:rsidP="00AD74A3">
      <w:pPr>
        <w:keepNext/>
      </w:pPr>
      <w:r w:rsidRPr="00AD74A3">
        <w:drawing>
          <wp:inline distT="0" distB="0" distL="0" distR="0" wp14:anchorId="32678DDE" wp14:editId="3582C738">
            <wp:extent cx="6675120" cy="24663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5120" cy="2466340"/>
                    </a:xfrm>
                    <a:prstGeom prst="rect">
                      <a:avLst/>
                    </a:prstGeom>
                  </pic:spPr>
                </pic:pic>
              </a:graphicData>
            </a:graphic>
          </wp:inline>
        </w:drawing>
      </w:r>
    </w:p>
    <w:p w14:paraId="49C43268" w14:textId="2135BC50" w:rsidR="00C827EF" w:rsidRDefault="00AD74A3" w:rsidP="00AD74A3">
      <w:pPr>
        <w:pStyle w:val="Caption"/>
      </w:pPr>
      <w:bookmarkStart w:id="9" w:name="_Toc436694288"/>
      <w:r>
        <w:t xml:space="preserve">Figure </w:t>
      </w:r>
      <w:fldSimple w:instr=" SEQ Figure \* ARABIC ">
        <w:r w:rsidR="00F27624">
          <w:rPr>
            <w:noProof/>
          </w:rPr>
          <w:t>6</w:t>
        </w:r>
      </w:fldSimple>
      <w:r>
        <w:t xml:space="preserve"> - OpenStack and SSH Client Layer</w:t>
      </w:r>
      <w:bookmarkEnd w:id="9"/>
    </w:p>
    <w:p w14:paraId="03897881" w14:textId="029F44DA" w:rsidR="00AD74A3" w:rsidRDefault="00AD74A3" w:rsidP="00AD74A3">
      <w:r>
        <w:t>The above classes are for accessing OpenStack by using OpenStack REST APIs and SSH.</w:t>
      </w:r>
    </w:p>
    <w:p w14:paraId="4BE09ACB" w14:textId="67F59498" w:rsidR="00AD74A3" w:rsidRDefault="00AD74A3" w:rsidP="00F838FF">
      <w:pPr>
        <w:pStyle w:val="ListParagraph"/>
        <w:numPr>
          <w:ilvl w:val="1"/>
          <w:numId w:val="14"/>
        </w:numPr>
      </w:pPr>
      <w:r>
        <w:t xml:space="preserve">OpenStack4JClient – is a wrapper implementing the methods declared in </w:t>
      </w:r>
      <w:proofErr w:type="spellStart"/>
      <w:r>
        <w:t>OpenStackInterface</w:t>
      </w:r>
      <w:proofErr w:type="spellEnd"/>
      <w:r>
        <w:t xml:space="preserve"> using the </w:t>
      </w:r>
      <w:hyperlink r:id="rId14" w:history="1">
        <w:r w:rsidRPr="00AD74A3">
          <w:rPr>
            <w:rStyle w:val="Hyperlink"/>
          </w:rPr>
          <w:t>OpenStack4J</w:t>
        </w:r>
      </w:hyperlink>
      <w:r>
        <w:t xml:space="preserve"> library.</w:t>
      </w:r>
    </w:p>
    <w:p w14:paraId="13AFC312" w14:textId="7A74B7CE" w:rsidR="00AD74A3" w:rsidRDefault="00AD74A3" w:rsidP="00F838FF">
      <w:pPr>
        <w:pStyle w:val="ListParagraph"/>
        <w:numPr>
          <w:ilvl w:val="1"/>
          <w:numId w:val="14"/>
        </w:numPr>
      </w:pPr>
      <w:proofErr w:type="spellStart"/>
      <w:r>
        <w:lastRenderedPageBreak/>
        <w:t>OpenStackInterface</w:t>
      </w:r>
      <w:proofErr w:type="spellEnd"/>
      <w:r>
        <w:t xml:space="preserve"> – declares those methods that are required by the system from OpenStack.</w:t>
      </w:r>
    </w:p>
    <w:p w14:paraId="38B7B3AD" w14:textId="4E60AE75" w:rsidR="00AD74A3" w:rsidRDefault="00AD74A3" w:rsidP="00F838FF">
      <w:pPr>
        <w:pStyle w:val="ListParagraph"/>
        <w:numPr>
          <w:ilvl w:val="1"/>
          <w:numId w:val="14"/>
        </w:numPr>
      </w:pPr>
      <w:proofErr w:type="spellStart"/>
      <w:r>
        <w:t>SshClient</w:t>
      </w:r>
      <w:proofErr w:type="spellEnd"/>
      <w:r>
        <w:t xml:space="preserve"> – is a SSH client which can be used generically to perform </w:t>
      </w:r>
      <w:proofErr w:type="spellStart"/>
      <w:r>
        <w:t>ssh</w:t>
      </w:r>
      <w:proofErr w:type="spellEnd"/>
      <w:r>
        <w:t xml:space="preserve"> operation to any host but in this project it is used to connect to OpenStack VM and to collect the resource usage metrics every 5 </w:t>
      </w:r>
      <w:proofErr w:type="spellStart"/>
      <w:r>
        <w:t>mins</w:t>
      </w:r>
      <w:proofErr w:type="spellEnd"/>
      <w:r>
        <w:t xml:space="preserve"> per tenant/user combination.</w:t>
      </w:r>
    </w:p>
    <w:p w14:paraId="58CDD8E0" w14:textId="77777777" w:rsidR="00B04257" w:rsidRDefault="00B04257" w:rsidP="00B04257">
      <w:pPr>
        <w:keepNext/>
      </w:pPr>
      <w:r w:rsidRPr="00B04257">
        <w:drawing>
          <wp:inline distT="0" distB="0" distL="0" distR="0" wp14:anchorId="74C218AE" wp14:editId="5539D35B">
            <wp:extent cx="6675120" cy="496125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5120" cy="4961255"/>
                    </a:xfrm>
                    <a:prstGeom prst="rect">
                      <a:avLst/>
                    </a:prstGeom>
                  </pic:spPr>
                </pic:pic>
              </a:graphicData>
            </a:graphic>
          </wp:inline>
        </w:drawing>
      </w:r>
    </w:p>
    <w:p w14:paraId="2169D03E" w14:textId="5AF30758" w:rsidR="00B04257" w:rsidRDefault="00B04257" w:rsidP="00B04257">
      <w:pPr>
        <w:pStyle w:val="Caption"/>
      </w:pPr>
      <w:bookmarkStart w:id="10" w:name="_Toc436694289"/>
      <w:r>
        <w:t xml:space="preserve">Figure </w:t>
      </w:r>
      <w:fldSimple w:instr=" SEQ Figure \* ARABIC ">
        <w:r w:rsidR="00F27624">
          <w:rPr>
            <w:noProof/>
          </w:rPr>
          <w:t>7</w:t>
        </w:r>
      </w:fldSimple>
      <w:r>
        <w:t xml:space="preserve"> - OpenStack Server Routes</w:t>
      </w:r>
      <w:bookmarkEnd w:id="10"/>
    </w:p>
    <w:p w14:paraId="25A17548" w14:textId="5132A445" w:rsidR="00040749" w:rsidRDefault="00040749" w:rsidP="00B04257">
      <w:r>
        <w:t xml:space="preserve">The above diagram shows the </w:t>
      </w:r>
      <w:proofErr w:type="spellStart"/>
      <w:r>
        <w:t>SparkServer</w:t>
      </w:r>
      <w:proofErr w:type="spellEnd"/>
      <w:r>
        <w:t xml:space="preserve"> – which is the embedded Jetty Server that is started when the application bootstraps. It initializes the views in the system and routes (which serve as REST endpoints).</w:t>
      </w:r>
    </w:p>
    <w:p w14:paraId="18961865" w14:textId="5EF44969" w:rsidR="00040749" w:rsidRDefault="00040749" w:rsidP="00F838FF">
      <w:pPr>
        <w:pStyle w:val="ListParagraph"/>
        <w:numPr>
          <w:ilvl w:val="1"/>
          <w:numId w:val="16"/>
        </w:numPr>
      </w:pPr>
      <w:r>
        <w:t>Base Service Route – is abstract class with common methods that are used in some of the Route implementations.</w:t>
      </w:r>
    </w:p>
    <w:p w14:paraId="512688BA" w14:textId="0006A344" w:rsidR="00040749" w:rsidRDefault="00040749" w:rsidP="00F838FF">
      <w:pPr>
        <w:pStyle w:val="ListParagraph"/>
        <w:numPr>
          <w:ilvl w:val="1"/>
          <w:numId w:val="16"/>
        </w:numPr>
      </w:pPr>
      <w:r>
        <w:t>Service Delete Route – maps to DELETE /</w:t>
      </w:r>
      <w:proofErr w:type="spellStart"/>
      <w:r>
        <w:t>virtapp</w:t>
      </w:r>
      <w:proofErr w:type="spellEnd"/>
      <w:r>
        <w:t>/</w:t>
      </w:r>
      <w:proofErr w:type="spellStart"/>
      <w:r>
        <w:t>api</w:t>
      </w:r>
      <w:proofErr w:type="spellEnd"/>
      <w:r>
        <w:t>/v1.0/services.</w:t>
      </w:r>
    </w:p>
    <w:p w14:paraId="70C63C5D" w14:textId="5E3B6148" w:rsidR="00040749" w:rsidRDefault="00040749" w:rsidP="00F838FF">
      <w:pPr>
        <w:pStyle w:val="ListParagraph"/>
        <w:numPr>
          <w:ilvl w:val="1"/>
          <w:numId w:val="16"/>
        </w:numPr>
      </w:pPr>
      <w:r>
        <w:t>Service Get Route – maps to GET /</w:t>
      </w:r>
      <w:proofErr w:type="spellStart"/>
      <w:r>
        <w:t>virtapp</w:t>
      </w:r>
      <w:proofErr w:type="spellEnd"/>
      <w:r>
        <w:t>/</w:t>
      </w:r>
      <w:proofErr w:type="spellStart"/>
      <w:r>
        <w:t>api</w:t>
      </w:r>
      <w:proofErr w:type="spellEnd"/>
      <w:r>
        <w:t>/v1.0/services</w:t>
      </w:r>
    </w:p>
    <w:p w14:paraId="0CCE37B2" w14:textId="1F8DF15C" w:rsidR="00040749" w:rsidRDefault="00040749" w:rsidP="00F838FF">
      <w:pPr>
        <w:pStyle w:val="ListParagraph"/>
        <w:numPr>
          <w:ilvl w:val="1"/>
          <w:numId w:val="16"/>
        </w:numPr>
      </w:pPr>
      <w:r>
        <w:lastRenderedPageBreak/>
        <w:t>Service Name Get Route – maps to GET /</w:t>
      </w:r>
      <w:proofErr w:type="spellStart"/>
      <w:r>
        <w:t>virtapp</w:t>
      </w:r>
      <w:proofErr w:type="spellEnd"/>
      <w:r>
        <w:t>/</w:t>
      </w:r>
      <w:proofErr w:type="spellStart"/>
      <w:r>
        <w:t>api</w:t>
      </w:r>
      <w:proofErr w:type="spellEnd"/>
      <w:r>
        <w:t>/v1.0/services</w:t>
      </w:r>
      <w:proofErr w:type="gramStart"/>
      <w:r>
        <w:t>/:</w:t>
      </w:r>
      <w:proofErr w:type="spellStart"/>
      <w:r>
        <w:t>serviceId</w:t>
      </w:r>
      <w:proofErr w:type="spellEnd"/>
      <w:proofErr w:type="gramEnd"/>
    </w:p>
    <w:p w14:paraId="667A2F58" w14:textId="47FC131A" w:rsidR="00040749" w:rsidRDefault="00040749" w:rsidP="00F838FF">
      <w:pPr>
        <w:pStyle w:val="ListParagraph"/>
        <w:numPr>
          <w:ilvl w:val="1"/>
          <w:numId w:val="16"/>
        </w:numPr>
      </w:pPr>
      <w:r>
        <w:t>Service Post Route – maps to POST /</w:t>
      </w:r>
      <w:proofErr w:type="spellStart"/>
      <w:r>
        <w:t>virtapp</w:t>
      </w:r>
      <w:proofErr w:type="spellEnd"/>
      <w:r>
        <w:t>/</w:t>
      </w:r>
      <w:proofErr w:type="spellStart"/>
      <w:r>
        <w:t>api</w:t>
      </w:r>
      <w:proofErr w:type="spellEnd"/>
      <w:r>
        <w:t>/v1.0/services</w:t>
      </w:r>
    </w:p>
    <w:p w14:paraId="422CB3D7" w14:textId="551D8BD4" w:rsidR="00040749" w:rsidRDefault="00040749" w:rsidP="00F838FF">
      <w:pPr>
        <w:pStyle w:val="ListParagraph"/>
        <w:numPr>
          <w:ilvl w:val="1"/>
          <w:numId w:val="16"/>
        </w:numPr>
      </w:pPr>
      <w:r>
        <w:t>Task Get Route – maps to GET /</w:t>
      </w:r>
      <w:proofErr w:type="spellStart"/>
      <w:r>
        <w:t>virtapp</w:t>
      </w:r>
      <w:proofErr w:type="spellEnd"/>
      <w:r>
        <w:t>/</w:t>
      </w:r>
      <w:proofErr w:type="spellStart"/>
      <w:r>
        <w:t>api</w:t>
      </w:r>
      <w:proofErr w:type="spellEnd"/>
      <w:r>
        <w:t>/v1.0/tasks</w:t>
      </w:r>
    </w:p>
    <w:p w14:paraId="156C6B7D" w14:textId="5A9AB4D2" w:rsidR="00040749" w:rsidRDefault="00040749" w:rsidP="00F838FF">
      <w:pPr>
        <w:pStyle w:val="ListParagraph"/>
        <w:numPr>
          <w:ilvl w:val="1"/>
          <w:numId w:val="16"/>
        </w:numPr>
      </w:pPr>
      <w:r>
        <w:t>Quota Get Route – maps to GET /</w:t>
      </w:r>
      <w:proofErr w:type="spellStart"/>
      <w:r>
        <w:t>virtapp</w:t>
      </w:r>
      <w:proofErr w:type="spellEnd"/>
      <w:r>
        <w:t>/</w:t>
      </w:r>
      <w:proofErr w:type="spellStart"/>
      <w:r>
        <w:t>api</w:t>
      </w:r>
      <w:proofErr w:type="spellEnd"/>
      <w:r>
        <w:t>/v1.0/quota</w:t>
      </w:r>
    </w:p>
    <w:p w14:paraId="3921E922" w14:textId="7128E9FA" w:rsidR="00422ECA" w:rsidRDefault="00422ECA" w:rsidP="00F838FF">
      <w:pPr>
        <w:pStyle w:val="ListParagraph"/>
        <w:numPr>
          <w:ilvl w:val="1"/>
          <w:numId w:val="16"/>
        </w:numPr>
      </w:pPr>
      <w:r>
        <w:t>Main View – is the renderer for single page application Web UI and maps to /</w:t>
      </w:r>
      <w:proofErr w:type="spellStart"/>
      <w:r>
        <w:t>openstack</w:t>
      </w:r>
      <w:proofErr w:type="spellEnd"/>
      <w:r>
        <w:t>/</w:t>
      </w:r>
      <w:proofErr w:type="spellStart"/>
      <w:r>
        <w:t>index.ftl</w:t>
      </w:r>
      <w:proofErr w:type="spellEnd"/>
      <w:r>
        <w:t xml:space="preserve"> (where, </w:t>
      </w:r>
      <w:proofErr w:type="spellStart"/>
      <w:r>
        <w:t>ftl</w:t>
      </w:r>
      <w:proofErr w:type="spellEnd"/>
      <w:r>
        <w:t xml:space="preserve"> stands for </w:t>
      </w:r>
      <w:proofErr w:type="spellStart"/>
      <w:r>
        <w:t>freemarker</w:t>
      </w:r>
      <w:proofErr w:type="spellEnd"/>
      <w:r>
        <w:t xml:space="preserve"> template).</w:t>
      </w:r>
    </w:p>
    <w:p w14:paraId="6B851A90" w14:textId="77777777" w:rsidR="00254306" w:rsidRDefault="00254306" w:rsidP="00254306">
      <w:pPr>
        <w:keepNext/>
      </w:pPr>
      <w:r w:rsidRPr="00254306">
        <w:drawing>
          <wp:inline distT="0" distB="0" distL="0" distR="0" wp14:anchorId="4C01914C" wp14:editId="732FE56D">
            <wp:extent cx="6675120" cy="288099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5120" cy="2880995"/>
                    </a:xfrm>
                    <a:prstGeom prst="rect">
                      <a:avLst/>
                    </a:prstGeom>
                  </pic:spPr>
                </pic:pic>
              </a:graphicData>
            </a:graphic>
          </wp:inline>
        </w:drawing>
      </w:r>
    </w:p>
    <w:p w14:paraId="475FEF64" w14:textId="60ECE7B7" w:rsidR="00254306" w:rsidRDefault="00254306" w:rsidP="00254306">
      <w:pPr>
        <w:pStyle w:val="Caption"/>
      </w:pPr>
      <w:bookmarkStart w:id="11" w:name="_Toc436694290"/>
      <w:r>
        <w:t xml:space="preserve">Figure </w:t>
      </w:r>
      <w:fldSimple w:instr=" SEQ Figure \* ARABIC ">
        <w:r w:rsidR="00F27624">
          <w:rPr>
            <w:noProof/>
          </w:rPr>
          <w:t>8</w:t>
        </w:r>
      </w:fldSimple>
      <w:r>
        <w:t xml:space="preserve"> </w:t>
      </w:r>
      <w:r w:rsidR="00B61A00">
        <w:t>– Asynchronous Job Classes</w:t>
      </w:r>
      <w:bookmarkEnd w:id="11"/>
    </w:p>
    <w:p w14:paraId="59DCFFDB" w14:textId="50F7D6EE" w:rsidR="00254306" w:rsidRDefault="00B61A00" w:rsidP="00254306">
      <w:r>
        <w:t>Lastly, the above class diagram depicts the job classes in the system.</w:t>
      </w:r>
    </w:p>
    <w:p w14:paraId="7B824E04" w14:textId="3795FE44" w:rsidR="00B61A00" w:rsidRDefault="00B61A00" w:rsidP="00F838FF">
      <w:pPr>
        <w:pStyle w:val="ListParagraph"/>
        <w:numPr>
          <w:ilvl w:val="1"/>
          <w:numId w:val="17"/>
        </w:numPr>
      </w:pPr>
      <w:r w:rsidRPr="00C30940">
        <w:rPr>
          <w:b/>
        </w:rPr>
        <w:t>Create Service Job</w:t>
      </w:r>
      <w:r>
        <w:t xml:space="preserve"> – job to create a service asynchronously. The service creation once triggered from the endpoint (</w:t>
      </w:r>
      <w:proofErr w:type="spellStart"/>
      <w:r>
        <w:t>ServicePostRoute</w:t>
      </w:r>
      <w:proofErr w:type="spellEnd"/>
      <w:r>
        <w:t xml:space="preserve">) returns immediately to the user with the message service creation has been scheduled. </w:t>
      </w:r>
    </w:p>
    <w:p w14:paraId="104845AE" w14:textId="1302B442" w:rsidR="00B61A00" w:rsidRDefault="00B61A00" w:rsidP="00F838FF">
      <w:pPr>
        <w:pStyle w:val="ListParagraph"/>
        <w:numPr>
          <w:ilvl w:val="1"/>
          <w:numId w:val="17"/>
        </w:numPr>
      </w:pPr>
      <w:r w:rsidRPr="00C30940">
        <w:rPr>
          <w:b/>
        </w:rPr>
        <w:t>Delete VM Job</w:t>
      </w:r>
      <w:r>
        <w:t xml:space="preserve"> – job to delete a service.</w:t>
      </w:r>
    </w:p>
    <w:p w14:paraId="218C00AD" w14:textId="458C5538" w:rsidR="00B61A00" w:rsidRDefault="00B61A00" w:rsidP="00F838FF">
      <w:pPr>
        <w:pStyle w:val="ListParagraph"/>
        <w:numPr>
          <w:ilvl w:val="1"/>
          <w:numId w:val="17"/>
        </w:numPr>
      </w:pPr>
      <w:r w:rsidRPr="00C30940">
        <w:rPr>
          <w:b/>
        </w:rPr>
        <w:t>Create VM Job</w:t>
      </w:r>
      <w:r>
        <w:t xml:space="preserve"> – is a child job of create service job and is triggered per VM so several VMs can be created in parallel.</w:t>
      </w:r>
    </w:p>
    <w:p w14:paraId="33AE1BBD" w14:textId="29273AF1" w:rsidR="00B61A00" w:rsidRDefault="00B61A00" w:rsidP="00F838FF">
      <w:pPr>
        <w:pStyle w:val="ListParagraph"/>
        <w:numPr>
          <w:ilvl w:val="1"/>
          <w:numId w:val="17"/>
        </w:numPr>
      </w:pPr>
      <w:r w:rsidRPr="00C30940">
        <w:rPr>
          <w:b/>
        </w:rPr>
        <w:t>Quota Collector Job</w:t>
      </w:r>
      <w:r>
        <w:t xml:space="preserve"> – uses SSH to collect resource usage by a tenant/user combination. Following is the SSH command currently being used:</w:t>
      </w:r>
    </w:p>
    <w:p w14:paraId="7E93AA13" w14:textId="77777777" w:rsidR="00B61A00" w:rsidRDefault="00B61A00" w:rsidP="00B61A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000000"/>
          <w:sz w:val="18"/>
          <w:szCs w:val="18"/>
          <w:shd w:val="clear" w:color="auto" w:fill="E4E4FF"/>
          <w:lang w:eastAsia="en-US"/>
        </w:rPr>
      </w:pPr>
    </w:p>
    <w:p w14:paraId="2C4533D6" w14:textId="0AFCA37D" w:rsidR="00B61A00" w:rsidRPr="00B61A00" w:rsidRDefault="00C83411" w:rsidP="00B61A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000000"/>
          <w:sz w:val="18"/>
          <w:szCs w:val="18"/>
          <w:lang w:eastAsia="en-US"/>
        </w:rPr>
      </w:pPr>
      <w:r>
        <w:rPr>
          <w:rFonts w:ascii="Menlo" w:hAnsi="Menlo" w:cs="Menlo"/>
          <w:b/>
          <w:bCs/>
          <w:color w:val="008000"/>
          <w:sz w:val="18"/>
          <w:szCs w:val="18"/>
          <w:lang w:eastAsia="en-US"/>
        </w:rPr>
        <w:tab/>
      </w:r>
      <w:r w:rsidR="00B61A00" w:rsidRPr="00B61A00">
        <w:rPr>
          <w:rFonts w:ascii="Menlo" w:hAnsi="Menlo" w:cs="Menlo"/>
          <w:b/>
          <w:bCs/>
          <w:color w:val="008000"/>
          <w:sz w:val="18"/>
          <w:szCs w:val="18"/>
          <w:lang w:eastAsia="en-US"/>
        </w:rPr>
        <w:t>source ~/</w:t>
      </w:r>
      <w:proofErr w:type="spellStart"/>
      <w:r w:rsidR="00B61A00" w:rsidRPr="00B61A00">
        <w:rPr>
          <w:rFonts w:ascii="Menlo" w:hAnsi="Menlo" w:cs="Menlo"/>
          <w:b/>
          <w:bCs/>
          <w:color w:val="008000"/>
          <w:sz w:val="18"/>
          <w:szCs w:val="18"/>
          <w:lang w:eastAsia="en-US"/>
        </w:rPr>
        <w:t>keystonerc_admin</w:t>
      </w:r>
      <w:proofErr w:type="spellEnd"/>
      <w:r w:rsidR="00B61A00" w:rsidRPr="00B61A00">
        <w:rPr>
          <w:rFonts w:ascii="Menlo" w:hAnsi="Menlo" w:cs="Menlo"/>
          <w:b/>
          <w:bCs/>
          <w:color w:val="008000"/>
          <w:sz w:val="18"/>
          <w:szCs w:val="18"/>
          <w:lang w:eastAsia="en-US"/>
        </w:rPr>
        <w:t xml:space="preserve">; nova-manage service </w:t>
      </w:r>
      <w:proofErr w:type="spellStart"/>
      <w:r w:rsidR="00B61A00" w:rsidRPr="00B61A00">
        <w:rPr>
          <w:rFonts w:ascii="Menlo" w:hAnsi="Menlo" w:cs="Menlo"/>
          <w:b/>
          <w:bCs/>
          <w:color w:val="008000"/>
          <w:sz w:val="18"/>
          <w:szCs w:val="18"/>
          <w:lang w:eastAsia="en-US"/>
        </w:rPr>
        <w:t>describe_resource</w:t>
      </w:r>
      <w:proofErr w:type="spellEnd"/>
      <w:r w:rsidR="00B61A00" w:rsidRPr="00B61A00">
        <w:rPr>
          <w:rFonts w:ascii="Menlo" w:hAnsi="Menlo" w:cs="Menlo"/>
          <w:b/>
          <w:bCs/>
          <w:color w:val="008000"/>
          <w:sz w:val="18"/>
          <w:szCs w:val="18"/>
          <w:lang w:eastAsia="en-US"/>
        </w:rPr>
        <w:t xml:space="preserve"> --host</w:t>
      </w:r>
      <w:proofErr w:type="gramStart"/>
      <w:r w:rsidR="00B61A00" w:rsidRPr="00B61A00">
        <w:rPr>
          <w:rFonts w:ascii="Menlo" w:hAnsi="Menlo" w:cs="Menlo"/>
          <w:b/>
          <w:bCs/>
          <w:color w:val="008000"/>
          <w:sz w:val="18"/>
          <w:szCs w:val="18"/>
          <w:lang w:eastAsia="en-US"/>
        </w:rPr>
        <w:t>={</w:t>
      </w:r>
      <w:proofErr w:type="gramEnd"/>
      <w:r w:rsidR="00B61A00" w:rsidRPr="00B61A00">
        <w:rPr>
          <w:rFonts w:ascii="Menlo" w:hAnsi="Menlo" w:cs="Menlo"/>
          <w:b/>
          <w:bCs/>
          <w:color w:val="008000"/>
          <w:sz w:val="18"/>
          <w:szCs w:val="18"/>
          <w:lang w:eastAsia="en-US"/>
        </w:rPr>
        <w:t>0}</w:t>
      </w:r>
    </w:p>
    <w:p w14:paraId="01F09C02" w14:textId="677C68EE" w:rsidR="00B61A00" w:rsidRDefault="00C83411" w:rsidP="00B61A00">
      <w:r>
        <w:t>and</w:t>
      </w:r>
    </w:p>
    <w:p w14:paraId="518C56DC" w14:textId="13C7A5EC" w:rsidR="00C83411" w:rsidRPr="00C83411" w:rsidRDefault="00C83411" w:rsidP="00C83411">
      <w:pPr>
        <w:pStyle w:val="HTMLPreformatted"/>
        <w:shd w:val="clear" w:color="auto" w:fill="FFFFFF"/>
        <w:rPr>
          <w:rFonts w:ascii="Menlo" w:hAnsi="Menlo" w:cs="Menlo"/>
          <w:color w:val="000000"/>
          <w:sz w:val="18"/>
          <w:szCs w:val="18"/>
        </w:rPr>
      </w:pPr>
      <w:r>
        <w:tab/>
      </w:r>
      <w:r w:rsidRPr="00C83411">
        <w:rPr>
          <w:rFonts w:ascii="Menlo" w:hAnsi="Menlo" w:cs="Menlo"/>
          <w:b/>
          <w:bCs/>
          <w:color w:val="008000"/>
          <w:sz w:val="18"/>
          <w:szCs w:val="18"/>
        </w:rPr>
        <w:t>source ~/</w:t>
      </w:r>
      <w:proofErr w:type="spellStart"/>
      <w:r w:rsidRPr="00C83411">
        <w:rPr>
          <w:rFonts w:ascii="Menlo" w:hAnsi="Menlo" w:cs="Menlo"/>
          <w:b/>
          <w:bCs/>
          <w:color w:val="008000"/>
          <w:sz w:val="18"/>
          <w:szCs w:val="18"/>
        </w:rPr>
        <w:t>keystonerc_admin</w:t>
      </w:r>
      <w:proofErr w:type="spellEnd"/>
      <w:r w:rsidRPr="00C83411">
        <w:rPr>
          <w:rFonts w:ascii="Menlo" w:hAnsi="Menlo" w:cs="Menlo"/>
          <w:b/>
          <w:bCs/>
          <w:color w:val="008000"/>
          <w:sz w:val="18"/>
          <w:szCs w:val="18"/>
        </w:rPr>
        <w:t>; nova usage-list --start {0} --end {1}</w:t>
      </w:r>
    </w:p>
    <w:p w14:paraId="73498B93" w14:textId="2285BA53" w:rsidR="00C83411" w:rsidRDefault="00C83411" w:rsidP="00B61A00"/>
    <w:p w14:paraId="3962DCA1" w14:textId="32DBE69F" w:rsidR="007E0BE4" w:rsidRDefault="0029001B" w:rsidP="008A1B4B">
      <w:pPr>
        <w:pStyle w:val="Heading1"/>
        <w:numPr>
          <w:ilvl w:val="0"/>
          <w:numId w:val="13"/>
        </w:numPr>
        <w:rPr>
          <w:rFonts w:eastAsia="Times New Roman"/>
          <w:lang w:eastAsia="en-US"/>
        </w:rPr>
      </w:pPr>
      <w:bookmarkStart w:id="12" w:name="_Toc436694272"/>
      <w:r>
        <w:rPr>
          <w:rFonts w:eastAsia="Times New Roman"/>
          <w:lang w:eastAsia="en-US"/>
        </w:rPr>
        <w:lastRenderedPageBreak/>
        <w:t>Implementation</w:t>
      </w:r>
      <w:bookmarkEnd w:id="12"/>
      <w:r w:rsidR="007E0BE4">
        <w:rPr>
          <w:rFonts w:eastAsia="Times New Roman"/>
          <w:lang w:eastAsia="en-US"/>
        </w:rPr>
        <w:t xml:space="preserve"> </w:t>
      </w:r>
    </w:p>
    <w:p w14:paraId="67D44F6C" w14:textId="5624CC8A" w:rsidR="009A5DCF" w:rsidRPr="009A5DCF" w:rsidRDefault="009A5DCF" w:rsidP="00F838FF">
      <w:pPr>
        <w:pStyle w:val="Heading2"/>
        <w:numPr>
          <w:ilvl w:val="1"/>
          <w:numId w:val="13"/>
        </w:numPr>
      </w:pPr>
      <w:bookmarkStart w:id="13" w:name="_Toc436694273"/>
      <w:r>
        <w:t>Overview</w:t>
      </w:r>
      <w:bookmarkEnd w:id="13"/>
    </w:p>
    <w:p w14:paraId="440FE032" w14:textId="21C73B90" w:rsidR="0029001B" w:rsidRPr="00C30940" w:rsidRDefault="0029001B" w:rsidP="00C30940">
      <w:pPr>
        <w:rPr>
          <w:lang w:eastAsia="en-US"/>
        </w:rPr>
      </w:pPr>
      <w:r w:rsidRPr="0029001B">
        <w:rPr>
          <w:lang w:eastAsia="en-US"/>
        </w:rPr>
        <w:t xml:space="preserve">The </w:t>
      </w:r>
      <w:r w:rsidRPr="0029001B">
        <w:rPr>
          <w:b/>
          <w:bCs/>
          <w:lang w:eastAsia="en-US"/>
        </w:rPr>
        <w:t xml:space="preserve">OpenStack cloud self-service portal </w:t>
      </w:r>
      <w:r w:rsidRPr="0029001B">
        <w:rPr>
          <w:lang w:eastAsia="en-US"/>
        </w:rPr>
        <w:t>will have the following components:</w:t>
      </w:r>
    </w:p>
    <w:p w14:paraId="1F1C7758" w14:textId="77777777" w:rsidR="0029001B" w:rsidRPr="0029001B" w:rsidRDefault="0029001B" w:rsidP="00C30940">
      <w:pPr>
        <w:pStyle w:val="ListParagraph"/>
        <w:numPr>
          <w:ilvl w:val="0"/>
          <w:numId w:val="35"/>
        </w:numPr>
        <w:rPr>
          <w:lang w:eastAsia="en-US"/>
        </w:rPr>
      </w:pPr>
      <w:r w:rsidRPr="00C30940">
        <w:rPr>
          <w:b/>
          <w:bCs/>
          <w:lang w:eastAsia="en-US"/>
        </w:rPr>
        <w:t xml:space="preserve">OpenStack client layer </w:t>
      </w:r>
      <w:r w:rsidRPr="0029001B">
        <w:rPr>
          <w:lang w:eastAsia="en-US"/>
        </w:rPr>
        <w:t xml:space="preserve">- which will interface with the OpenStack service using the REST APIs provided by OpenStack modules (like Nova API, Neutron API and Glance API). We will use </w:t>
      </w:r>
      <w:hyperlink r:id="rId17" w:history="1">
        <w:r w:rsidRPr="00C30940">
          <w:rPr>
            <w:color w:val="1155CC"/>
            <w:u w:val="single"/>
            <w:lang w:eastAsia="en-US"/>
          </w:rPr>
          <w:t>OpenStack4J</w:t>
        </w:r>
      </w:hyperlink>
      <w:r w:rsidRPr="0029001B">
        <w:rPr>
          <w:lang w:eastAsia="en-US"/>
        </w:rPr>
        <w:t xml:space="preserve"> library which provides Java object for the OpenStack entities.</w:t>
      </w:r>
    </w:p>
    <w:p w14:paraId="221B3CF1" w14:textId="77777777" w:rsidR="0029001B" w:rsidRPr="0029001B" w:rsidRDefault="0029001B" w:rsidP="00C30940">
      <w:pPr>
        <w:pStyle w:val="ListParagraph"/>
        <w:numPr>
          <w:ilvl w:val="0"/>
          <w:numId w:val="35"/>
        </w:numPr>
        <w:rPr>
          <w:lang w:eastAsia="en-US"/>
        </w:rPr>
      </w:pPr>
      <w:proofErr w:type="spellStart"/>
      <w:r w:rsidRPr="00C30940">
        <w:rPr>
          <w:b/>
          <w:bCs/>
          <w:lang w:eastAsia="en-US"/>
        </w:rPr>
        <w:t>MongoDB</w:t>
      </w:r>
      <w:proofErr w:type="spellEnd"/>
      <w:r w:rsidRPr="00C30940">
        <w:rPr>
          <w:b/>
          <w:bCs/>
          <w:lang w:eastAsia="en-US"/>
        </w:rPr>
        <w:t xml:space="preserve"> database access layer</w:t>
      </w:r>
      <w:r w:rsidRPr="0029001B">
        <w:rPr>
          <w:lang w:eastAsia="en-US"/>
        </w:rPr>
        <w:t xml:space="preserve"> - which will interface with the </w:t>
      </w:r>
      <w:proofErr w:type="spellStart"/>
      <w:r w:rsidRPr="0029001B">
        <w:rPr>
          <w:lang w:eastAsia="en-US"/>
        </w:rPr>
        <w:t>MongoDB</w:t>
      </w:r>
      <w:proofErr w:type="spellEnd"/>
      <w:r w:rsidRPr="0029001B">
        <w:rPr>
          <w:lang w:eastAsia="en-US"/>
        </w:rPr>
        <w:t xml:space="preserve"> NoSQL database to persist the portal user credentials and session information.</w:t>
      </w:r>
    </w:p>
    <w:p w14:paraId="5201E9CB" w14:textId="77777777" w:rsidR="00905531" w:rsidRDefault="0029001B" w:rsidP="00C30940">
      <w:pPr>
        <w:pStyle w:val="ListParagraph"/>
        <w:numPr>
          <w:ilvl w:val="0"/>
          <w:numId w:val="35"/>
        </w:numPr>
        <w:rPr>
          <w:lang w:eastAsia="en-US"/>
        </w:rPr>
      </w:pPr>
      <w:r w:rsidRPr="00C30940">
        <w:rPr>
          <w:b/>
          <w:bCs/>
          <w:lang w:eastAsia="en-US"/>
        </w:rPr>
        <w:t xml:space="preserve">Self Service Portal REST API </w:t>
      </w:r>
      <w:r w:rsidRPr="0029001B">
        <w:rPr>
          <w:lang w:eastAsia="en-US"/>
        </w:rPr>
        <w:t xml:space="preserve">- will provide REST interface and will be hosted on the Jetty embedded web server (using </w:t>
      </w:r>
      <w:hyperlink r:id="rId18" w:history="1">
        <w:r w:rsidR="00905531" w:rsidRPr="00C30940">
          <w:rPr>
            <w:rStyle w:val="Hyperlink"/>
            <w:rFonts w:ascii="Arial" w:hAnsi="Arial" w:cs="Arial"/>
            <w:sz w:val="22"/>
            <w:szCs w:val="22"/>
            <w:lang w:eastAsia="en-US"/>
          </w:rPr>
          <w:t xml:space="preserve">Spark </w:t>
        </w:r>
        <w:r w:rsidRPr="00C30940">
          <w:rPr>
            <w:rStyle w:val="Hyperlink"/>
            <w:rFonts w:ascii="Arial" w:hAnsi="Arial" w:cs="Arial"/>
            <w:sz w:val="22"/>
            <w:szCs w:val="22"/>
            <w:lang w:eastAsia="en-US"/>
          </w:rPr>
          <w:t>java</w:t>
        </w:r>
      </w:hyperlink>
      <w:r w:rsidRPr="0029001B">
        <w:rPr>
          <w:lang w:eastAsia="en-US"/>
        </w:rPr>
        <w:t xml:space="preserve"> framework). </w:t>
      </w:r>
    </w:p>
    <w:p w14:paraId="6599F7E1" w14:textId="0822FC0D" w:rsidR="0029001B" w:rsidRPr="0029001B" w:rsidRDefault="00905531" w:rsidP="00C30940">
      <w:pPr>
        <w:pStyle w:val="ListParagraph"/>
        <w:numPr>
          <w:ilvl w:val="0"/>
          <w:numId w:val="35"/>
        </w:numPr>
        <w:rPr>
          <w:lang w:eastAsia="en-US"/>
        </w:rPr>
      </w:pPr>
      <w:r w:rsidRPr="00C30940">
        <w:rPr>
          <w:b/>
          <w:bCs/>
          <w:lang w:eastAsia="en-US"/>
        </w:rPr>
        <w:t>W</w:t>
      </w:r>
      <w:r w:rsidR="0029001B" w:rsidRPr="00C30940">
        <w:rPr>
          <w:rFonts w:eastAsia="Times New Roman"/>
          <w:b/>
          <w:bCs/>
          <w:lang w:eastAsia="en-US"/>
        </w:rPr>
        <w:t>eb UI</w:t>
      </w:r>
      <w:r w:rsidR="0029001B" w:rsidRPr="00C30940">
        <w:rPr>
          <w:rFonts w:eastAsia="Times New Roman"/>
          <w:lang w:eastAsia="en-US"/>
        </w:rPr>
        <w:t xml:space="preserve"> - will be dynamic HTML responsive UI that renders on both small and large devices (PCs and mobile) properly. For this we will use CSS </w:t>
      </w:r>
      <w:hyperlink r:id="rId19" w:history="1">
        <w:r w:rsidR="0029001B" w:rsidRPr="00C30940">
          <w:rPr>
            <w:rFonts w:eastAsia="Times New Roman"/>
            <w:color w:val="1155CC"/>
            <w:u w:val="single"/>
            <w:lang w:eastAsia="en-US"/>
          </w:rPr>
          <w:t>bootstrap</w:t>
        </w:r>
      </w:hyperlink>
      <w:r w:rsidR="0029001B" w:rsidRPr="00C30940">
        <w:rPr>
          <w:rFonts w:eastAsia="Times New Roman"/>
          <w:lang w:eastAsia="en-US"/>
        </w:rPr>
        <w:t xml:space="preserve"> library by Twitter. The UI will be a single page application built using </w:t>
      </w:r>
      <w:hyperlink r:id="rId20" w:history="1">
        <w:proofErr w:type="spellStart"/>
        <w:r w:rsidRPr="00C30940">
          <w:rPr>
            <w:rStyle w:val="Hyperlink"/>
            <w:rFonts w:ascii="Times New Roman" w:eastAsia="Times New Roman" w:hAnsi="Times New Roman" w:cs="Times New Roman"/>
            <w:lang w:eastAsia="en-US"/>
          </w:rPr>
          <w:t>Freema</w:t>
        </w:r>
        <w:r w:rsidRPr="00C30940">
          <w:rPr>
            <w:rStyle w:val="Hyperlink"/>
            <w:rFonts w:ascii="Times New Roman" w:eastAsia="Times New Roman" w:hAnsi="Times New Roman" w:cs="Times New Roman"/>
            <w:lang w:eastAsia="en-US"/>
          </w:rPr>
          <w:t>r</w:t>
        </w:r>
        <w:r w:rsidRPr="00C30940">
          <w:rPr>
            <w:rStyle w:val="Hyperlink"/>
            <w:rFonts w:ascii="Times New Roman" w:eastAsia="Times New Roman" w:hAnsi="Times New Roman" w:cs="Times New Roman"/>
            <w:lang w:eastAsia="en-US"/>
          </w:rPr>
          <w:t>ker</w:t>
        </w:r>
        <w:proofErr w:type="spellEnd"/>
        <w:r w:rsidRPr="00C30940">
          <w:rPr>
            <w:rStyle w:val="Hyperlink"/>
            <w:rFonts w:ascii="Times New Roman" w:eastAsia="Times New Roman" w:hAnsi="Times New Roman" w:cs="Times New Roman"/>
            <w:lang w:eastAsia="en-US"/>
          </w:rPr>
          <w:t xml:space="preserve"> Template </w:t>
        </w:r>
        <w:r w:rsidRPr="00C30940">
          <w:rPr>
            <w:rStyle w:val="Hyperlink"/>
            <w:rFonts w:ascii="Arial" w:eastAsia="Times New Roman" w:hAnsi="Arial" w:cs="Arial"/>
            <w:sz w:val="22"/>
            <w:szCs w:val="22"/>
            <w:lang w:eastAsia="en-US"/>
          </w:rPr>
          <w:t>Engine</w:t>
        </w:r>
      </w:hyperlink>
      <w:r w:rsidRPr="00C30940">
        <w:rPr>
          <w:rFonts w:eastAsia="Times New Roman"/>
          <w:lang w:eastAsia="en-US"/>
        </w:rPr>
        <w:t>.</w:t>
      </w:r>
    </w:p>
    <w:p w14:paraId="0D36F1EB" w14:textId="77777777" w:rsidR="007E0BE4" w:rsidRPr="007E0BE4" w:rsidRDefault="007E0BE4" w:rsidP="007E0BE4"/>
    <w:p w14:paraId="46B19348" w14:textId="48B9B7DF" w:rsidR="00B61A00" w:rsidRDefault="00B61A00" w:rsidP="00F838FF">
      <w:pPr>
        <w:pStyle w:val="Heading2"/>
        <w:numPr>
          <w:ilvl w:val="1"/>
          <w:numId w:val="13"/>
        </w:numPr>
      </w:pPr>
      <w:bookmarkStart w:id="14" w:name="_Toc436694274"/>
      <w:r>
        <w:lastRenderedPageBreak/>
        <w:t>Web UI</w:t>
      </w:r>
      <w:bookmarkEnd w:id="14"/>
    </w:p>
    <w:p w14:paraId="379CB947" w14:textId="77777777" w:rsidR="00B61A00" w:rsidRDefault="00B61A00" w:rsidP="00B61A00">
      <w:pPr>
        <w:keepNext/>
      </w:pPr>
      <w:r w:rsidRPr="00B61A00">
        <w:drawing>
          <wp:inline distT="0" distB="0" distL="0" distR="0" wp14:anchorId="78D22284" wp14:editId="17B3B722">
            <wp:extent cx="6675120" cy="559498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5594985"/>
                    </a:xfrm>
                    <a:prstGeom prst="rect">
                      <a:avLst/>
                    </a:prstGeom>
                  </pic:spPr>
                </pic:pic>
              </a:graphicData>
            </a:graphic>
          </wp:inline>
        </w:drawing>
      </w:r>
    </w:p>
    <w:p w14:paraId="3CF972E6" w14:textId="7254DDB1" w:rsidR="00B61A00" w:rsidRDefault="00B61A00" w:rsidP="00B61A00">
      <w:pPr>
        <w:pStyle w:val="Caption"/>
      </w:pPr>
      <w:bookmarkStart w:id="15" w:name="_Toc436694291"/>
      <w:r>
        <w:t xml:space="preserve">Figure </w:t>
      </w:r>
      <w:fldSimple w:instr=" SEQ Figure \* ARABIC ">
        <w:r w:rsidR="00F27624">
          <w:rPr>
            <w:noProof/>
          </w:rPr>
          <w:t>9</w:t>
        </w:r>
      </w:fldSimple>
      <w:r>
        <w:t xml:space="preserve"> – A Single page application (Web UI)</w:t>
      </w:r>
      <w:bookmarkEnd w:id="15"/>
    </w:p>
    <w:p w14:paraId="09666436" w14:textId="1B2FA1F5" w:rsidR="00B61A00" w:rsidRDefault="00B61A00" w:rsidP="00B61A00">
      <w:r>
        <w:t>There are 3 sections in the Web UI:</w:t>
      </w:r>
    </w:p>
    <w:p w14:paraId="381F132E" w14:textId="031DB0A7" w:rsidR="00B61A00" w:rsidRDefault="00B61A00" w:rsidP="00F838FF">
      <w:pPr>
        <w:pStyle w:val="ListParagraph"/>
        <w:numPr>
          <w:ilvl w:val="1"/>
          <w:numId w:val="18"/>
        </w:numPr>
      </w:pPr>
      <w:r>
        <w:t>Resource usage – sho</w:t>
      </w:r>
      <w:r w:rsidR="00C83411">
        <w:t xml:space="preserve">ws the usage for the last week and the computed CPU hour rate based on the configurable $0.1 per CPU hour value. </w:t>
      </w:r>
    </w:p>
    <w:p w14:paraId="1BAA26C5" w14:textId="09D0D1B2" w:rsidR="00C83411" w:rsidRDefault="00C83411" w:rsidP="00F838FF">
      <w:pPr>
        <w:pStyle w:val="ListParagraph"/>
        <w:numPr>
          <w:ilvl w:val="1"/>
          <w:numId w:val="18"/>
        </w:numPr>
      </w:pPr>
      <w:r>
        <w:t>Services – shows a list of services and provides interfaces to create and delete services.</w:t>
      </w:r>
    </w:p>
    <w:p w14:paraId="31C26606" w14:textId="72EF2A0C" w:rsidR="00C83411" w:rsidRDefault="00C83411" w:rsidP="00F838FF">
      <w:pPr>
        <w:pStyle w:val="ListParagraph"/>
        <w:numPr>
          <w:ilvl w:val="1"/>
          <w:numId w:val="18"/>
        </w:numPr>
      </w:pPr>
      <w:r>
        <w:t xml:space="preserve">Task – shows the list of events in the system. </w:t>
      </w:r>
    </w:p>
    <w:p w14:paraId="2699BCDD" w14:textId="5514189A" w:rsidR="00C83411" w:rsidRDefault="00C83411" w:rsidP="00C83411">
      <w:r>
        <w:t>The UI tables can be sorted, paginated and searched.</w:t>
      </w:r>
    </w:p>
    <w:p w14:paraId="75A6823F" w14:textId="1B925A7C" w:rsidR="00C83411" w:rsidRDefault="00C83411" w:rsidP="00F838FF">
      <w:pPr>
        <w:pStyle w:val="Heading2"/>
        <w:numPr>
          <w:ilvl w:val="2"/>
          <w:numId w:val="19"/>
        </w:numPr>
      </w:pPr>
      <w:bookmarkStart w:id="16" w:name="_Toc436694275"/>
      <w:r>
        <w:lastRenderedPageBreak/>
        <w:t>Resource Usage</w:t>
      </w:r>
      <w:bookmarkEnd w:id="16"/>
    </w:p>
    <w:p w14:paraId="77284328" w14:textId="77777777" w:rsidR="00C83411" w:rsidRDefault="00C83411" w:rsidP="00C83411">
      <w:pPr>
        <w:keepNext/>
      </w:pPr>
      <w:r w:rsidRPr="00C83411">
        <w:drawing>
          <wp:inline distT="0" distB="0" distL="0" distR="0" wp14:anchorId="7245AF6A" wp14:editId="4F4BE809">
            <wp:extent cx="6675120" cy="272605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5120" cy="2726055"/>
                    </a:xfrm>
                    <a:prstGeom prst="rect">
                      <a:avLst/>
                    </a:prstGeom>
                  </pic:spPr>
                </pic:pic>
              </a:graphicData>
            </a:graphic>
          </wp:inline>
        </w:drawing>
      </w:r>
    </w:p>
    <w:p w14:paraId="75AD5C2D" w14:textId="6CA56E37" w:rsidR="00C83411" w:rsidRDefault="00C83411" w:rsidP="00C83411">
      <w:pPr>
        <w:pStyle w:val="Caption"/>
      </w:pPr>
      <w:bookmarkStart w:id="17" w:name="_Toc436694292"/>
      <w:r>
        <w:t xml:space="preserve">Figure </w:t>
      </w:r>
      <w:fldSimple w:instr=" SEQ Figure \* ARABIC ">
        <w:r w:rsidR="00F27624">
          <w:rPr>
            <w:noProof/>
          </w:rPr>
          <w:t>10</w:t>
        </w:r>
      </w:fldSimple>
      <w:r>
        <w:t xml:space="preserve"> - Resource Usage</w:t>
      </w:r>
      <w:bookmarkEnd w:id="17"/>
    </w:p>
    <w:p w14:paraId="015EB45A" w14:textId="0BAE9F37" w:rsidR="00C83411" w:rsidRDefault="00C83411" w:rsidP="00C83411">
      <w:r>
        <w:t>The first usage metrics comes from the following command:</w:t>
      </w:r>
    </w:p>
    <w:p w14:paraId="6B9B41D7" w14:textId="2E745742" w:rsidR="00C83411" w:rsidRDefault="00C83411" w:rsidP="00C83411">
      <w:pPr>
        <w:pStyle w:val="HTMLPreformatted"/>
        <w:shd w:val="clear" w:color="auto" w:fill="FFFFFF"/>
        <w:rPr>
          <w:rFonts w:ascii="Menlo" w:hAnsi="Menlo" w:cs="Menlo"/>
          <w:color w:val="000000"/>
          <w:sz w:val="18"/>
          <w:szCs w:val="18"/>
        </w:rPr>
      </w:pPr>
      <w:r>
        <w:rPr>
          <w:rFonts w:ascii="Menlo" w:hAnsi="Menlo" w:cs="Menlo"/>
          <w:b/>
          <w:bCs/>
          <w:color w:val="008000"/>
          <w:sz w:val="18"/>
          <w:szCs w:val="18"/>
        </w:rPr>
        <w:t>nova usage-list --start {0} --end {1}</w:t>
      </w:r>
    </w:p>
    <w:p w14:paraId="5B7CADF8" w14:textId="77777777" w:rsidR="00C83411" w:rsidRDefault="00C83411" w:rsidP="00C83411"/>
    <w:p w14:paraId="462A5214" w14:textId="462E9BFA" w:rsidR="00C83411" w:rsidRDefault="00C83411" w:rsidP="00C83411">
      <w:r>
        <w:t>The start and end dates are from 1 week ago to current date.</w:t>
      </w:r>
    </w:p>
    <w:p w14:paraId="451EB5BB" w14:textId="1D427D56" w:rsidR="00C83411" w:rsidRDefault="00C83411" w:rsidP="00C83411">
      <w:r>
        <w:t xml:space="preserve">This table shows the number of servers used by the tenant over the past week, memory hours, CPU hours and disk GB hours. </w:t>
      </w:r>
    </w:p>
    <w:p w14:paraId="1ACF027E" w14:textId="1B18EDA8" w:rsidR="00C83411" w:rsidRDefault="00C83411" w:rsidP="00C83411">
      <w:r>
        <w:t>The second usage metrics is collected on a per compute node basis. For our project we have just one compute node so the data is just for one node as given by the following command:</w:t>
      </w:r>
    </w:p>
    <w:p w14:paraId="051BB831" w14:textId="404440B0" w:rsidR="00C83411" w:rsidRDefault="00C83411" w:rsidP="00C83411">
      <w:pPr>
        <w:pStyle w:val="HTMLPreformatted"/>
        <w:shd w:val="clear" w:color="auto" w:fill="FFFFFF"/>
        <w:rPr>
          <w:rFonts w:ascii="Menlo" w:hAnsi="Menlo" w:cs="Menlo"/>
          <w:color w:val="000000"/>
          <w:sz w:val="18"/>
          <w:szCs w:val="18"/>
        </w:rPr>
      </w:pPr>
      <w:r>
        <w:rPr>
          <w:rFonts w:ascii="Menlo" w:hAnsi="Menlo" w:cs="Menlo"/>
          <w:b/>
          <w:bCs/>
          <w:color w:val="008000"/>
          <w:sz w:val="18"/>
          <w:szCs w:val="18"/>
        </w:rPr>
        <w:t xml:space="preserve">nova-manage service </w:t>
      </w:r>
      <w:proofErr w:type="spellStart"/>
      <w:r>
        <w:rPr>
          <w:rFonts w:ascii="Menlo" w:hAnsi="Menlo" w:cs="Menlo"/>
          <w:b/>
          <w:bCs/>
          <w:color w:val="008000"/>
          <w:sz w:val="18"/>
          <w:szCs w:val="18"/>
        </w:rPr>
        <w:t>describe_resource</w:t>
      </w:r>
      <w:proofErr w:type="spellEnd"/>
      <w:r>
        <w:rPr>
          <w:rFonts w:ascii="Menlo" w:hAnsi="Menlo" w:cs="Menlo"/>
          <w:b/>
          <w:bCs/>
          <w:color w:val="008000"/>
          <w:sz w:val="18"/>
          <w:szCs w:val="18"/>
        </w:rPr>
        <w:t xml:space="preserve"> --host</w:t>
      </w:r>
      <w:proofErr w:type="gramStart"/>
      <w:r>
        <w:rPr>
          <w:rFonts w:ascii="Menlo" w:hAnsi="Menlo" w:cs="Menlo"/>
          <w:b/>
          <w:bCs/>
          <w:color w:val="008000"/>
          <w:sz w:val="18"/>
          <w:szCs w:val="18"/>
        </w:rPr>
        <w:t>={</w:t>
      </w:r>
      <w:proofErr w:type="gramEnd"/>
      <w:r>
        <w:rPr>
          <w:rFonts w:ascii="Menlo" w:hAnsi="Menlo" w:cs="Menlo"/>
          <w:b/>
          <w:bCs/>
          <w:color w:val="008000"/>
          <w:sz w:val="18"/>
          <w:szCs w:val="18"/>
        </w:rPr>
        <w:t>0}</w:t>
      </w:r>
    </w:p>
    <w:p w14:paraId="3E6746EE" w14:textId="77777777" w:rsidR="00C83411" w:rsidRDefault="00C83411" w:rsidP="00C83411"/>
    <w:p w14:paraId="1572853E" w14:textId="572C5E64" w:rsidR="00C83411" w:rsidRDefault="00C83411" w:rsidP="00C83411">
      <w:r>
        <w:t>This command provides data on total, max and current CPU, memory and HDD usage. This data is presented but not used in calculating the charge back for tenant currently.</w:t>
      </w:r>
    </w:p>
    <w:p w14:paraId="5C2E0382" w14:textId="527E33DF" w:rsidR="00C83411" w:rsidRDefault="006C574C" w:rsidP="00C83411">
      <w:r>
        <w:t xml:space="preserve">Lastly, we show the charges for the week based on the CPU </w:t>
      </w:r>
      <w:proofErr w:type="gramStart"/>
      <w:r>
        <w:t>hours</w:t>
      </w:r>
      <w:proofErr w:type="gramEnd"/>
      <w:r>
        <w:t xml:space="preserve"> metrics from the first usage metrics. The rate per CPU hour is defaulted to $0.1 and is configurable in the system (requires server to be restarted).</w:t>
      </w:r>
    </w:p>
    <w:p w14:paraId="72F8D34E" w14:textId="00FC6140" w:rsidR="00C83411" w:rsidRDefault="00C83411" w:rsidP="00F838FF">
      <w:pPr>
        <w:pStyle w:val="Heading2"/>
        <w:numPr>
          <w:ilvl w:val="2"/>
          <w:numId w:val="19"/>
        </w:numPr>
      </w:pPr>
      <w:bookmarkStart w:id="18" w:name="_Toc436694276"/>
      <w:r>
        <w:lastRenderedPageBreak/>
        <w:t>Services</w:t>
      </w:r>
      <w:bookmarkEnd w:id="18"/>
    </w:p>
    <w:p w14:paraId="30303159" w14:textId="77777777" w:rsidR="00E0188D" w:rsidRDefault="00E0188D" w:rsidP="00E0188D">
      <w:pPr>
        <w:keepNext/>
      </w:pPr>
      <w:r w:rsidRPr="00E0188D">
        <w:drawing>
          <wp:inline distT="0" distB="0" distL="0" distR="0" wp14:anchorId="045BCF5A" wp14:editId="2F8516E4">
            <wp:extent cx="6675120" cy="1468755"/>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75120" cy="1468755"/>
                    </a:xfrm>
                    <a:prstGeom prst="rect">
                      <a:avLst/>
                    </a:prstGeom>
                  </pic:spPr>
                </pic:pic>
              </a:graphicData>
            </a:graphic>
          </wp:inline>
        </w:drawing>
      </w:r>
    </w:p>
    <w:p w14:paraId="4ECF4FD2" w14:textId="0ACBEB6E" w:rsidR="00C83411" w:rsidRDefault="00E0188D" w:rsidP="00E0188D">
      <w:pPr>
        <w:pStyle w:val="Caption"/>
      </w:pPr>
      <w:bookmarkStart w:id="19" w:name="_Toc436694293"/>
      <w:r>
        <w:t xml:space="preserve">Figure </w:t>
      </w:r>
      <w:fldSimple w:instr=" SEQ Figure \* ARABIC ">
        <w:r w:rsidR="00F27624">
          <w:rPr>
            <w:noProof/>
          </w:rPr>
          <w:t>11</w:t>
        </w:r>
      </w:fldSimple>
      <w:r>
        <w:t xml:space="preserve"> - Services Table</w:t>
      </w:r>
      <w:bookmarkEnd w:id="19"/>
    </w:p>
    <w:p w14:paraId="1FCBF628" w14:textId="39070B03" w:rsidR="00E0188D" w:rsidRDefault="00E0188D" w:rsidP="00C83411">
      <w:r>
        <w:t xml:space="preserve">The above Services table shows the list of services created by the tenant user. </w:t>
      </w:r>
    </w:p>
    <w:p w14:paraId="56A85E96" w14:textId="741E0B10" w:rsidR="00E0188D" w:rsidRDefault="00E0188D" w:rsidP="00E0188D">
      <w:pPr>
        <w:keepNext/>
      </w:pPr>
      <w:r w:rsidRPr="00E0188D">
        <w:drawing>
          <wp:inline distT="0" distB="0" distL="0" distR="0" wp14:anchorId="3F9B57FA" wp14:editId="1850510A">
            <wp:extent cx="6675120" cy="36893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75120" cy="3689350"/>
                    </a:xfrm>
                    <a:prstGeom prst="rect">
                      <a:avLst/>
                    </a:prstGeom>
                  </pic:spPr>
                </pic:pic>
              </a:graphicData>
            </a:graphic>
          </wp:inline>
        </w:drawing>
      </w:r>
    </w:p>
    <w:p w14:paraId="6BD0818E" w14:textId="38BD3A1F" w:rsidR="00E0188D" w:rsidRDefault="00E0188D" w:rsidP="00E0188D">
      <w:pPr>
        <w:pStyle w:val="Caption"/>
      </w:pPr>
      <w:bookmarkStart w:id="20" w:name="_Toc436694294"/>
      <w:r>
        <w:t xml:space="preserve">Figure </w:t>
      </w:r>
      <w:fldSimple w:instr=" SEQ Figure \* ARABIC ">
        <w:r w:rsidR="00F27624">
          <w:rPr>
            <w:noProof/>
          </w:rPr>
          <w:t>12</w:t>
        </w:r>
      </w:fldSimple>
      <w:r>
        <w:t xml:space="preserve"> - Add Service</w:t>
      </w:r>
      <w:bookmarkEnd w:id="20"/>
    </w:p>
    <w:p w14:paraId="590D565A" w14:textId="4EBCEBC8" w:rsidR="00E0188D" w:rsidRDefault="00E0188D" w:rsidP="00E0188D">
      <w:r>
        <w:t>The Add Service dialog shows the following fields:</w:t>
      </w:r>
    </w:p>
    <w:p w14:paraId="6FB6B14E" w14:textId="38E7A0E8" w:rsidR="00E0188D" w:rsidRDefault="00E0188D" w:rsidP="00250FB2">
      <w:pPr>
        <w:pStyle w:val="ListParagraph"/>
        <w:numPr>
          <w:ilvl w:val="1"/>
          <w:numId w:val="21"/>
        </w:numPr>
      </w:pPr>
      <w:r>
        <w:t>Service Name</w:t>
      </w:r>
      <w:r w:rsidR="00250FB2">
        <w:t xml:space="preserve"> – A name for the service. This should be unique for a given tenant.</w:t>
      </w:r>
    </w:p>
    <w:p w14:paraId="528EFB37" w14:textId="545A9DD4" w:rsidR="00E0188D" w:rsidRDefault="00250FB2" w:rsidP="00250FB2">
      <w:pPr>
        <w:pStyle w:val="ListParagraph"/>
        <w:numPr>
          <w:ilvl w:val="1"/>
          <w:numId w:val="21"/>
        </w:numPr>
      </w:pPr>
      <w:r>
        <w:t xml:space="preserve">Service Type – Choice between BASIC and BIG </w:t>
      </w:r>
    </w:p>
    <w:p w14:paraId="7042F915" w14:textId="275303D3" w:rsidR="00250FB2" w:rsidRDefault="00250FB2" w:rsidP="00250FB2">
      <w:pPr>
        <w:pStyle w:val="ListParagraph"/>
        <w:numPr>
          <w:ilvl w:val="1"/>
          <w:numId w:val="21"/>
        </w:numPr>
      </w:pPr>
      <w:r>
        <w:t>Network – choice of the list of networks available on the server</w:t>
      </w:r>
    </w:p>
    <w:p w14:paraId="59903D13" w14:textId="24857EFD" w:rsidR="00E0188D" w:rsidRDefault="00250FB2" w:rsidP="00250FB2">
      <w:pPr>
        <w:pStyle w:val="ListParagraph"/>
        <w:numPr>
          <w:ilvl w:val="1"/>
          <w:numId w:val="21"/>
        </w:numPr>
      </w:pPr>
      <w:r>
        <w:t>Number of Nodes – 1 DB node is created if number of nodes specified is &gt; 1. This field is only enabled for BIG service type.</w:t>
      </w:r>
    </w:p>
    <w:p w14:paraId="3DC8BCC3" w14:textId="7492EFF5" w:rsidR="00F27624" w:rsidRDefault="00F27624" w:rsidP="00F27624">
      <w:pPr>
        <w:keepNext/>
      </w:pPr>
      <w:r w:rsidRPr="00F27624">
        <w:lastRenderedPageBreak/>
        <w:drawing>
          <wp:inline distT="0" distB="0" distL="0" distR="0" wp14:anchorId="440C7FB7" wp14:editId="76A2FF82">
            <wp:extent cx="6675120" cy="33889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75120" cy="3388995"/>
                    </a:xfrm>
                    <a:prstGeom prst="rect">
                      <a:avLst/>
                    </a:prstGeom>
                  </pic:spPr>
                </pic:pic>
              </a:graphicData>
            </a:graphic>
          </wp:inline>
        </w:drawing>
      </w:r>
    </w:p>
    <w:p w14:paraId="2A55852D" w14:textId="025E6338" w:rsidR="00F27624" w:rsidRDefault="00F27624" w:rsidP="00F27624">
      <w:pPr>
        <w:pStyle w:val="Caption"/>
      </w:pPr>
      <w:bookmarkStart w:id="21" w:name="_Toc436694295"/>
      <w:r>
        <w:t xml:space="preserve">Figure </w:t>
      </w:r>
      <w:fldSimple w:instr=" SEQ Figure \* ARABIC ">
        <w:r>
          <w:rPr>
            <w:noProof/>
          </w:rPr>
          <w:t>13</w:t>
        </w:r>
      </w:fldSimple>
      <w:r>
        <w:t xml:space="preserve"> - Delete Service</w:t>
      </w:r>
      <w:bookmarkEnd w:id="21"/>
    </w:p>
    <w:p w14:paraId="61A34390" w14:textId="03EDC4C8" w:rsidR="00F27624" w:rsidRDefault="00F27624" w:rsidP="00F27624">
      <w:r>
        <w:t>When Delete service button is clicked for the selected service then the delete confirmation dialog is shown.</w:t>
      </w:r>
    </w:p>
    <w:p w14:paraId="49D09A82" w14:textId="77777777" w:rsidR="00F27624" w:rsidRDefault="00F27624" w:rsidP="00F27624">
      <w:pPr>
        <w:keepNext/>
      </w:pPr>
      <w:r w:rsidRPr="00F27624">
        <w:lastRenderedPageBreak/>
        <w:drawing>
          <wp:inline distT="0" distB="0" distL="0" distR="0" wp14:anchorId="22929B11" wp14:editId="5B45975E">
            <wp:extent cx="6675120" cy="505904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75120" cy="5059045"/>
                    </a:xfrm>
                    <a:prstGeom prst="rect">
                      <a:avLst/>
                    </a:prstGeom>
                  </pic:spPr>
                </pic:pic>
              </a:graphicData>
            </a:graphic>
          </wp:inline>
        </w:drawing>
      </w:r>
    </w:p>
    <w:p w14:paraId="4602E737" w14:textId="0865EB0A" w:rsidR="00F27624" w:rsidRDefault="00F27624" w:rsidP="00F27624">
      <w:pPr>
        <w:pStyle w:val="Caption"/>
      </w:pPr>
      <w:bookmarkStart w:id="22" w:name="_Toc436694296"/>
      <w:r>
        <w:t xml:space="preserve">Figure </w:t>
      </w:r>
      <w:fldSimple w:instr=" SEQ Figure \* ARABIC ">
        <w:r>
          <w:rPr>
            <w:noProof/>
          </w:rPr>
          <w:t>14</w:t>
        </w:r>
      </w:fldSimple>
      <w:r>
        <w:t xml:space="preserve"> - Get Service</w:t>
      </w:r>
      <w:bookmarkEnd w:id="22"/>
    </w:p>
    <w:p w14:paraId="17CCD687" w14:textId="61BCCC49" w:rsidR="00F27624" w:rsidRDefault="00F27624" w:rsidP="00F27624">
      <w:r>
        <w:t xml:space="preserve">Not all details for the service is shown in the table. To get the entire service details user can click on the Get Service button after selecting the service in the table above. This will fetch a detailed JSON message showing all information maintained for the service by the system. Most importantly it shows the VMs that are part of the service, their name, image, flavor, status etc. If the VM provisioning </w:t>
      </w:r>
      <w:proofErr w:type="gramStart"/>
      <w:r>
        <w:t>failed</w:t>
      </w:r>
      <w:proofErr w:type="gramEnd"/>
      <w:r>
        <w:t xml:space="preserve"> then it will also the error in OpenStack that led to the failure in provisioning the VM.</w:t>
      </w:r>
    </w:p>
    <w:p w14:paraId="408EB40E" w14:textId="7D4EC326" w:rsidR="008A1B4B" w:rsidRDefault="008A1B4B" w:rsidP="00F27624">
      <w:r>
        <w:t>Below is the dump of the entire Service JSON:</w:t>
      </w:r>
    </w:p>
    <w:tbl>
      <w:tblPr>
        <w:tblStyle w:val="TableGrid"/>
        <w:tblW w:w="0" w:type="auto"/>
        <w:tblLook w:val="04A0" w:firstRow="1" w:lastRow="0" w:firstColumn="1" w:lastColumn="0" w:noHBand="0" w:noVBand="1"/>
      </w:tblPr>
      <w:tblGrid>
        <w:gridCol w:w="10502"/>
      </w:tblGrid>
      <w:tr w:rsidR="008A1B4B" w14:paraId="7864072A" w14:textId="77777777" w:rsidTr="008A1B4B">
        <w:tc>
          <w:tcPr>
            <w:tcW w:w="10502" w:type="dxa"/>
          </w:tcPr>
          <w:p w14:paraId="5536F15B" w14:textId="77777777" w:rsidR="008A1B4B" w:rsidRDefault="008A1B4B" w:rsidP="008A1B4B">
            <w:r>
              <w:t>[</w:t>
            </w:r>
          </w:p>
          <w:p w14:paraId="37D61C2E" w14:textId="77777777" w:rsidR="008A1B4B" w:rsidRDefault="008A1B4B" w:rsidP="008A1B4B">
            <w:r>
              <w:t xml:space="preserve">    {</w:t>
            </w:r>
          </w:p>
          <w:p w14:paraId="2C03EEAC" w14:textId="77777777" w:rsidR="008A1B4B" w:rsidRDefault="008A1B4B" w:rsidP="008A1B4B">
            <w:r>
              <w:t xml:space="preserve">        "name": "</w:t>
            </w:r>
            <w:proofErr w:type="spellStart"/>
            <w:r>
              <w:t>mybigservz</w:t>
            </w:r>
            <w:proofErr w:type="spellEnd"/>
            <w:r>
              <w:t>",</w:t>
            </w:r>
          </w:p>
          <w:p w14:paraId="2DE80DC8" w14:textId="77777777" w:rsidR="008A1B4B" w:rsidRDefault="008A1B4B" w:rsidP="008A1B4B">
            <w:r>
              <w:t xml:space="preserve">        "tenant": "admin",</w:t>
            </w:r>
          </w:p>
          <w:p w14:paraId="3A658E91" w14:textId="77777777" w:rsidR="008A1B4B" w:rsidRDefault="008A1B4B" w:rsidP="008A1B4B">
            <w:r>
              <w:t xml:space="preserve">        "</w:t>
            </w:r>
            <w:proofErr w:type="spellStart"/>
            <w:r>
              <w:t>serviceType</w:t>
            </w:r>
            <w:proofErr w:type="spellEnd"/>
            <w:r>
              <w:t>": "BIG",</w:t>
            </w:r>
          </w:p>
          <w:p w14:paraId="651B3381" w14:textId="77777777" w:rsidR="008A1B4B" w:rsidRDefault="008A1B4B" w:rsidP="008A1B4B">
            <w:r>
              <w:lastRenderedPageBreak/>
              <w:t xml:space="preserve">        "</w:t>
            </w:r>
            <w:proofErr w:type="spellStart"/>
            <w:r>
              <w:t>networkName</w:t>
            </w:r>
            <w:proofErr w:type="spellEnd"/>
            <w:r>
              <w:t>": "</w:t>
            </w:r>
            <w:proofErr w:type="spellStart"/>
            <w:r>
              <w:t>extnet</w:t>
            </w:r>
            <w:proofErr w:type="spellEnd"/>
            <w:r>
              <w:t>",</w:t>
            </w:r>
          </w:p>
          <w:p w14:paraId="5F93CC1B" w14:textId="77777777" w:rsidR="008A1B4B" w:rsidRDefault="008A1B4B" w:rsidP="008A1B4B">
            <w:r>
              <w:t xml:space="preserve">        "status": "FAILED",</w:t>
            </w:r>
          </w:p>
          <w:p w14:paraId="440A0565" w14:textId="77777777" w:rsidR="008A1B4B" w:rsidRDefault="008A1B4B" w:rsidP="008A1B4B">
            <w:r>
              <w:t xml:space="preserve">        "nodes": [</w:t>
            </w:r>
          </w:p>
          <w:p w14:paraId="4F7DC882" w14:textId="77777777" w:rsidR="008A1B4B" w:rsidRDefault="008A1B4B" w:rsidP="008A1B4B">
            <w:r>
              <w:t xml:space="preserve">            {</w:t>
            </w:r>
          </w:p>
          <w:p w14:paraId="278214BF" w14:textId="77777777" w:rsidR="008A1B4B" w:rsidRDefault="008A1B4B" w:rsidP="008A1B4B">
            <w:r>
              <w:t xml:space="preserve">                "</w:t>
            </w:r>
            <w:proofErr w:type="spellStart"/>
            <w:r>
              <w:t>flavorName</w:t>
            </w:r>
            <w:proofErr w:type="spellEnd"/>
            <w:r>
              <w:t>": "m</w:t>
            </w:r>
            <w:proofErr w:type="gramStart"/>
            <w:r>
              <w:t>1.small</w:t>
            </w:r>
            <w:proofErr w:type="gramEnd"/>
            <w:r>
              <w:t>",</w:t>
            </w:r>
          </w:p>
          <w:p w14:paraId="44629DFB" w14:textId="77777777" w:rsidR="008A1B4B" w:rsidRDefault="008A1B4B" w:rsidP="008A1B4B">
            <w:r>
              <w:t xml:space="preserve">                "</w:t>
            </w:r>
            <w:proofErr w:type="spellStart"/>
            <w:r>
              <w:t>imageName</w:t>
            </w:r>
            <w:proofErr w:type="spellEnd"/>
            <w:r>
              <w:t>": "UBUNTU-WEB-IMG",</w:t>
            </w:r>
          </w:p>
          <w:p w14:paraId="165381AD" w14:textId="77777777" w:rsidR="008A1B4B" w:rsidRDefault="008A1B4B" w:rsidP="008A1B4B">
            <w:r>
              <w:t xml:space="preserve">                "type": "WEB",</w:t>
            </w:r>
          </w:p>
          <w:p w14:paraId="1CA27502" w14:textId="77777777" w:rsidR="008A1B4B" w:rsidRDefault="008A1B4B" w:rsidP="008A1B4B">
            <w:r>
              <w:t xml:space="preserve">                "</w:t>
            </w:r>
            <w:proofErr w:type="spellStart"/>
            <w:r>
              <w:t>nodeName</w:t>
            </w:r>
            <w:proofErr w:type="spellEnd"/>
            <w:r>
              <w:t>": "mybigservz_web_vm_0",</w:t>
            </w:r>
          </w:p>
          <w:p w14:paraId="1F6F992F" w14:textId="77777777" w:rsidR="008A1B4B" w:rsidRDefault="008A1B4B" w:rsidP="008A1B4B">
            <w:r>
              <w:t xml:space="preserve">                "</w:t>
            </w:r>
            <w:proofErr w:type="spellStart"/>
            <w:r>
              <w:t>nodeId</w:t>
            </w:r>
            <w:proofErr w:type="spellEnd"/>
            <w:r>
              <w:t>": "6461f744-fe9f-44d5-864d-abb469e5ca59",</w:t>
            </w:r>
          </w:p>
          <w:p w14:paraId="1754502E" w14:textId="77777777" w:rsidR="008A1B4B" w:rsidRDefault="008A1B4B" w:rsidP="008A1B4B">
            <w:r>
              <w:t xml:space="preserve">                "</w:t>
            </w:r>
            <w:proofErr w:type="spellStart"/>
            <w:r>
              <w:t>nodeStatus</w:t>
            </w:r>
            <w:proofErr w:type="spellEnd"/>
            <w:r>
              <w:t>": "active",</w:t>
            </w:r>
          </w:p>
          <w:p w14:paraId="1894BFB8" w14:textId="77777777" w:rsidR="008A1B4B" w:rsidRDefault="008A1B4B" w:rsidP="008A1B4B">
            <w:r>
              <w:t xml:space="preserve">                "</w:t>
            </w:r>
            <w:proofErr w:type="spellStart"/>
            <w:r>
              <w:t>statusDescription</w:t>
            </w:r>
            <w:proofErr w:type="spellEnd"/>
            <w:r>
              <w:t>": "",</w:t>
            </w:r>
          </w:p>
          <w:p w14:paraId="1D8BA281" w14:textId="77777777" w:rsidR="008A1B4B" w:rsidRDefault="008A1B4B" w:rsidP="008A1B4B">
            <w:r>
              <w:t xml:space="preserve">                "valid": true</w:t>
            </w:r>
          </w:p>
          <w:p w14:paraId="10E5EC3C" w14:textId="77777777" w:rsidR="008A1B4B" w:rsidRDefault="008A1B4B" w:rsidP="008A1B4B">
            <w:r>
              <w:t xml:space="preserve">            },</w:t>
            </w:r>
          </w:p>
          <w:p w14:paraId="5FA46434" w14:textId="77777777" w:rsidR="008A1B4B" w:rsidRDefault="008A1B4B" w:rsidP="008A1B4B">
            <w:r>
              <w:t xml:space="preserve">            {</w:t>
            </w:r>
          </w:p>
          <w:p w14:paraId="40A517C0" w14:textId="77777777" w:rsidR="008A1B4B" w:rsidRDefault="008A1B4B" w:rsidP="008A1B4B">
            <w:r>
              <w:t xml:space="preserve">                "</w:t>
            </w:r>
            <w:proofErr w:type="spellStart"/>
            <w:r>
              <w:t>flavorName</w:t>
            </w:r>
            <w:proofErr w:type="spellEnd"/>
            <w:r>
              <w:t>": "m</w:t>
            </w:r>
            <w:proofErr w:type="gramStart"/>
            <w:r>
              <w:t>1.small</w:t>
            </w:r>
            <w:proofErr w:type="gramEnd"/>
            <w:r>
              <w:t>",</w:t>
            </w:r>
          </w:p>
          <w:p w14:paraId="188CFA11" w14:textId="77777777" w:rsidR="008A1B4B" w:rsidRDefault="008A1B4B" w:rsidP="008A1B4B">
            <w:r>
              <w:t xml:space="preserve">                "</w:t>
            </w:r>
            <w:proofErr w:type="spellStart"/>
            <w:r>
              <w:t>imageName</w:t>
            </w:r>
            <w:proofErr w:type="spellEnd"/>
            <w:r>
              <w:t>": "UBUNTU-DB-IMG",</w:t>
            </w:r>
          </w:p>
          <w:p w14:paraId="7362256E" w14:textId="77777777" w:rsidR="008A1B4B" w:rsidRDefault="008A1B4B" w:rsidP="008A1B4B">
            <w:r>
              <w:t xml:space="preserve">                "type": "DB",</w:t>
            </w:r>
          </w:p>
          <w:p w14:paraId="1742E333" w14:textId="77777777" w:rsidR="008A1B4B" w:rsidRDefault="008A1B4B" w:rsidP="008A1B4B">
            <w:r>
              <w:t xml:space="preserve">                "</w:t>
            </w:r>
            <w:proofErr w:type="spellStart"/>
            <w:r>
              <w:t>nodeName</w:t>
            </w:r>
            <w:proofErr w:type="spellEnd"/>
            <w:r>
              <w:t>": "mybigservz_web_vm_1",</w:t>
            </w:r>
          </w:p>
          <w:p w14:paraId="7C12E747" w14:textId="77777777" w:rsidR="008A1B4B" w:rsidRDefault="008A1B4B" w:rsidP="008A1B4B">
            <w:r>
              <w:t xml:space="preserve">                "</w:t>
            </w:r>
            <w:proofErr w:type="spellStart"/>
            <w:r>
              <w:t>nodeId</w:t>
            </w:r>
            <w:proofErr w:type="spellEnd"/>
            <w:r>
              <w:t>": "6b288b88-dbf4-455a-bec2-0e92467e0e58",</w:t>
            </w:r>
          </w:p>
          <w:p w14:paraId="7C3F8121" w14:textId="77777777" w:rsidR="008A1B4B" w:rsidRDefault="008A1B4B" w:rsidP="008A1B4B">
            <w:r>
              <w:t xml:space="preserve">                "</w:t>
            </w:r>
            <w:proofErr w:type="spellStart"/>
            <w:r>
              <w:t>nodeStatus</w:t>
            </w:r>
            <w:proofErr w:type="spellEnd"/>
            <w:r>
              <w:t>": "error",</w:t>
            </w:r>
          </w:p>
          <w:p w14:paraId="2B49D663" w14:textId="77777777" w:rsidR="008A1B4B" w:rsidRDefault="008A1B4B" w:rsidP="008A1B4B">
            <w:r>
              <w:t xml:space="preserve">                "</w:t>
            </w:r>
            <w:proofErr w:type="spellStart"/>
            <w:r>
              <w:t>statusDescription</w:t>
            </w:r>
            <w:proofErr w:type="spellEnd"/>
            <w:r>
              <w:t xml:space="preserve">": </w:t>
            </w:r>
            <w:proofErr w:type="gramStart"/>
            <w:r>
              <w:t>"  File</w:t>
            </w:r>
            <w:proofErr w:type="gramEnd"/>
            <w:r>
              <w:t xml:space="preserve"> \"/usr/lib/python2.6/site-packages/nova/scheduler/filter_scheduler.py\", line 108, in </w:t>
            </w:r>
            <w:proofErr w:type="spellStart"/>
            <w:r>
              <w:t>schedule_run_instance</w:t>
            </w:r>
            <w:proofErr w:type="spellEnd"/>
            <w:r>
              <w:t xml:space="preserve">\n    raise </w:t>
            </w:r>
            <w:proofErr w:type="spellStart"/>
            <w:r>
              <w:t>exception.NoValidHost</w:t>
            </w:r>
            <w:proofErr w:type="spellEnd"/>
            <w:r>
              <w:t>(reason=\"\")\n",</w:t>
            </w:r>
          </w:p>
          <w:p w14:paraId="4AB25022" w14:textId="77777777" w:rsidR="008A1B4B" w:rsidRDefault="008A1B4B" w:rsidP="008A1B4B">
            <w:r>
              <w:t xml:space="preserve">                "valid": true</w:t>
            </w:r>
          </w:p>
          <w:p w14:paraId="35B8FCB9" w14:textId="77777777" w:rsidR="008A1B4B" w:rsidRDefault="008A1B4B" w:rsidP="008A1B4B">
            <w:r>
              <w:t xml:space="preserve">            }</w:t>
            </w:r>
          </w:p>
          <w:p w14:paraId="14C40CEB" w14:textId="77777777" w:rsidR="008A1B4B" w:rsidRDefault="008A1B4B" w:rsidP="008A1B4B">
            <w:r>
              <w:t xml:space="preserve">        ],</w:t>
            </w:r>
          </w:p>
          <w:p w14:paraId="40304054" w14:textId="77777777" w:rsidR="008A1B4B" w:rsidRDefault="008A1B4B" w:rsidP="008A1B4B">
            <w:r>
              <w:t xml:space="preserve">        "logs": [</w:t>
            </w:r>
          </w:p>
          <w:p w14:paraId="1620AFC2" w14:textId="77777777" w:rsidR="008A1B4B" w:rsidRDefault="008A1B4B" w:rsidP="008A1B4B">
            <w:r>
              <w:t xml:space="preserve">            {</w:t>
            </w:r>
          </w:p>
          <w:p w14:paraId="7F0365C3" w14:textId="77777777" w:rsidR="008A1B4B" w:rsidRDefault="008A1B4B" w:rsidP="008A1B4B">
            <w:r>
              <w:t xml:space="preserve">                "message": "Job to be executed: create-vm-job-mybigservz-0 for tenant admin for service </w:t>
            </w:r>
            <w:proofErr w:type="spellStart"/>
            <w:r>
              <w:t>mybigservz</w:t>
            </w:r>
            <w:proofErr w:type="spellEnd"/>
            <w:r>
              <w:t>",</w:t>
            </w:r>
          </w:p>
          <w:p w14:paraId="4063E433" w14:textId="77777777" w:rsidR="008A1B4B" w:rsidRDefault="008A1B4B" w:rsidP="008A1B4B">
            <w:r>
              <w:t xml:space="preserve">                "time": 1448183064321</w:t>
            </w:r>
          </w:p>
          <w:p w14:paraId="533643D4" w14:textId="77777777" w:rsidR="008A1B4B" w:rsidRDefault="008A1B4B" w:rsidP="008A1B4B">
            <w:r>
              <w:t xml:space="preserve">            },</w:t>
            </w:r>
          </w:p>
          <w:p w14:paraId="63D50AE8" w14:textId="77777777" w:rsidR="008A1B4B" w:rsidRDefault="008A1B4B" w:rsidP="008A1B4B">
            <w:r>
              <w:t xml:space="preserve">            {</w:t>
            </w:r>
          </w:p>
          <w:p w14:paraId="7F105FE3" w14:textId="77777777" w:rsidR="008A1B4B" w:rsidRDefault="008A1B4B" w:rsidP="008A1B4B">
            <w:r>
              <w:t xml:space="preserve">                "message": "Job to be executed: create-vm-job-mybigservz-1 for tenant admin for service </w:t>
            </w:r>
            <w:proofErr w:type="spellStart"/>
            <w:r>
              <w:t>mybigservz</w:t>
            </w:r>
            <w:proofErr w:type="spellEnd"/>
            <w:r>
              <w:t>",</w:t>
            </w:r>
          </w:p>
          <w:p w14:paraId="323B801A" w14:textId="77777777" w:rsidR="008A1B4B" w:rsidRDefault="008A1B4B" w:rsidP="008A1B4B">
            <w:r>
              <w:t xml:space="preserve">                "time": 1448183064325</w:t>
            </w:r>
          </w:p>
          <w:p w14:paraId="2FAE2A02" w14:textId="77777777" w:rsidR="008A1B4B" w:rsidRDefault="008A1B4B" w:rsidP="008A1B4B">
            <w:r>
              <w:t xml:space="preserve">            },</w:t>
            </w:r>
          </w:p>
          <w:p w14:paraId="478E49EB" w14:textId="77777777" w:rsidR="008A1B4B" w:rsidRDefault="008A1B4B" w:rsidP="008A1B4B">
            <w:r>
              <w:t xml:space="preserve">            {</w:t>
            </w:r>
          </w:p>
          <w:p w14:paraId="38B6A93E" w14:textId="77777777" w:rsidR="008A1B4B" w:rsidRDefault="008A1B4B" w:rsidP="008A1B4B">
            <w:r>
              <w:t xml:space="preserve">                "message": "Job completed executing: create-vm-job-mybigservz-0 for tenant admin for service </w:t>
            </w:r>
            <w:proofErr w:type="spellStart"/>
            <w:r>
              <w:t>mybigservz</w:t>
            </w:r>
            <w:proofErr w:type="spellEnd"/>
            <w:r>
              <w:t>",</w:t>
            </w:r>
          </w:p>
          <w:p w14:paraId="52878670" w14:textId="77777777" w:rsidR="008A1B4B" w:rsidRDefault="008A1B4B" w:rsidP="008A1B4B">
            <w:r>
              <w:t xml:space="preserve">                "time": 1448183126672</w:t>
            </w:r>
          </w:p>
          <w:p w14:paraId="343D6B80" w14:textId="77777777" w:rsidR="008A1B4B" w:rsidRDefault="008A1B4B" w:rsidP="008A1B4B">
            <w:r>
              <w:t xml:space="preserve">            }</w:t>
            </w:r>
          </w:p>
          <w:p w14:paraId="3351EE29" w14:textId="77777777" w:rsidR="008A1B4B" w:rsidRDefault="008A1B4B" w:rsidP="008A1B4B">
            <w:r>
              <w:t xml:space="preserve">        ],</w:t>
            </w:r>
          </w:p>
          <w:p w14:paraId="692A5A82" w14:textId="77777777" w:rsidR="008A1B4B" w:rsidRDefault="008A1B4B" w:rsidP="008A1B4B">
            <w:r>
              <w:t xml:space="preserve">        "valid": true</w:t>
            </w:r>
          </w:p>
          <w:p w14:paraId="18DF0F3C" w14:textId="77777777" w:rsidR="008A1B4B" w:rsidRDefault="008A1B4B" w:rsidP="008A1B4B">
            <w:r>
              <w:t xml:space="preserve">    }</w:t>
            </w:r>
          </w:p>
          <w:p w14:paraId="4F728BA5" w14:textId="40583AC0" w:rsidR="008A1B4B" w:rsidRDefault="008A1B4B" w:rsidP="008A1B4B">
            <w:r>
              <w:t>]</w:t>
            </w:r>
          </w:p>
        </w:tc>
      </w:tr>
    </w:tbl>
    <w:p w14:paraId="6933A506" w14:textId="77777777" w:rsidR="008A1B4B" w:rsidRDefault="008A1B4B" w:rsidP="00F27624"/>
    <w:p w14:paraId="27A77C6A" w14:textId="4E0BC206" w:rsidR="00C83411" w:rsidRDefault="00C83411" w:rsidP="00F838FF">
      <w:pPr>
        <w:pStyle w:val="Heading2"/>
        <w:numPr>
          <w:ilvl w:val="2"/>
          <w:numId w:val="19"/>
        </w:numPr>
      </w:pPr>
      <w:bookmarkStart w:id="23" w:name="_Toc436694277"/>
      <w:r>
        <w:lastRenderedPageBreak/>
        <w:t>Tasks</w:t>
      </w:r>
      <w:bookmarkEnd w:id="23"/>
    </w:p>
    <w:p w14:paraId="7344362C" w14:textId="7DD6894C" w:rsidR="00250FB2" w:rsidRDefault="00CA3011" w:rsidP="00250FB2">
      <w:r w:rsidRPr="00CA3011">
        <w:drawing>
          <wp:inline distT="0" distB="0" distL="0" distR="0" wp14:anchorId="2D1E8570" wp14:editId="06F1E691">
            <wp:extent cx="6675120" cy="369189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5120" cy="3691890"/>
                    </a:xfrm>
                    <a:prstGeom prst="rect">
                      <a:avLst/>
                    </a:prstGeom>
                  </pic:spPr>
                </pic:pic>
              </a:graphicData>
            </a:graphic>
          </wp:inline>
        </w:drawing>
      </w:r>
    </w:p>
    <w:p w14:paraId="3ED7F4C9" w14:textId="3957E616" w:rsidR="00CA3011" w:rsidRDefault="00CA3011" w:rsidP="00250FB2">
      <w:r>
        <w:t xml:space="preserve">The above UI shows the tasks in the system. </w:t>
      </w:r>
      <w:r w:rsidR="00F27624">
        <w:t>Tasks represent the events in the system as the scheduled asynchronous jobs execute in the background. Since the job of creating, deleting a service happen in the background so we maintain the logs for every event of interest for the user to inspect to be informed of the progress in the job execution.</w:t>
      </w:r>
    </w:p>
    <w:p w14:paraId="0CBC92C9" w14:textId="75D279DD" w:rsidR="00F27624" w:rsidRDefault="00710D64" w:rsidP="008A1B4B">
      <w:pPr>
        <w:pStyle w:val="Heading1"/>
        <w:numPr>
          <w:ilvl w:val="0"/>
          <w:numId w:val="17"/>
        </w:numPr>
      </w:pPr>
      <w:bookmarkStart w:id="24" w:name="_Toc436694278"/>
      <w:r>
        <w:t>Observations and Challenges</w:t>
      </w:r>
      <w:bookmarkEnd w:id="24"/>
    </w:p>
    <w:p w14:paraId="06973994" w14:textId="77777777" w:rsidR="00710D64" w:rsidRPr="00710D64" w:rsidRDefault="00710D64" w:rsidP="00710D64">
      <w:pPr>
        <w:pStyle w:val="ListParagraph"/>
        <w:numPr>
          <w:ilvl w:val="0"/>
          <w:numId w:val="33"/>
        </w:numPr>
        <w:spacing w:after="0" w:line="240" w:lineRule="auto"/>
        <w:rPr>
          <w:rFonts w:ascii="Times New Roman" w:eastAsia="Times New Roman" w:hAnsi="Times New Roman" w:cs="Times New Roman"/>
          <w:color w:val="auto"/>
          <w:lang w:eastAsia="en-US"/>
        </w:rPr>
      </w:pPr>
      <w:r w:rsidRPr="00117128">
        <w:rPr>
          <w:b/>
        </w:rPr>
        <w:t>No console access for VMs created via OpenStack -</w:t>
      </w:r>
      <w:r w:rsidRPr="00710D64">
        <w:rPr>
          <w:rFonts w:ascii="Arial" w:eastAsia="Times New Roman" w:hAnsi="Arial" w:cs="Arial"/>
          <w:color w:val="000000"/>
          <w:sz w:val="22"/>
          <w:szCs w:val="22"/>
          <w:lang w:eastAsia="en-US"/>
        </w:rPr>
        <w:t xml:space="preserve"> </w:t>
      </w:r>
      <w:r w:rsidRPr="00117128">
        <w:t xml:space="preserve">The host system for </w:t>
      </w:r>
      <w:proofErr w:type="spellStart"/>
      <w:r w:rsidRPr="00117128">
        <w:t>VirtualBox</w:t>
      </w:r>
      <w:proofErr w:type="spellEnd"/>
      <w:r w:rsidRPr="00117128">
        <w:t xml:space="preserve"> may support the hardware virtualization (like Intel VT-x) feature and that gets used by </w:t>
      </w:r>
      <w:proofErr w:type="spellStart"/>
      <w:r w:rsidRPr="00117128">
        <w:t>VirtualBox</w:t>
      </w:r>
      <w:proofErr w:type="spellEnd"/>
      <w:r w:rsidRPr="00117128">
        <w:t xml:space="preserve"> itself. The VMs inside </w:t>
      </w:r>
      <w:proofErr w:type="spellStart"/>
      <w:r w:rsidRPr="00117128">
        <w:t>VirtualBox</w:t>
      </w:r>
      <w:proofErr w:type="spellEnd"/>
      <w:r w:rsidRPr="00117128">
        <w:t xml:space="preserve"> may provide further virtualization (as in our case the OpenStack VM used </w:t>
      </w:r>
      <w:proofErr w:type="spellStart"/>
      <w:r w:rsidRPr="00117128">
        <w:t>Xen</w:t>
      </w:r>
      <w:proofErr w:type="spellEnd"/>
      <w:r w:rsidRPr="00117128">
        <w:t xml:space="preserve"> hypervisor to provide virtualization) but the hardware virtualization feature will not be available to it. For console to work, the VMs require the hardware virtualization feature to be available for its immediate hypervisor. Due to this limitation we will only be able to install an OS without a desktop environment.</w:t>
      </w:r>
    </w:p>
    <w:p w14:paraId="2EBFBD9F" w14:textId="44A12BDC" w:rsidR="00710D64" w:rsidRDefault="00710D64" w:rsidP="00710D64">
      <w:pPr>
        <w:pStyle w:val="ListParagraph"/>
        <w:numPr>
          <w:ilvl w:val="0"/>
          <w:numId w:val="33"/>
        </w:numPr>
      </w:pPr>
      <w:r w:rsidRPr="00117128">
        <w:rPr>
          <w:b/>
        </w:rPr>
        <w:t>OpenStack deployment in all-in-one VM mode</w:t>
      </w:r>
      <w:r>
        <w:t xml:space="preserve"> made the resources scarce for provisioning VMs especially in the case of provisioning a BIG service which has 2 or more VMs.</w:t>
      </w:r>
    </w:p>
    <w:p w14:paraId="037A9724" w14:textId="39D454E5" w:rsidR="00710D64" w:rsidRDefault="00710D64" w:rsidP="00710D64">
      <w:pPr>
        <w:pStyle w:val="ListParagraph"/>
        <w:numPr>
          <w:ilvl w:val="0"/>
          <w:numId w:val="33"/>
        </w:numPr>
      </w:pPr>
      <w:r w:rsidRPr="00117128">
        <w:rPr>
          <w:b/>
        </w:rPr>
        <w:t>External network access for VMs provisioned on OpenStack</w:t>
      </w:r>
      <w:r>
        <w:t xml:space="preserve"> did not work even after setting up a router between VM network and external network.</w:t>
      </w:r>
    </w:p>
    <w:p w14:paraId="761C6179" w14:textId="1D84F621" w:rsidR="00710D64" w:rsidRDefault="0085552F" w:rsidP="00710D64">
      <w:pPr>
        <w:pStyle w:val="ListParagraph"/>
        <w:numPr>
          <w:ilvl w:val="0"/>
          <w:numId w:val="33"/>
        </w:numPr>
      </w:pPr>
      <w:r w:rsidRPr="0085552F">
        <w:rPr>
          <w:b/>
        </w:rPr>
        <w:t xml:space="preserve">Needed to host the application on the OpenStack VM itself </w:t>
      </w:r>
      <w:r w:rsidRPr="00C30940">
        <w:t>as</w:t>
      </w:r>
      <w:r w:rsidRPr="0085552F">
        <w:rPr>
          <w:b/>
        </w:rPr>
        <w:t xml:space="preserve"> </w:t>
      </w:r>
      <w:r>
        <w:t xml:space="preserve">the OpenStack endpoint URLs for the various REST services is maintained in an endpoints table in </w:t>
      </w:r>
      <w:proofErr w:type="spellStart"/>
      <w:r>
        <w:t>OpenStack’s</w:t>
      </w:r>
      <w:proofErr w:type="spellEnd"/>
      <w:r>
        <w:t xml:space="preserve"> MySQL DB. So if trying to access the OpenStack keystone REST endpoint goes through then other </w:t>
      </w:r>
      <w:r>
        <w:lastRenderedPageBreak/>
        <w:t xml:space="preserve">endpoints returned from the DB have the local IP address of the OpenStack VM host and it is not accessible from outside the OpenStack VM. </w:t>
      </w:r>
    </w:p>
    <w:p w14:paraId="4FE13DD9" w14:textId="59B19C2C" w:rsidR="00D12AC7" w:rsidRDefault="00D12AC7" w:rsidP="00710D64">
      <w:pPr>
        <w:pStyle w:val="ListParagraph"/>
        <w:numPr>
          <w:ilvl w:val="0"/>
          <w:numId w:val="33"/>
        </w:numPr>
      </w:pPr>
      <w:r>
        <w:rPr>
          <w:b/>
        </w:rPr>
        <w:t xml:space="preserve">Python – </w:t>
      </w:r>
      <w:r>
        <w:t xml:space="preserve">We played with </w:t>
      </w:r>
    </w:p>
    <w:p w14:paraId="6304869B" w14:textId="5342A4A5" w:rsidR="00B94D44" w:rsidRDefault="00FF7D52" w:rsidP="00B94D44">
      <w:pPr>
        <w:pStyle w:val="Heading1"/>
        <w:numPr>
          <w:ilvl w:val="0"/>
          <w:numId w:val="17"/>
        </w:numPr>
      </w:pPr>
      <w:bookmarkStart w:id="25" w:name="_Toc436694279"/>
      <w:r>
        <w:t>Authors</w:t>
      </w:r>
      <w:bookmarkEnd w:id="25"/>
    </w:p>
    <w:p w14:paraId="795D0D2C" w14:textId="079E84E1" w:rsidR="00B94D44" w:rsidRDefault="00B94D44" w:rsidP="00B94D44">
      <w:r>
        <w:t>Project group 3 members:</w:t>
      </w:r>
    </w:p>
    <w:p w14:paraId="01CF4534" w14:textId="76FA25C8" w:rsidR="00B94D44" w:rsidRDefault="00B94D44" w:rsidP="00B94D44">
      <w:pPr>
        <w:pStyle w:val="ListParagraph"/>
        <w:numPr>
          <w:ilvl w:val="0"/>
          <w:numId w:val="37"/>
        </w:numPr>
      </w:pPr>
      <w:proofErr w:type="spellStart"/>
      <w:r>
        <w:t>Sagar</w:t>
      </w:r>
      <w:proofErr w:type="spellEnd"/>
      <w:r>
        <w:t xml:space="preserve"> Anil </w:t>
      </w:r>
      <w:proofErr w:type="spellStart"/>
      <w:r>
        <w:t>Mangalani</w:t>
      </w:r>
      <w:proofErr w:type="spellEnd"/>
    </w:p>
    <w:p w14:paraId="2945D49C" w14:textId="0C6ED8D0" w:rsidR="00B94D44" w:rsidRDefault="00B94D44" w:rsidP="00B94D44">
      <w:pPr>
        <w:pStyle w:val="ListParagraph"/>
        <w:numPr>
          <w:ilvl w:val="0"/>
          <w:numId w:val="37"/>
        </w:numPr>
      </w:pPr>
      <w:proofErr w:type="spellStart"/>
      <w:r>
        <w:t>Mehak</w:t>
      </w:r>
      <w:proofErr w:type="spellEnd"/>
      <w:r>
        <w:t xml:space="preserve"> </w:t>
      </w:r>
      <w:proofErr w:type="spellStart"/>
      <w:r>
        <w:t>Pavagadhi</w:t>
      </w:r>
      <w:proofErr w:type="spellEnd"/>
    </w:p>
    <w:p w14:paraId="758863F0" w14:textId="40554CC0" w:rsidR="00B94D44" w:rsidRDefault="00B94D44" w:rsidP="00B94D44">
      <w:pPr>
        <w:pStyle w:val="ListParagraph"/>
        <w:numPr>
          <w:ilvl w:val="0"/>
          <w:numId w:val="37"/>
        </w:numPr>
      </w:pPr>
      <w:proofErr w:type="spellStart"/>
      <w:r>
        <w:t>Nolyda</w:t>
      </w:r>
      <w:proofErr w:type="spellEnd"/>
      <w:r>
        <w:t xml:space="preserve"> </w:t>
      </w:r>
      <w:proofErr w:type="spellStart"/>
      <w:r>
        <w:t>Tep</w:t>
      </w:r>
      <w:proofErr w:type="spellEnd"/>
    </w:p>
    <w:p w14:paraId="13806953" w14:textId="55A93045" w:rsidR="00B94D44" w:rsidRDefault="00B94D44" w:rsidP="00B94D44">
      <w:pPr>
        <w:pStyle w:val="ListParagraph"/>
        <w:numPr>
          <w:ilvl w:val="0"/>
          <w:numId w:val="37"/>
        </w:numPr>
      </w:pPr>
      <w:r>
        <w:t xml:space="preserve">Nikita </w:t>
      </w:r>
      <w:proofErr w:type="spellStart"/>
      <w:r>
        <w:t>Mathur</w:t>
      </w:r>
      <w:proofErr w:type="spellEnd"/>
    </w:p>
    <w:p w14:paraId="236E330D" w14:textId="5F5BA66F" w:rsidR="00B94D44" w:rsidRDefault="00B94D44" w:rsidP="00B94D44">
      <w:pPr>
        <w:pStyle w:val="ListParagraph"/>
        <w:numPr>
          <w:ilvl w:val="0"/>
          <w:numId w:val="37"/>
        </w:numPr>
      </w:pPr>
      <w:proofErr w:type="spellStart"/>
      <w:r>
        <w:t>Nilay</w:t>
      </w:r>
      <w:proofErr w:type="spellEnd"/>
      <w:r>
        <w:t xml:space="preserve"> Kothari</w:t>
      </w:r>
    </w:p>
    <w:p w14:paraId="56ADA9E5" w14:textId="38443877" w:rsidR="00B94D44" w:rsidRDefault="00B94D44" w:rsidP="00B94D44">
      <w:pPr>
        <w:pStyle w:val="ListParagraph"/>
        <w:numPr>
          <w:ilvl w:val="0"/>
          <w:numId w:val="37"/>
        </w:numPr>
      </w:pPr>
      <w:r>
        <w:t xml:space="preserve">Sachet </w:t>
      </w:r>
      <w:proofErr w:type="spellStart"/>
      <w:r>
        <w:t>Hegde</w:t>
      </w:r>
      <w:proofErr w:type="spellEnd"/>
    </w:p>
    <w:p w14:paraId="5A0CCDE9" w14:textId="53E3A88F" w:rsidR="00B94D44" w:rsidRDefault="00B94D44" w:rsidP="00B94D44">
      <w:pPr>
        <w:pStyle w:val="ListParagraph"/>
        <w:numPr>
          <w:ilvl w:val="0"/>
          <w:numId w:val="37"/>
        </w:numPr>
      </w:pPr>
      <w:r>
        <w:t>Watsh Rajneesh</w:t>
      </w:r>
    </w:p>
    <w:p w14:paraId="2C36F863" w14:textId="3EB33259" w:rsidR="00B94D44" w:rsidRDefault="00B94D44" w:rsidP="00B94D44">
      <w:r>
        <w:t>Following is how the work was divided in the team:</w:t>
      </w:r>
    </w:p>
    <w:p w14:paraId="3A5E1779" w14:textId="0E0E47D8" w:rsidR="00FF7D52" w:rsidRDefault="00FF7D52" w:rsidP="00B94D44">
      <w:pPr>
        <w:pStyle w:val="ListParagraph"/>
        <w:numPr>
          <w:ilvl w:val="0"/>
          <w:numId w:val="38"/>
        </w:numPr>
      </w:pPr>
      <w:r>
        <w:t xml:space="preserve">UI Design – </w:t>
      </w:r>
      <w:proofErr w:type="spellStart"/>
      <w:r>
        <w:t>Mehak</w:t>
      </w:r>
      <w:proofErr w:type="spellEnd"/>
      <w:r>
        <w:t xml:space="preserve"> and Nikita</w:t>
      </w:r>
    </w:p>
    <w:p w14:paraId="0C68082C" w14:textId="29EDF9E8" w:rsidR="00FF7D52" w:rsidRDefault="00FF7D52" w:rsidP="00B94D44">
      <w:pPr>
        <w:pStyle w:val="ListParagraph"/>
        <w:numPr>
          <w:ilvl w:val="0"/>
          <w:numId w:val="38"/>
        </w:numPr>
      </w:pPr>
      <w:r>
        <w:t xml:space="preserve">REST API for services – </w:t>
      </w:r>
      <w:proofErr w:type="spellStart"/>
      <w:r>
        <w:t>Nolyda</w:t>
      </w:r>
      <w:proofErr w:type="spellEnd"/>
      <w:r>
        <w:t xml:space="preserve"> and </w:t>
      </w:r>
      <w:proofErr w:type="spellStart"/>
      <w:r>
        <w:t>Nilay</w:t>
      </w:r>
      <w:proofErr w:type="spellEnd"/>
    </w:p>
    <w:p w14:paraId="27B6C69B" w14:textId="0D41D043" w:rsidR="00FF7D52" w:rsidRDefault="00FF7D52" w:rsidP="00B94D44">
      <w:pPr>
        <w:pStyle w:val="ListParagraph"/>
        <w:numPr>
          <w:ilvl w:val="0"/>
          <w:numId w:val="38"/>
        </w:numPr>
      </w:pPr>
      <w:r>
        <w:t>Mongo DB integration – Watsh and Sachet</w:t>
      </w:r>
    </w:p>
    <w:p w14:paraId="04737093" w14:textId="5BB27644" w:rsidR="00B94D44" w:rsidRDefault="00B94D44" w:rsidP="00B94D44">
      <w:pPr>
        <w:pStyle w:val="ListParagraph"/>
        <w:numPr>
          <w:ilvl w:val="0"/>
          <w:numId w:val="38"/>
        </w:numPr>
      </w:pPr>
      <w:r>
        <w:t>OpenStack client - Watsh</w:t>
      </w:r>
    </w:p>
    <w:p w14:paraId="65BEF31E" w14:textId="6F491DAE" w:rsidR="00FF7D52" w:rsidRDefault="00FF7D52" w:rsidP="00B94D44">
      <w:pPr>
        <w:pStyle w:val="ListParagraph"/>
        <w:numPr>
          <w:ilvl w:val="0"/>
          <w:numId w:val="38"/>
        </w:numPr>
      </w:pPr>
      <w:r>
        <w:t xml:space="preserve">UI integration with backend </w:t>
      </w:r>
      <w:r w:rsidR="00B94D44">
        <w:t xml:space="preserve">- </w:t>
      </w:r>
      <w:proofErr w:type="spellStart"/>
      <w:r w:rsidR="00B94D44">
        <w:t>Sagar</w:t>
      </w:r>
      <w:proofErr w:type="spellEnd"/>
    </w:p>
    <w:p w14:paraId="395F04A4" w14:textId="5B9C585A" w:rsidR="00FF7D52" w:rsidRDefault="00FF7D52" w:rsidP="00B94D44">
      <w:pPr>
        <w:pStyle w:val="ListParagraph"/>
        <w:numPr>
          <w:ilvl w:val="0"/>
          <w:numId w:val="38"/>
        </w:numPr>
      </w:pPr>
      <w:r>
        <w:t>Testing – All for their own module.</w:t>
      </w:r>
    </w:p>
    <w:p w14:paraId="45369FC6" w14:textId="7E4D5FB1" w:rsidR="00B94D44" w:rsidRPr="00FF7D52" w:rsidRDefault="00B94D44" w:rsidP="00B94D44">
      <w:pPr>
        <w:pStyle w:val="ListParagraph"/>
        <w:numPr>
          <w:ilvl w:val="0"/>
          <w:numId w:val="38"/>
        </w:numPr>
      </w:pPr>
      <w:r>
        <w:t>Project Report and Slides – All contributed.</w:t>
      </w:r>
    </w:p>
    <w:p w14:paraId="1D2D2B1F" w14:textId="4F06C366" w:rsidR="00A52002" w:rsidRDefault="00A52002" w:rsidP="00A52002">
      <w:pPr>
        <w:pStyle w:val="Heading1"/>
        <w:numPr>
          <w:ilvl w:val="0"/>
          <w:numId w:val="17"/>
        </w:numPr>
      </w:pPr>
      <w:bookmarkStart w:id="26" w:name="_Toc436694280"/>
      <w:r>
        <w:t>Bibliography</w:t>
      </w:r>
      <w:bookmarkEnd w:id="26"/>
    </w:p>
    <w:p w14:paraId="5B831699" w14:textId="76A71D5A" w:rsidR="00A52002" w:rsidRDefault="00A52002" w:rsidP="00A52002">
      <w:r>
        <w:t>Following material (mostly online text and lecture slides) were used to understand and implement the project:</w:t>
      </w:r>
    </w:p>
    <w:p w14:paraId="7CA5908B" w14:textId="62177ED1" w:rsidR="00A52002" w:rsidRDefault="005702A3" w:rsidP="00A52002">
      <w:pPr>
        <w:pStyle w:val="ListParagraph"/>
        <w:numPr>
          <w:ilvl w:val="1"/>
          <w:numId w:val="36"/>
        </w:numPr>
      </w:pPr>
      <w:hyperlink r:id="rId28" w:history="1">
        <w:r w:rsidR="00A52002" w:rsidRPr="005702A3">
          <w:rPr>
            <w:rStyle w:val="Hyperlink"/>
          </w:rPr>
          <w:t>OpenStack Course Slides</w:t>
        </w:r>
      </w:hyperlink>
      <w:r w:rsidR="00A52002">
        <w:t xml:space="preserve"> on Canvas.</w:t>
      </w:r>
    </w:p>
    <w:p w14:paraId="0661045A" w14:textId="084065E7" w:rsidR="00A52002" w:rsidRDefault="005702A3" w:rsidP="00A52002">
      <w:pPr>
        <w:pStyle w:val="ListParagraph"/>
        <w:numPr>
          <w:ilvl w:val="1"/>
          <w:numId w:val="36"/>
        </w:numPr>
      </w:pPr>
      <w:hyperlink r:id="rId29" w:history="1">
        <w:r w:rsidRPr="005702A3">
          <w:rPr>
            <w:rStyle w:val="Hyperlink"/>
          </w:rPr>
          <w:t>OpenStack user manual</w:t>
        </w:r>
      </w:hyperlink>
      <w:r>
        <w:t xml:space="preserve"> for understanding the architecture OpenStack.</w:t>
      </w:r>
    </w:p>
    <w:p w14:paraId="0DC134AE" w14:textId="2C931607" w:rsidR="00D12AC7" w:rsidRDefault="0043498E" w:rsidP="00A52002">
      <w:pPr>
        <w:pStyle w:val="ListParagraph"/>
        <w:numPr>
          <w:ilvl w:val="1"/>
          <w:numId w:val="36"/>
        </w:numPr>
      </w:pPr>
      <w:hyperlink r:id="rId30" w:history="1">
        <w:r w:rsidR="00D12AC7" w:rsidRPr="0043498E">
          <w:rPr>
            <w:rStyle w:val="Hyperlink"/>
          </w:rPr>
          <w:t>OpenStack4J user manual</w:t>
        </w:r>
      </w:hyperlink>
      <w:r w:rsidR="00D12AC7">
        <w:t>.</w:t>
      </w:r>
    </w:p>
    <w:p w14:paraId="0AE996FC" w14:textId="00AA917B" w:rsidR="005702A3" w:rsidRDefault="005702A3" w:rsidP="00A52002">
      <w:pPr>
        <w:pStyle w:val="ListParagraph"/>
        <w:numPr>
          <w:ilvl w:val="1"/>
          <w:numId w:val="36"/>
        </w:numPr>
      </w:pPr>
      <w:hyperlink r:id="rId31" w:history="1">
        <w:r w:rsidRPr="005702A3">
          <w:rPr>
            <w:rStyle w:val="Hyperlink"/>
          </w:rPr>
          <w:t>Mongo DB user manual</w:t>
        </w:r>
      </w:hyperlink>
      <w:r>
        <w:t xml:space="preserve"> – for understanding the NoSQL DB.</w:t>
      </w:r>
    </w:p>
    <w:p w14:paraId="280DD3FB" w14:textId="3C74B545" w:rsidR="005702A3" w:rsidRDefault="005702A3" w:rsidP="00A52002">
      <w:pPr>
        <w:pStyle w:val="ListParagraph"/>
        <w:numPr>
          <w:ilvl w:val="1"/>
          <w:numId w:val="36"/>
        </w:numPr>
      </w:pPr>
      <w:hyperlink r:id="rId32" w:history="1">
        <w:r w:rsidRPr="005702A3">
          <w:rPr>
            <w:rStyle w:val="Hyperlink"/>
          </w:rPr>
          <w:t>Spark Java</w:t>
        </w:r>
      </w:hyperlink>
      <w:r>
        <w:t xml:space="preserve"> Micro Web Application Framework.</w:t>
      </w:r>
    </w:p>
    <w:p w14:paraId="4FA17039" w14:textId="40C121B0" w:rsidR="005702A3" w:rsidRDefault="005702A3" w:rsidP="00A52002">
      <w:pPr>
        <w:pStyle w:val="ListParagraph"/>
        <w:numPr>
          <w:ilvl w:val="1"/>
          <w:numId w:val="36"/>
        </w:numPr>
      </w:pPr>
      <w:hyperlink r:id="rId33" w:history="1">
        <w:r w:rsidRPr="005702A3">
          <w:rPr>
            <w:rStyle w:val="Hyperlink"/>
          </w:rPr>
          <w:t>Quartz Scheduler</w:t>
        </w:r>
      </w:hyperlink>
      <w:r>
        <w:t xml:space="preserve"> user manual – for implementing the background processing of service request.</w:t>
      </w:r>
    </w:p>
    <w:p w14:paraId="5CCABA39" w14:textId="7512E04D" w:rsidR="00647CC1" w:rsidRDefault="005702A3" w:rsidP="00C3012E">
      <w:pPr>
        <w:pStyle w:val="ListParagraph"/>
        <w:numPr>
          <w:ilvl w:val="1"/>
          <w:numId w:val="36"/>
        </w:numPr>
      </w:pPr>
      <w:hyperlink r:id="rId34" w:history="1">
        <w:proofErr w:type="spellStart"/>
        <w:r w:rsidRPr="005702A3">
          <w:rPr>
            <w:rStyle w:val="Hyperlink"/>
          </w:rPr>
          <w:t>Freemarker</w:t>
        </w:r>
        <w:proofErr w:type="spellEnd"/>
        <w:r w:rsidRPr="005702A3">
          <w:rPr>
            <w:rStyle w:val="Hyperlink"/>
          </w:rPr>
          <w:t xml:space="preserve"> Template Engine user manual</w:t>
        </w:r>
      </w:hyperlink>
      <w:r>
        <w:t xml:space="preserve"> – for implementing the presentation layer of the Web UI.</w:t>
      </w:r>
      <w:bookmarkStart w:id="27" w:name="_GoBack"/>
      <w:bookmarkEnd w:id="27"/>
    </w:p>
    <w:sectPr w:rsidR="00647CC1" w:rsidSect="0037736A">
      <w:footerReference w:type="default" r:id="rId35"/>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C402AD" w14:textId="77777777" w:rsidR="00F01618" w:rsidRDefault="00F01618">
      <w:pPr>
        <w:spacing w:after="0" w:line="240" w:lineRule="auto"/>
      </w:pPr>
      <w:r>
        <w:separator/>
      </w:r>
    </w:p>
  </w:endnote>
  <w:endnote w:type="continuationSeparator" w:id="0">
    <w:p w14:paraId="454DF719" w14:textId="77777777" w:rsidR="00F01618" w:rsidRDefault="00F01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852419"/>
      <w:docPartObj>
        <w:docPartGallery w:val="Page Numbers (Bottom of Page)"/>
        <w:docPartUnique/>
      </w:docPartObj>
    </w:sdtPr>
    <w:sdtEndPr>
      <w:rPr>
        <w:noProof/>
      </w:rPr>
    </w:sdtEndPr>
    <w:sdtContent>
      <w:p w14:paraId="1B0E7857" w14:textId="77777777" w:rsidR="00F27624" w:rsidRDefault="00F27624">
        <w:r>
          <w:fldChar w:fldCharType="begin"/>
        </w:r>
        <w:r>
          <w:instrText xml:space="preserve"> PAGE   \* MERGEFORMAT </w:instrText>
        </w:r>
        <w:r>
          <w:fldChar w:fldCharType="separate"/>
        </w:r>
        <w:r w:rsidR="003412A4">
          <w:rPr>
            <w:noProof/>
          </w:rPr>
          <w:t>20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0713B2" w14:textId="77777777" w:rsidR="00F01618" w:rsidRDefault="00F01618">
      <w:pPr>
        <w:spacing w:after="0" w:line="240" w:lineRule="auto"/>
      </w:pPr>
      <w:r>
        <w:separator/>
      </w:r>
    </w:p>
  </w:footnote>
  <w:footnote w:type="continuationSeparator" w:id="0">
    <w:p w14:paraId="2598982A" w14:textId="77777777" w:rsidR="00F01618" w:rsidRDefault="00F0161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C4205"/>
    <w:multiLevelType w:val="multilevel"/>
    <w:tmpl w:val="2A0A173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FDF11E4"/>
    <w:multiLevelType w:val="multilevel"/>
    <w:tmpl w:val="0DBC319A"/>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0507A3D"/>
    <w:multiLevelType w:val="multilevel"/>
    <w:tmpl w:val="5B86BC9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1D673CC"/>
    <w:multiLevelType w:val="multilevel"/>
    <w:tmpl w:val="3162C4C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2934F6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D91421"/>
    <w:multiLevelType w:val="multilevel"/>
    <w:tmpl w:val="C50E34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CD71CE"/>
    <w:multiLevelType w:val="multilevel"/>
    <w:tmpl w:val="DFCAEA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lowerLetter"/>
      <w:lvlText w:val="%7e"/>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707972"/>
    <w:multiLevelType w:val="multilevel"/>
    <w:tmpl w:val="D9BEC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9C7CA9"/>
    <w:multiLevelType w:val="multilevel"/>
    <w:tmpl w:val="4FFCE2A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lowerLetter"/>
      <w:lvlText w:val="%7e"/>
      <w:lvlJc w:val="left"/>
      <w:pPr>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nsid w:val="20C60AF0"/>
    <w:multiLevelType w:val="hybridMultilevel"/>
    <w:tmpl w:val="B3BCA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DF1385"/>
    <w:multiLevelType w:val="multilevel"/>
    <w:tmpl w:val="C50E34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D325F4"/>
    <w:multiLevelType w:val="multilevel"/>
    <w:tmpl w:val="6D467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26F82"/>
    <w:multiLevelType w:val="multilevel"/>
    <w:tmpl w:val="1BE0C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4EA55CC"/>
    <w:multiLevelType w:val="multilevel"/>
    <w:tmpl w:val="DC30D526"/>
    <w:lvl w:ilvl="0">
      <w:start w:val="5"/>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D737DE"/>
    <w:multiLevelType w:val="multilevel"/>
    <w:tmpl w:val="DFCAEA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lowerLetter"/>
      <w:lvlText w:val="%7e"/>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DF2FCA"/>
    <w:multiLevelType w:val="multilevel"/>
    <w:tmpl w:val="DFCAEA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lowerLetter"/>
      <w:lvlText w:val="%7e"/>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B95FD4"/>
    <w:multiLevelType w:val="multilevel"/>
    <w:tmpl w:val="2688BAE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lowerLetter"/>
      <w:lvlText w:val="%7e"/>
      <w:lvlJc w:val="left"/>
      <w:pPr>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nsid w:val="33DA7704"/>
    <w:multiLevelType w:val="multilevel"/>
    <w:tmpl w:val="2688BAE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lowerLetter"/>
      <w:lvlText w:val="%7e"/>
      <w:lvlJc w:val="left"/>
      <w:pPr>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3A702839"/>
    <w:multiLevelType w:val="multilevel"/>
    <w:tmpl w:val="DFCAEA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lowerLetter"/>
      <w:lvlText w:val="%7e"/>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DB14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F5605B7"/>
    <w:multiLevelType w:val="multilevel"/>
    <w:tmpl w:val="DFCAEA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lowerLetter"/>
      <w:lvlText w:val="%7e"/>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894087B"/>
    <w:multiLevelType w:val="multilevel"/>
    <w:tmpl w:val="80EC545C"/>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B85689C"/>
    <w:multiLevelType w:val="multilevel"/>
    <w:tmpl w:val="DFCAEA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lowerLetter"/>
      <w:lvlText w:val="%7e"/>
      <w:lvlJc w:val="left"/>
      <w:pPr>
        <w:ind w:left="5040" w:hanging="360"/>
      </w:pPr>
      <w:rPr>
        <w:rFonts w:hint="default"/>
      </w:r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4F7169FF"/>
    <w:multiLevelType w:val="multilevel"/>
    <w:tmpl w:val="36886D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1154DC6"/>
    <w:multiLevelType w:val="multilevel"/>
    <w:tmpl w:val="2A0A173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6733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7E546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8F20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BC97997"/>
    <w:multiLevelType w:val="multilevel"/>
    <w:tmpl w:val="DFCAEA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lowerLetter"/>
      <w:lvlText w:val="%7e"/>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2E6C33"/>
    <w:multiLevelType w:val="multilevel"/>
    <w:tmpl w:val="2A0A173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E855DD4"/>
    <w:multiLevelType w:val="multilevel"/>
    <w:tmpl w:val="1BE0C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14030C2"/>
    <w:multiLevelType w:val="multilevel"/>
    <w:tmpl w:val="C50E34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84A2C77"/>
    <w:multiLevelType w:val="multilevel"/>
    <w:tmpl w:val="36886D5A"/>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3">
    <w:nsid w:val="6B4E6D73"/>
    <w:multiLevelType w:val="multilevel"/>
    <w:tmpl w:val="9BF0BB0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0FF339D"/>
    <w:multiLevelType w:val="multilevel"/>
    <w:tmpl w:val="A6B4E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55059C1"/>
    <w:multiLevelType w:val="hybridMultilevel"/>
    <w:tmpl w:val="11DCA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
    <w:abstractNumId w:val="23"/>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start w:val="1"/>
        <w:numFmt w:val="decimal"/>
        <w:lvlText w:val="%4."/>
        <w:lvlJc w:val="left"/>
        <w:pPr>
          <w:tabs>
            <w:tab w:val="num" w:pos="2880"/>
          </w:tabs>
          <w:ind w:left="2880" w:hanging="360"/>
        </w:pPr>
      </w:lvl>
    </w:lvlOverride>
    <w:lvlOverride w:ilvl="4">
      <w:lvl w:ilvl="4">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
    <w:abstractNumId w:val="35"/>
  </w:num>
  <w:num w:numId="4">
    <w:abstractNumId w:val="32"/>
  </w:num>
  <w:num w:numId="5">
    <w:abstractNumId w:val="7"/>
  </w:num>
  <w:num w:numId="6">
    <w:abstractNumId w:val="5"/>
  </w:num>
  <w:num w:numId="7">
    <w:abstractNumId w:val="5"/>
    <w:lvlOverride w:ilvl="1">
      <w:lvl w:ilvl="1">
        <w:numFmt w:val="lowerLetter"/>
        <w:lvlText w:val="%2."/>
        <w:lvlJc w:val="left"/>
      </w:lvl>
    </w:lvlOverride>
  </w:num>
  <w:num w:numId="8">
    <w:abstractNumId w:val="34"/>
  </w:num>
  <w:num w:numId="9">
    <w:abstractNumId w:val="25"/>
  </w:num>
  <w:num w:numId="10">
    <w:abstractNumId w:val="16"/>
  </w:num>
  <w:num w:numId="11">
    <w:abstractNumId w:val="11"/>
  </w:num>
  <w:num w:numId="12">
    <w:abstractNumId w:val="9"/>
  </w:num>
  <w:num w:numId="13">
    <w:abstractNumId w:val="2"/>
  </w:num>
  <w:num w:numId="14">
    <w:abstractNumId w:val="31"/>
  </w:num>
  <w:num w:numId="15">
    <w:abstractNumId w:val="10"/>
  </w:num>
  <w:num w:numId="16">
    <w:abstractNumId w:val="28"/>
  </w:num>
  <w:num w:numId="17">
    <w:abstractNumId w:val="0"/>
  </w:num>
  <w:num w:numId="18">
    <w:abstractNumId w:val="14"/>
  </w:num>
  <w:num w:numId="19">
    <w:abstractNumId w:val="1"/>
  </w:num>
  <w:num w:numId="20">
    <w:abstractNumId w:val="17"/>
  </w:num>
  <w:num w:numId="21">
    <w:abstractNumId w:val="6"/>
  </w:num>
  <w:num w:numId="22">
    <w:abstractNumId w:val="8"/>
  </w:num>
  <w:num w:numId="23">
    <w:abstractNumId w:val="22"/>
  </w:num>
  <w:num w:numId="24">
    <w:abstractNumId w:val="27"/>
  </w:num>
  <w:num w:numId="25">
    <w:abstractNumId w:val="33"/>
  </w:num>
  <w:num w:numId="26">
    <w:abstractNumId w:val="21"/>
  </w:num>
  <w:num w:numId="27">
    <w:abstractNumId w:val="26"/>
  </w:num>
  <w:num w:numId="28">
    <w:abstractNumId w:val="13"/>
  </w:num>
  <w:num w:numId="29">
    <w:abstractNumId w:val="19"/>
  </w:num>
  <w:num w:numId="30">
    <w:abstractNumId w:val="4"/>
  </w:num>
  <w:num w:numId="31">
    <w:abstractNumId w:val="3"/>
  </w:num>
  <w:num w:numId="32">
    <w:abstractNumId w:val="24"/>
  </w:num>
  <w:num w:numId="33">
    <w:abstractNumId w:val="30"/>
  </w:num>
  <w:num w:numId="34">
    <w:abstractNumId w:val="29"/>
  </w:num>
  <w:num w:numId="35">
    <w:abstractNumId w:val="12"/>
  </w:num>
  <w:num w:numId="36">
    <w:abstractNumId w:val="15"/>
  </w:num>
  <w:num w:numId="37">
    <w:abstractNumId w:val="20"/>
  </w:num>
  <w:num w:numId="38">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displayBackgroundShape/>
  <w:activeWritingStyle w:appName="MSWord" w:lang="en-US"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36A"/>
    <w:rsid w:val="00040749"/>
    <w:rsid w:val="00117128"/>
    <w:rsid w:val="00127836"/>
    <w:rsid w:val="001E65DB"/>
    <w:rsid w:val="00250FB2"/>
    <w:rsid w:val="00254306"/>
    <w:rsid w:val="0029001B"/>
    <w:rsid w:val="002C1AEB"/>
    <w:rsid w:val="00306503"/>
    <w:rsid w:val="003412A4"/>
    <w:rsid w:val="00347565"/>
    <w:rsid w:val="0037736A"/>
    <w:rsid w:val="00404D80"/>
    <w:rsid w:val="00422ECA"/>
    <w:rsid w:val="0043498E"/>
    <w:rsid w:val="005702A3"/>
    <w:rsid w:val="005A5264"/>
    <w:rsid w:val="005D2F41"/>
    <w:rsid w:val="00647CC1"/>
    <w:rsid w:val="006C574C"/>
    <w:rsid w:val="00710D64"/>
    <w:rsid w:val="00783C8D"/>
    <w:rsid w:val="007E0BE4"/>
    <w:rsid w:val="0085552F"/>
    <w:rsid w:val="008A1B4B"/>
    <w:rsid w:val="00905531"/>
    <w:rsid w:val="009539A1"/>
    <w:rsid w:val="009A5DCF"/>
    <w:rsid w:val="009F3230"/>
    <w:rsid w:val="009F432A"/>
    <w:rsid w:val="00A52002"/>
    <w:rsid w:val="00A60E4B"/>
    <w:rsid w:val="00A8566F"/>
    <w:rsid w:val="00AD74A3"/>
    <w:rsid w:val="00B04257"/>
    <w:rsid w:val="00B61A00"/>
    <w:rsid w:val="00B91B66"/>
    <w:rsid w:val="00B94D44"/>
    <w:rsid w:val="00BC6D11"/>
    <w:rsid w:val="00C30940"/>
    <w:rsid w:val="00C345E4"/>
    <w:rsid w:val="00C827EF"/>
    <w:rsid w:val="00C83411"/>
    <w:rsid w:val="00CA3011"/>
    <w:rsid w:val="00D12AC7"/>
    <w:rsid w:val="00E0188D"/>
    <w:rsid w:val="00F01618"/>
    <w:rsid w:val="00F27624"/>
    <w:rsid w:val="00F551B1"/>
    <w:rsid w:val="00F838FF"/>
    <w:rsid w:val="00FF7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AABC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unhideWhenUsed/>
    <w:qFormat/>
    <w:rsid w:val="009A5DCF"/>
    <w:pPr>
      <w:keepNext/>
      <w:keepLines/>
      <w:spacing w:before="40" w:after="0"/>
      <w:outlineLvl w:val="1"/>
    </w:pPr>
    <w:rPr>
      <w:rFonts w:asciiTheme="majorHAnsi" w:eastAsiaTheme="majorEastAsia" w:hAnsiTheme="majorHAnsi" w:cstheme="majorBidi"/>
      <w:color w:val="BF5B00" w:themeColor="accent1" w:themeShade="BF"/>
      <w:sz w:val="26"/>
      <w:szCs w:val="26"/>
    </w:rPr>
  </w:style>
  <w:style w:type="paragraph" w:styleId="Heading3">
    <w:name w:val="heading 3"/>
    <w:basedOn w:val="Normal"/>
    <w:next w:val="Normal"/>
    <w:link w:val="Heading3Char"/>
    <w:uiPriority w:val="9"/>
    <w:unhideWhenUsed/>
    <w:qFormat/>
    <w:rsid w:val="00C83411"/>
    <w:pPr>
      <w:keepNext/>
      <w:keepLines/>
      <w:spacing w:before="40" w:after="0"/>
      <w:outlineLvl w:val="2"/>
    </w:pPr>
    <w:rPr>
      <w:rFonts w:asciiTheme="majorHAnsi" w:eastAsiaTheme="majorEastAsia" w:hAnsiTheme="majorHAnsi" w:cstheme="majorBidi"/>
      <w:color w:val="7F3C00" w:themeColor="accent1" w:themeShade="7F"/>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semiHidden/>
    <w:unhideWhenUsed/>
    <w:rsid w:val="0037736A"/>
    <w:pPr>
      <w:spacing w:before="100" w:beforeAutospacing="1" w:after="100" w:afterAutospacing="1" w:line="240" w:lineRule="auto"/>
    </w:pPr>
    <w:rPr>
      <w:rFonts w:ascii="Times New Roman" w:hAnsi="Times New Roman" w:cs="Times New Roman"/>
      <w:color w:val="auto"/>
      <w:lang w:eastAsia="en-US"/>
    </w:rPr>
  </w:style>
  <w:style w:type="character" w:customStyle="1" w:styleId="apple-tab-span">
    <w:name w:val="apple-tab-span"/>
    <w:basedOn w:val="DefaultParagraphFont"/>
    <w:rsid w:val="007E0BE4"/>
  </w:style>
  <w:style w:type="character" w:customStyle="1" w:styleId="Heading2Char">
    <w:name w:val="Heading 2 Char"/>
    <w:basedOn w:val="DefaultParagraphFont"/>
    <w:link w:val="Heading2"/>
    <w:uiPriority w:val="9"/>
    <w:rsid w:val="009A5DCF"/>
    <w:rPr>
      <w:rFonts w:asciiTheme="majorHAnsi" w:eastAsiaTheme="majorEastAsia" w:hAnsiTheme="majorHAnsi" w:cstheme="majorBidi"/>
      <w:color w:val="BF5B00" w:themeColor="accent1" w:themeShade="BF"/>
      <w:sz w:val="26"/>
      <w:szCs w:val="26"/>
    </w:rPr>
  </w:style>
  <w:style w:type="paragraph" w:styleId="TOC1">
    <w:name w:val="toc 1"/>
    <w:basedOn w:val="Normal"/>
    <w:next w:val="Normal"/>
    <w:autoRedefine/>
    <w:uiPriority w:val="39"/>
    <w:unhideWhenUsed/>
    <w:rsid w:val="00306503"/>
    <w:pPr>
      <w:spacing w:before="120" w:after="0"/>
    </w:pPr>
    <w:rPr>
      <w:rFonts w:cstheme="minorHAnsi"/>
      <w:b/>
    </w:rPr>
  </w:style>
  <w:style w:type="paragraph" w:styleId="TOC2">
    <w:name w:val="toc 2"/>
    <w:basedOn w:val="Normal"/>
    <w:next w:val="Normal"/>
    <w:autoRedefine/>
    <w:uiPriority w:val="39"/>
    <w:unhideWhenUsed/>
    <w:rsid w:val="00306503"/>
    <w:pPr>
      <w:spacing w:after="0"/>
      <w:ind w:left="240"/>
    </w:pPr>
    <w:rPr>
      <w:rFonts w:cstheme="minorHAnsi"/>
      <w:b/>
      <w:sz w:val="22"/>
      <w:szCs w:val="22"/>
    </w:rPr>
  </w:style>
  <w:style w:type="paragraph" w:styleId="TOC3">
    <w:name w:val="toc 3"/>
    <w:basedOn w:val="Normal"/>
    <w:next w:val="Normal"/>
    <w:autoRedefine/>
    <w:uiPriority w:val="39"/>
    <w:unhideWhenUsed/>
    <w:rsid w:val="00306503"/>
    <w:pPr>
      <w:spacing w:after="0"/>
      <w:ind w:left="480"/>
    </w:pPr>
    <w:rPr>
      <w:rFonts w:cstheme="minorHAnsi"/>
      <w:sz w:val="22"/>
      <w:szCs w:val="22"/>
    </w:rPr>
  </w:style>
  <w:style w:type="paragraph" w:styleId="TOC4">
    <w:name w:val="toc 4"/>
    <w:basedOn w:val="Normal"/>
    <w:next w:val="Normal"/>
    <w:autoRedefine/>
    <w:uiPriority w:val="39"/>
    <w:unhideWhenUsed/>
    <w:rsid w:val="00306503"/>
    <w:pPr>
      <w:spacing w:after="0"/>
      <w:ind w:left="720"/>
    </w:pPr>
    <w:rPr>
      <w:rFonts w:cstheme="minorHAnsi"/>
      <w:sz w:val="20"/>
      <w:szCs w:val="20"/>
    </w:rPr>
  </w:style>
  <w:style w:type="paragraph" w:styleId="TOC5">
    <w:name w:val="toc 5"/>
    <w:basedOn w:val="Normal"/>
    <w:next w:val="Normal"/>
    <w:autoRedefine/>
    <w:uiPriority w:val="39"/>
    <w:unhideWhenUsed/>
    <w:rsid w:val="00306503"/>
    <w:pPr>
      <w:spacing w:after="0"/>
      <w:ind w:left="960"/>
    </w:pPr>
    <w:rPr>
      <w:rFonts w:cstheme="minorHAnsi"/>
      <w:sz w:val="20"/>
      <w:szCs w:val="20"/>
    </w:rPr>
  </w:style>
  <w:style w:type="paragraph" w:styleId="TOC6">
    <w:name w:val="toc 6"/>
    <w:basedOn w:val="Normal"/>
    <w:next w:val="Normal"/>
    <w:autoRedefine/>
    <w:uiPriority w:val="39"/>
    <w:unhideWhenUsed/>
    <w:rsid w:val="00306503"/>
    <w:pPr>
      <w:spacing w:after="0"/>
      <w:ind w:left="1200"/>
    </w:pPr>
    <w:rPr>
      <w:rFonts w:cstheme="minorHAnsi"/>
      <w:sz w:val="20"/>
      <w:szCs w:val="20"/>
    </w:rPr>
  </w:style>
  <w:style w:type="paragraph" w:styleId="TOC7">
    <w:name w:val="toc 7"/>
    <w:basedOn w:val="Normal"/>
    <w:next w:val="Normal"/>
    <w:autoRedefine/>
    <w:uiPriority w:val="39"/>
    <w:unhideWhenUsed/>
    <w:rsid w:val="00306503"/>
    <w:pPr>
      <w:spacing w:after="0"/>
      <w:ind w:left="1440"/>
    </w:pPr>
    <w:rPr>
      <w:rFonts w:cstheme="minorHAnsi"/>
      <w:sz w:val="20"/>
      <w:szCs w:val="20"/>
    </w:rPr>
  </w:style>
  <w:style w:type="paragraph" w:styleId="TOC8">
    <w:name w:val="toc 8"/>
    <w:basedOn w:val="Normal"/>
    <w:next w:val="Normal"/>
    <w:autoRedefine/>
    <w:uiPriority w:val="39"/>
    <w:unhideWhenUsed/>
    <w:rsid w:val="00306503"/>
    <w:pPr>
      <w:spacing w:after="0"/>
      <w:ind w:left="1680"/>
    </w:pPr>
    <w:rPr>
      <w:rFonts w:cstheme="minorHAnsi"/>
      <w:sz w:val="20"/>
      <w:szCs w:val="20"/>
    </w:rPr>
  </w:style>
  <w:style w:type="paragraph" w:styleId="TOC9">
    <w:name w:val="toc 9"/>
    <w:basedOn w:val="Normal"/>
    <w:next w:val="Normal"/>
    <w:autoRedefine/>
    <w:uiPriority w:val="39"/>
    <w:unhideWhenUsed/>
    <w:rsid w:val="00306503"/>
    <w:pPr>
      <w:spacing w:after="0"/>
      <w:ind w:left="1920"/>
    </w:pPr>
    <w:rPr>
      <w:rFonts w:cstheme="minorHAnsi"/>
      <w:sz w:val="20"/>
      <w:szCs w:val="20"/>
    </w:rPr>
  </w:style>
  <w:style w:type="character" w:styleId="Hyperlink">
    <w:name w:val="Hyperlink"/>
    <w:basedOn w:val="DefaultParagraphFont"/>
    <w:uiPriority w:val="99"/>
    <w:unhideWhenUsed/>
    <w:rsid w:val="0029001B"/>
    <w:rPr>
      <w:color w:val="0000FF"/>
      <w:u w:val="single"/>
    </w:rPr>
  </w:style>
  <w:style w:type="paragraph" w:styleId="ListParagraph">
    <w:name w:val="List Paragraph"/>
    <w:basedOn w:val="Normal"/>
    <w:uiPriority w:val="34"/>
    <w:unhideWhenUsed/>
    <w:qFormat/>
    <w:rsid w:val="009539A1"/>
    <w:pPr>
      <w:ind w:left="720"/>
      <w:contextualSpacing/>
    </w:pPr>
  </w:style>
  <w:style w:type="character" w:styleId="FollowedHyperlink">
    <w:name w:val="FollowedHyperlink"/>
    <w:basedOn w:val="DefaultParagraphFont"/>
    <w:uiPriority w:val="99"/>
    <w:semiHidden/>
    <w:unhideWhenUsed/>
    <w:rsid w:val="00905531"/>
    <w:rPr>
      <w:color w:val="A96EB6" w:themeColor="followedHyperlink"/>
      <w:u w:val="single"/>
    </w:rPr>
  </w:style>
  <w:style w:type="paragraph" w:styleId="HTMLPreformatted">
    <w:name w:val="HTML Preformatted"/>
    <w:basedOn w:val="Normal"/>
    <w:link w:val="HTMLPreformattedChar"/>
    <w:uiPriority w:val="99"/>
    <w:semiHidden/>
    <w:unhideWhenUsed/>
    <w:rsid w:val="00B61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B61A00"/>
    <w:rPr>
      <w:rFonts w:ascii="Courier New" w:hAnsi="Courier New" w:cs="Courier New"/>
      <w:color w:val="auto"/>
      <w:sz w:val="20"/>
      <w:szCs w:val="20"/>
      <w:lang w:eastAsia="en-US"/>
    </w:rPr>
  </w:style>
  <w:style w:type="character" w:customStyle="1" w:styleId="Heading3Char">
    <w:name w:val="Heading 3 Char"/>
    <w:basedOn w:val="DefaultParagraphFont"/>
    <w:link w:val="Heading3"/>
    <w:uiPriority w:val="9"/>
    <w:rsid w:val="00C83411"/>
    <w:rPr>
      <w:rFonts w:asciiTheme="majorHAnsi" w:eastAsiaTheme="majorEastAsia" w:hAnsiTheme="majorHAnsi" w:cstheme="majorBidi"/>
      <w:color w:val="7F3C00" w:themeColor="accent1" w:themeShade="7F"/>
    </w:rPr>
  </w:style>
  <w:style w:type="table" w:styleId="TableGrid">
    <w:name w:val="Table Grid"/>
    <w:basedOn w:val="TableNormal"/>
    <w:uiPriority w:val="39"/>
    <w:rsid w:val="008A1B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C1AEB"/>
    <w:pPr>
      <w:spacing w:after="0"/>
    </w:pPr>
    <w:rPr>
      <w:rFonts w:cstheme="minorHAnsi"/>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41312">
      <w:bodyDiv w:val="1"/>
      <w:marLeft w:val="0"/>
      <w:marRight w:val="0"/>
      <w:marTop w:val="0"/>
      <w:marBottom w:val="0"/>
      <w:divBdr>
        <w:top w:val="none" w:sz="0" w:space="0" w:color="auto"/>
        <w:left w:val="none" w:sz="0" w:space="0" w:color="auto"/>
        <w:bottom w:val="none" w:sz="0" w:space="0" w:color="auto"/>
        <w:right w:val="none" w:sz="0" w:space="0" w:color="auto"/>
      </w:divBdr>
    </w:div>
    <w:div w:id="224295478">
      <w:bodyDiv w:val="1"/>
      <w:marLeft w:val="0"/>
      <w:marRight w:val="0"/>
      <w:marTop w:val="0"/>
      <w:marBottom w:val="0"/>
      <w:divBdr>
        <w:top w:val="none" w:sz="0" w:space="0" w:color="auto"/>
        <w:left w:val="none" w:sz="0" w:space="0" w:color="auto"/>
        <w:bottom w:val="none" w:sz="0" w:space="0" w:color="auto"/>
        <w:right w:val="none" w:sz="0" w:space="0" w:color="auto"/>
      </w:divBdr>
    </w:div>
    <w:div w:id="579366726">
      <w:bodyDiv w:val="1"/>
      <w:marLeft w:val="0"/>
      <w:marRight w:val="0"/>
      <w:marTop w:val="0"/>
      <w:marBottom w:val="0"/>
      <w:divBdr>
        <w:top w:val="none" w:sz="0" w:space="0" w:color="auto"/>
        <w:left w:val="none" w:sz="0" w:space="0" w:color="auto"/>
        <w:bottom w:val="none" w:sz="0" w:space="0" w:color="auto"/>
        <w:right w:val="none" w:sz="0" w:space="0" w:color="auto"/>
      </w:divBdr>
    </w:div>
    <w:div w:id="1114323932">
      <w:bodyDiv w:val="1"/>
      <w:marLeft w:val="0"/>
      <w:marRight w:val="0"/>
      <w:marTop w:val="0"/>
      <w:marBottom w:val="0"/>
      <w:divBdr>
        <w:top w:val="none" w:sz="0" w:space="0" w:color="auto"/>
        <w:left w:val="none" w:sz="0" w:space="0" w:color="auto"/>
        <w:bottom w:val="none" w:sz="0" w:space="0" w:color="auto"/>
        <w:right w:val="none" w:sz="0" w:space="0" w:color="auto"/>
      </w:divBdr>
      <w:divsChild>
        <w:div w:id="1202135700">
          <w:marLeft w:val="0"/>
          <w:marRight w:val="0"/>
          <w:marTop w:val="0"/>
          <w:marBottom w:val="0"/>
          <w:divBdr>
            <w:top w:val="none" w:sz="0" w:space="0" w:color="auto"/>
            <w:left w:val="none" w:sz="0" w:space="0" w:color="auto"/>
            <w:bottom w:val="none" w:sz="0" w:space="0" w:color="auto"/>
            <w:right w:val="none" w:sz="0" w:space="0" w:color="auto"/>
          </w:divBdr>
        </w:div>
      </w:divsChild>
    </w:div>
    <w:div w:id="1141195059">
      <w:bodyDiv w:val="1"/>
      <w:marLeft w:val="0"/>
      <w:marRight w:val="0"/>
      <w:marTop w:val="0"/>
      <w:marBottom w:val="0"/>
      <w:divBdr>
        <w:top w:val="none" w:sz="0" w:space="0" w:color="auto"/>
        <w:left w:val="none" w:sz="0" w:space="0" w:color="auto"/>
        <w:bottom w:val="none" w:sz="0" w:space="0" w:color="auto"/>
        <w:right w:val="none" w:sz="0" w:space="0" w:color="auto"/>
      </w:divBdr>
    </w:div>
    <w:div w:id="1206257060">
      <w:bodyDiv w:val="1"/>
      <w:marLeft w:val="0"/>
      <w:marRight w:val="0"/>
      <w:marTop w:val="0"/>
      <w:marBottom w:val="0"/>
      <w:divBdr>
        <w:top w:val="none" w:sz="0" w:space="0" w:color="auto"/>
        <w:left w:val="none" w:sz="0" w:space="0" w:color="auto"/>
        <w:bottom w:val="none" w:sz="0" w:space="0" w:color="auto"/>
        <w:right w:val="none" w:sz="0" w:space="0" w:color="auto"/>
      </w:divBdr>
    </w:div>
    <w:div w:id="1443959961">
      <w:bodyDiv w:val="1"/>
      <w:marLeft w:val="0"/>
      <w:marRight w:val="0"/>
      <w:marTop w:val="0"/>
      <w:marBottom w:val="0"/>
      <w:divBdr>
        <w:top w:val="none" w:sz="0" w:space="0" w:color="auto"/>
        <w:left w:val="none" w:sz="0" w:space="0" w:color="auto"/>
        <w:bottom w:val="none" w:sz="0" w:space="0" w:color="auto"/>
        <w:right w:val="none" w:sz="0" w:space="0" w:color="auto"/>
      </w:divBdr>
    </w:div>
    <w:div w:id="1609586267">
      <w:bodyDiv w:val="1"/>
      <w:marLeft w:val="0"/>
      <w:marRight w:val="0"/>
      <w:marTop w:val="0"/>
      <w:marBottom w:val="0"/>
      <w:divBdr>
        <w:top w:val="none" w:sz="0" w:space="0" w:color="auto"/>
        <w:left w:val="none" w:sz="0" w:space="0" w:color="auto"/>
        <w:bottom w:val="none" w:sz="0" w:space="0" w:color="auto"/>
        <w:right w:val="none" w:sz="0" w:space="0" w:color="auto"/>
      </w:divBdr>
    </w:div>
    <w:div w:id="1644970199">
      <w:bodyDiv w:val="1"/>
      <w:marLeft w:val="0"/>
      <w:marRight w:val="0"/>
      <w:marTop w:val="0"/>
      <w:marBottom w:val="0"/>
      <w:divBdr>
        <w:top w:val="none" w:sz="0" w:space="0" w:color="auto"/>
        <w:left w:val="none" w:sz="0" w:space="0" w:color="auto"/>
        <w:bottom w:val="none" w:sz="0" w:space="0" w:color="auto"/>
        <w:right w:val="none" w:sz="0" w:space="0" w:color="auto"/>
      </w:divBdr>
    </w:div>
    <w:div w:id="1713579185">
      <w:bodyDiv w:val="1"/>
      <w:marLeft w:val="0"/>
      <w:marRight w:val="0"/>
      <w:marTop w:val="0"/>
      <w:marBottom w:val="0"/>
      <w:divBdr>
        <w:top w:val="none" w:sz="0" w:space="0" w:color="auto"/>
        <w:left w:val="none" w:sz="0" w:space="0" w:color="auto"/>
        <w:bottom w:val="none" w:sz="0" w:space="0" w:color="auto"/>
        <w:right w:val="none" w:sz="0" w:space="0" w:color="auto"/>
      </w:divBdr>
    </w:div>
    <w:div w:id="178464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freemarker.incubator.apache.org/"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sjsu.instructure.com/courses/1171302/files/folder/Project" TargetMode="External"/><Relationship Id="rId29" Type="http://schemas.openxmlformats.org/officeDocument/2006/relationships/hyperlink" Target="http://docs.openstack.org/user-guide/index.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openstack4j.com/learn/getting-started/" TargetMode="External"/><Relationship Id="rId31" Type="http://schemas.openxmlformats.org/officeDocument/2006/relationships/hyperlink" Target="https://docs.mongodb.org/manual/" TargetMode="External"/><Relationship Id="rId32" Type="http://schemas.openxmlformats.org/officeDocument/2006/relationships/hyperlink" Target="http://sparkjava.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www.quartz-scheduler.org/documentation/2.2.1/pdf/index" TargetMode="External"/><Relationship Id="rId34" Type="http://schemas.openxmlformats.org/officeDocument/2006/relationships/hyperlink" Target="http://freemarker.incubator.apache.org/docs/index.html" TargetMode="Externa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openstack4j.com/"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www.openstack4j.com/" TargetMode="External"/><Relationship Id="rId18" Type="http://schemas.openxmlformats.org/officeDocument/2006/relationships/hyperlink" Target="http://sparkjava.com/" TargetMode="External"/><Relationship Id="rId19" Type="http://schemas.openxmlformats.org/officeDocument/2006/relationships/hyperlink" Target="http://getbootstrap.com/" TargetMode="External"/><Relationship Id="rId37" Type="http://schemas.openxmlformats.org/officeDocument/2006/relationships/glossaryDocument" Target="glossary/document.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rwatsh/Library/Containers/com.microsoft.Word/Data/Library/Caches/TM10002069/Write%20a%20Jour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928"/>
    <w:rsid w:val="000C2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2C1AA76F67E140A18DC09F6C515BFD">
    <w:name w:val="CC2C1AA76F67E140A18DC09F6C515BFD"/>
  </w:style>
  <w:style w:type="paragraph" w:customStyle="1" w:styleId="FF22D826AF7D78469E08A9E1A19E511C">
    <w:name w:val="FF22D826AF7D78469E08A9E1A19E511C"/>
  </w:style>
  <w:style w:type="paragraph" w:customStyle="1" w:styleId="0F4C8C9BD117CD4BA0D7457007809C07">
    <w:name w:val="0F4C8C9BD117CD4BA0D7457007809C07"/>
  </w:style>
  <w:style w:type="paragraph" w:customStyle="1" w:styleId="EF59AC73A992064AA618F53FFB068B4B">
    <w:name w:val="EF59AC73A992064AA618F53FFB068B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CE2C315-BD93-C54D-887D-40B256C10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 a Journal.dotx</Template>
  <TotalTime>3</TotalTime>
  <Pages>20</Pages>
  <Words>3165</Words>
  <Characters>18042</Characters>
  <Application>Microsoft Macintosh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Watsh Rajneesh</dc:creator>
  <cp:keywords/>
  <dc:description/>
  <cp:lastModifiedBy>Watsh Rajneesh</cp:lastModifiedBy>
  <cp:revision>4</cp:revision>
  <dcterms:created xsi:type="dcterms:W3CDTF">2015-12-01T08:50:00Z</dcterms:created>
  <dcterms:modified xsi:type="dcterms:W3CDTF">2015-12-01T09:02:00Z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