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48CDF" w14:textId="77777777" w:rsidR="0063486D" w:rsidRPr="00800E6F" w:rsidRDefault="0063486D" w:rsidP="0063486D"/>
    <w:p w14:paraId="181D18C3" w14:textId="77777777" w:rsidR="0063486D" w:rsidRPr="00800E6F" w:rsidRDefault="0063486D" w:rsidP="0063486D"/>
    <w:p w14:paraId="2F4BAAD6" w14:textId="77777777" w:rsidR="0063486D" w:rsidRPr="00800E6F" w:rsidRDefault="0063486D" w:rsidP="0063486D"/>
    <w:p w14:paraId="04E59DDA" w14:textId="77777777" w:rsidR="0063486D" w:rsidRPr="00800E6F" w:rsidRDefault="0063486D" w:rsidP="0063486D"/>
    <w:p w14:paraId="77E559F5" w14:textId="77777777" w:rsidR="0063486D" w:rsidRPr="00800E6F" w:rsidRDefault="0063486D" w:rsidP="0063486D"/>
    <w:p w14:paraId="34B8FAD3" w14:textId="77777777" w:rsidR="0063486D" w:rsidRPr="00800E6F" w:rsidRDefault="0063486D" w:rsidP="0063486D"/>
    <w:p w14:paraId="377B3D01" w14:textId="77777777" w:rsidR="0063486D" w:rsidRPr="00800E6F" w:rsidRDefault="0063486D" w:rsidP="0063486D"/>
    <w:p w14:paraId="0DE02CBA" w14:textId="77777777" w:rsidR="0063486D" w:rsidRPr="00800E6F" w:rsidRDefault="0063486D" w:rsidP="0063486D"/>
    <w:p w14:paraId="6C209B7B" w14:textId="77777777" w:rsidR="0063486D" w:rsidRPr="00800E6F" w:rsidRDefault="0063486D" w:rsidP="0063486D">
      <w:r w:rsidRPr="00800E6F">
        <w:rPr>
          <w:noProof/>
        </w:rPr>
        <w:drawing>
          <wp:anchor distT="0" distB="0" distL="114300" distR="114300" simplePos="0" relativeHeight="251604992" behindDoc="0" locked="0" layoutInCell="1" allowOverlap="1" wp14:anchorId="3C9D6325" wp14:editId="7CF1687E">
            <wp:simplePos x="0" y="0"/>
            <wp:positionH relativeFrom="margin">
              <wp:posOffset>3316605</wp:posOffset>
            </wp:positionH>
            <wp:positionV relativeFrom="margin">
              <wp:posOffset>1069340</wp:posOffset>
            </wp:positionV>
            <wp:extent cx="1826260" cy="7581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260" cy="758190"/>
                    </a:xfrm>
                    <a:prstGeom prst="rect">
                      <a:avLst/>
                    </a:prstGeom>
                    <a:noFill/>
                  </pic:spPr>
                </pic:pic>
              </a:graphicData>
            </a:graphic>
            <wp14:sizeRelH relativeFrom="page">
              <wp14:pctWidth>0</wp14:pctWidth>
            </wp14:sizeRelH>
            <wp14:sizeRelV relativeFrom="page">
              <wp14:pctHeight>0</wp14:pctHeight>
            </wp14:sizeRelV>
          </wp:anchor>
        </w:drawing>
      </w:r>
      <w:r w:rsidRPr="00800E6F">
        <w:rPr>
          <w:noProof/>
        </w:rPr>
        <w:drawing>
          <wp:anchor distT="0" distB="0" distL="114300" distR="114300" simplePos="0" relativeHeight="251606016" behindDoc="0" locked="0" layoutInCell="1" allowOverlap="1" wp14:anchorId="544292BF" wp14:editId="190495A9">
            <wp:simplePos x="0" y="0"/>
            <wp:positionH relativeFrom="margin">
              <wp:posOffset>942975</wp:posOffset>
            </wp:positionH>
            <wp:positionV relativeFrom="margin">
              <wp:posOffset>1147445</wp:posOffset>
            </wp:positionV>
            <wp:extent cx="2176780" cy="680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6780" cy="680720"/>
                    </a:xfrm>
                    <a:prstGeom prst="rect">
                      <a:avLst/>
                    </a:prstGeom>
                    <a:noFill/>
                  </pic:spPr>
                </pic:pic>
              </a:graphicData>
            </a:graphic>
            <wp14:sizeRelH relativeFrom="page">
              <wp14:pctWidth>0</wp14:pctWidth>
            </wp14:sizeRelH>
            <wp14:sizeRelV relativeFrom="page">
              <wp14:pctHeight>0</wp14:pctHeight>
            </wp14:sizeRelV>
          </wp:anchor>
        </w:drawing>
      </w:r>
      <w:r w:rsidR="00800E6F" w:rsidRPr="00800E6F">
        <w:pict w14:anchorId="1AA3C1F1">
          <v:rect id="Rectangle 1" o:spid="_x0000_s1026" style="position:absolute;margin-left:44pt;margin-top:27pt;width:412.05pt;height:211.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" fillcolor="white [3201]" stroked="f">
            <v:textbox inset="2.53958mm,1.2694mm,2.53958mm,1.2694mm">
              <w:txbxContent>
                <w:p w14:paraId="0D184F1A" w14:textId="77777777" w:rsidR="00800E6F" w:rsidRDefault="00800E6F" w:rsidP="0063486D">
                  <w:pPr>
                    <w:jc w:val="center"/>
                  </w:pPr>
                  <w:r>
                    <w:rPr>
                      <w:color w:val="000000"/>
                      <w:sz w:val="44"/>
                    </w:rPr>
                    <w:t>Project and Professionalism</w:t>
                  </w:r>
                </w:p>
                <w:p w14:paraId="789F51FD" w14:textId="77777777" w:rsidR="00800E6F" w:rsidRDefault="00800E6F" w:rsidP="0063486D">
                  <w:pPr>
                    <w:jc w:val="center"/>
                  </w:pPr>
                  <w:r>
                    <w:rPr>
                      <w:color w:val="000000"/>
                      <w:sz w:val="44"/>
                    </w:rPr>
                    <w:t>(6CS007)</w:t>
                  </w:r>
                </w:p>
                <w:p w14:paraId="131943EF" w14:textId="77777777" w:rsidR="00800E6F" w:rsidRDefault="00800E6F" w:rsidP="0063486D">
                  <w:pPr>
                    <w:jc w:val="center"/>
                  </w:pPr>
                </w:p>
                <w:p w14:paraId="4B4FE664" w14:textId="77777777" w:rsidR="00800E6F" w:rsidRDefault="00800E6F" w:rsidP="0063486D">
                  <w:pPr>
                    <w:jc w:val="center"/>
                    <w:rPr>
                      <w:color w:val="000000"/>
                      <w:sz w:val="56"/>
                    </w:rPr>
                  </w:pPr>
                  <w:r>
                    <w:rPr>
                      <w:color w:val="000000"/>
                      <w:sz w:val="56"/>
                    </w:rPr>
                    <w:t>A2: Project Report</w:t>
                  </w:r>
                </w:p>
                <w:p w14:paraId="53465781" w14:textId="4F51B214" w:rsidR="00800E6F" w:rsidRDefault="00800E6F" w:rsidP="0063486D">
                  <w:pPr>
                    <w:jc w:val="center"/>
                  </w:pPr>
                  <w:r>
                    <w:rPr>
                      <w:color w:val="000000"/>
                      <w:sz w:val="56"/>
                    </w:rPr>
                    <w:t>FINANCE (Artefact)</w:t>
                  </w:r>
                </w:p>
                <w:p w14:paraId="4C97CD26" w14:textId="77777777" w:rsidR="00800E6F" w:rsidRDefault="00800E6F" w:rsidP="0063486D">
                  <w:pPr>
                    <w:jc w:val="center"/>
                  </w:pPr>
                </w:p>
              </w:txbxContent>
            </v:textbox>
          </v:rect>
        </w:pict>
      </w:r>
      <w:r w:rsidR="00800E6F" w:rsidRPr="00800E6F">
        <w:pict w14:anchorId="17540389">
          <v:rect id="Rectangle 2" o:spid="_x0000_s1027" style="position:absolute;margin-left:10pt;margin-top:283pt;width:424pt;height:20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J257JyiAwAAIxsAAB8AAAAAAAAAAAAA&#10;AAAAIAIAAGNsaXBib2FyZC9kcmF3aW5ncy9kcmF3aW5nMS54bWxQSwECLQAUAAYACAAAACEAK2pd&#10;ldcGAAD5GwAAGgAAAAAAAAAAAAAAAAD/BQAAY2xpcGJvYXJkL3RoZW1lL3RoZW1lMS54bWxQSwEC&#10;LQAUAAYACAAAACEAnGZGQbsAAAAkAQAAKgAAAAAAAAAAAAAAAAAODQAAY2xpcGJvYXJkL2RyYXdp&#10;bmdzL19yZWxzL2RyYXdpbmcxLnhtbC5yZWxzUEsFBgAAAAAFAAUAZwEAABEOAAAAAA==&#10;" fillcolor="white [3201]" stroked="f">
            <v:textbox inset="2.53958mm,1.2694mm,2.53958mm,1.2694mm">
              <w:txbxContent>
                <w:p w14:paraId="5ADED62C" w14:textId="77777777" w:rsidR="00800E6F" w:rsidRDefault="00800E6F" w:rsidP="0063486D">
                  <w:r>
                    <w:rPr>
                      <w:color w:val="000000"/>
                      <w:sz w:val="36"/>
                    </w:rPr>
                    <w:t>Student Id</w:t>
                  </w:r>
                  <w:r>
                    <w:rPr>
                      <w:color w:val="000000"/>
                      <w:sz w:val="36"/>
                    </w:rPr>
                    <w:tab/>
                  </w:r>
                  <w:r>
                    <w:rPr>
                      <w:color w:val="000000"/>
                      <w:sz w:val="36"/>
                    </w:rPr>
                    <w:tab/>
                    <w:t>: 2050089</w:t>
                  </w:r>
                </w:p>
                <w:p w14:paraId="31CB3585" w14:textId="77777777" w:rsidR="00800E6F" w:rsidRDefault="00800E6F" w:rsidP="0063486D">
                  <w:r>
                    <w:rPr>
                      <w:color w:val="000000"/>
                      <w:sz w:val="36"/>
                    </w:rPr>
                    <w:t>Student Name</w:t>
                  </w:r>
                  <w:r>
                    <w:rPr>
                      <w:color w:val="000000"/>
                      <w:sz w:val="36"/>
                    </w:rPr>
                    <w:tab/>
                  </w:r>
                  <w:r>
                    <w:rPr>
                      <w:color w:val="000000"/>
                      <w:sz w:val="36"/>
                    </w:rPr>
                    <w:tab/>
                    <w:t>: Sajat Prasad Shrestha</w:t>
                  </w:r>
                </w:p>
                <w:p w14:paraId="5BD0F97E" w14:textId="77777777" w:rsidR="00800E6F" w:rsidRDefault="00800E6F" w:rsidP="0063486D">
                  <w:r>
                    <w:rPr>
                      <w:color w:val="000000"/>
                      <w:sz w:val="36"/>
                    </w:rPr>
                    <w:t>Group</w:t>
                  </w:r>
                  <w:r>
                    <w:rPr>
                      <w:color w:val="000000"/>
                      <w:sz w:val="36"/>
                    </w:rPr>
                    <w:tab/>
                  </w:r>
                  <w:r>
                    <w:rPr>
                      <w:color w:val="000000"/>
                      <w:sz w:val="36"/>
                    </w:rPr>
                    <w:tab/>
                  </w:r>
                  <w:r>
                    <w:rPr>
                      <w:color w:val="000000"/>
                      <w:sz w:val="36"/>
                    </w:rPr>
                    <w:tab/>
                    <w:t>: L6CG5</w:t>
                  </w:r>
                </w:p>
                <w:p w14:paraId="7B00503B" w14:textId="77777777" w:rsidR="00800E6F" w:rsidRDefault="00800E6F" w:rsidP="0063486D">
                  <w:r>
                    <w:rPr>
                      <w:color w:val="000000"/>
                      <w:sz w:val="36"/>
                    </w:rPr>
                    <w:t>Supervisor</w:t>
                  </w:r>
                  <w:r>
                    <w:rPr>
                      <w:color w:val="000000"/>
                      <w:sz w:val="36"/>
                    </w:rPr>
                    <w:tab/>
                  </w:r>
                  <w:r>
                    <w:rPr>
                      <w:color w:val="000000"/>
                      <w:sz w:val="36"/>
                    </w:rPr>
                    <w:tab/>
                    <w:t xml:space="preserve">: Bhanu </w:t>
                  </w:r>
                  <w:proofErr w:type="spellStart"/>
                  <w:r>
                    <w:rPr>
                      <w:color w:val="000000"/>
                      <w:sz w:val="36"/>
                    </w:rPr>
                    <w:t>Aryal</w:t>
                  </w:r>
                  <w:proofErr w:type="spellEnd"/>
                </w:p>
                <w:p w14:paraId="5612D221" w14:textId="77777777" w:rsidR="00800E6F" w:rsidRDefault="00800E6F" w:rsidP="0063486D">
                  <w:r>
                    <w:rPr>
                      <w:color w:val="000000"/>
                      <w:sz w:val="36"/>
                    </w:rPr>
                    <w:t>Reader</w:t>
                  </w:r>
                  <w:r>
                    <w:rPr>
                      <w:color w:val="000000"/>
                      <w:sz w:val="36"/>
                    </w:rPr>
                    <w:tab/>
                  </w:r>
                  <w:r>
                    <w:rPr>
                      <w:color w:val="000000"/>
                      <w:sz w:val="36"/>
                    </w:rPr>
                    <w:tab/>
                  </w:r>
                  <w:r>
                    <w:rPr>
                      <w:color w:val="000000"/>
                      <w:sz w:val="36"/>
                    </w:rPr>
                    <w:tab/>
                    <w:t xml:space="preserve">: </w:t>
                  </w:r>
                  <w:proofErr w:type="spellStart"/>
                  <w:r>
                    <w:rPr>
                      <w:color w:val="000000"/>
                      <w:sz w:val="36"/>
                    </w:rPr>
                    <w:t>Rupak</w:t>
                  </w:r>
                  <w:proofErr w:type="spellEnd"/>
                  <w:r>
                    <w:rPr>
                      <w:color w:val="000000"/>
                      <w:sz w:val="36"/>
                    </w:rPr>
                    <w:t xml:space="preserve"> Koirala</w:t>
                  </w:r>
                </w:p>
                <w:p w14:paraId="2B142F01" w14:textId="77777777" w:rsidR="00800E6F" w:rsidRDefault="00800E6F" w:rsidP="0063486D">
                  <w:r>
                    <w:rPr>
                      <w:color w:val="000000"/>
                      <w:sz w:val="36"/>
                    </w:rPr>
                    <w:t>Cohort</w:t>
                  </w:r>
                  <w:r>
                    <w:rPr>
                      <w:color w:val="000000"/>
                      <w:sz w:val="36"/>
                    </w:rPr>
                    <w:tab/>
                  </w:r>
                  <w:r>
                    <w:rPr>
                      <w:color w:val="000000"/>
                      <w:sz w:val="36"/>
                    </w:rPr>
                    <w:tab/>
                  </w:r>
                  <w:r>
                    <w:rPr>
                      <w:color w:val="000000"/>
                      <w:sz w:val="36"/>
                    </w:rPr>
                    <w:tab/>
                    <w:t>: 5</w:t>
                  </w:r>
                </w:p>
                <w:p w14:paraId="405C0C3C" w14:textId="77777777" w:rsidR="00800E6F" w:rsidRDefault="00800E6F" w:rsidP="0063486D">
                  <w:r>
                    <w:rPr>
                      <w:color w:val="000000"/>
                      <w:sz w:val="36"/>
                    </w:rPr>
                    <w:t>Submitted on</w:t>
                  </w:r>
                  <w:r>
                    <w:rPr>
                      <w:color w:val="000000"/>
                      <w:sz w:val="36"/>
                    </w:rPr>
                    <w:tab/>
                  </w:r>
                  <w:r>
                    <w:rPr>
                      <w:color w:val="000000"/>
                      <w:sz w:val="36"/>
                    </w:rPr>
                    <w:tab/>
                    <w:t>: 13-11-2021</w:t>
                  </w:r>
                </w:p>
              </w:txbxContent>
            </v:textbox>
          </v:rect>
        </w:pict>
      </w:r>
    </w:p>
    <w:p w14:paraId="39F9BB90" w14:textId="33741AAD" w:rsidR="0063486D" w:rsidRPr="00800E6F" w:rsidRDefault="0063486D" w:rsidP="0063486D">
      <w:pPr>
        <w:spacing w:after="160" w:line="259" w:lineRule="auto"/>
        <w:rPr>
          <w:noProof/>
        </w:rPr>
      </w:pPr>
      <w:r w:rsidRPr="00800E6F">
        <w:br w:type="page"/>
      </w:r>
    </w:p>
    <w:sdt>
      <w:sdtPr>
        <w:rPr>
          <w:rFonts w:ascii="Times New Roman" w:eastAsia="Times New Roman" w:hAnsi="Times New Roman" w:cs="Times New Roman"/>
          <w:color w:val="auto"/>
          <w:sz w:val="24"/>
          <w:szCs w:val="24"/>
        </w:rPr>
        <w:id w:val="2050499480"/>
        <w:docPartObj>
          <w:docPartGallery w:val="Table of Contents"/>
          <w:docPartUnique/>
        </w:docPartObj>
      </w:sdtPr>
      <w:sdtEndPr>
        <w:rPr>
          <w:b/>
          <w:bCs/>
          <w:noProof/>
        </w:rPr>
      </w:sdtEndPr>
      <w:sdtContent>
        <w:p w14:paraId="0F5F1172" w14:textId="16D483B9" w:rsidR="005874E5" w:rsidRPr="00800E6F" w:rsidRDefault="005874E5">
          <w:pPr>
            <w:pStyle w:val="TOCHeading"/>
            <w:rPr>
              <w:color w:val="auto"/>
            </w:rPr>
          </w:pPr>
          <w:r w:rsidRPr="00800E6F">
            <w:rPr>
              <w:color w:val="auto"/>
            </w:rPr>
            <w:t>Contents</w:t>
          </w:r>
        </w:p>
        <w:p w14:paraId="2502E589" w14:textId="3BBD56B0" w:rsidR="008F0553" w:rsidRDefault="005874E5">
          <w:pPr>
            <w:pStyle w:val="TOC1"/>
            <w:tabs>
              <w:tab w:val="left" w:pos="440"/>
              <w:tab w:val="right" w:leader="dot" w:pos="9016"/>
            </w:tabs>
            <w:rPr>
              <w:rFonts w:asciiTheme="minorHAnsi" w:eastAsiaTheme="minorEastAsia" w:hAnsiTheme="minorHAnsi" w:cstheme="minorBidi"/>
              <w:noProof/>
              <w:sz w:val="22"/>
              <w:szCs w:val="22"/>
            </w:rPr>
          </w:pPr>
          <w:r w:rsidRPr="00800E6F">
            <w:fldChar w:fldCharType="begin"/>
          </w:r>
          <w:r w:rsidRPr="00800E6F">
            <w:instrText xml:space="preserve"> TOC \o "1-3" \h \z \u </w:instrText>
          </w:r>
          <w:r w:rsidRPr="00800E6F">
            <w:fldChar w:fldCharType="separate"/>
          </w:r>
          <w:hyperlink w:anchor="_Toc93236582" w:history="1">
            <w:r w:rsidR="008F0553" w:rsidRPr="00870E56">
              <w:rPr>
                <w:rStyle w:val="Hyperlink"/>
                <w:noProof/>
              </w:rPr>
              <w:t>1.</w:t>
            </w:r>
            <w:r w:rsidR="008F0553">
              <w:rPr>
                <w:rFonts w:asciiTheme="minorHAnsi" w:eastAsiaTheme="minorEastAsia" w:hAnsiTheme="minorHAnsi" w:cstheme="minorBidi"/>
                <w:noProof/>
                <w:sz w:val="22"/>
                <w:szCs w:val="22"/>
              </w:rPr>
              <w:tab/>
            </w:r>
            <w:r w:rsidR="008F0553" w:rsidRPr="00870E56">
              <w:rPr>
                <w:rStyle w:val="Hyperlink"/>
                <w:noProof/>
              </w:rPr>
              <w:t>Functional Decomposition Diagram</w:t>
            </w:r>
            <w:r w:rsidR="008F0553">
              <w:rPr>
                <w:noProof/>
                <w:webHidden/>
              </w:rPr>
              <w:tab/>
            </w:r>
            <w:r w:rsidR="008F0553">
              <w:rPr>
                <w:noProof/>
                <w:webHidden/>
              </w:rPr>
              <w:fldChar w:fldCharType="begin"/>
            </w:r>
            <w:r w:rsidR="008F0553">
              <w:rPr>
                <w:noProof/>
                <w:webHidden/>
              </w:rPr>
              <w:instrText xml:space="preserve"> PAGEREF _Toc93236582 \h </w:instrText>
            </w:r>
            <w:r w:rsidR="008F0553">
              <w:rPr>
                <w:noProof/>
                <w:webHidden/>
              </w:rPr>
            </w:r>
            <w:r w:rsidR="008F0553">
              <w:rPr>
                <w:noProof/>
                <w:webHidden/>
              </w:rPr>
              <w:fldChar w:fldCharType="separate"/>
            </w:r>
            <w:r w:rsidR="008F0553">
              <w:rPr>
                <w:noProof/>
                <w:webHidden/>
              </w:rPr>
              <w:t>1</w:t>
            </w:r>
            <w:r w:rsidR="008F0553">
              <w:rPr>
                <w:noProof/>
                <w:webHidden/>
              </w:rPr>
              <w:fldChar w:fldCharType="end"/>
            </w:r>
          </w:hyperlink>
        </w:p>
        <w:p w14:paraId="7B2C77EF" w14:textId="725F8344"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83" w:history="1">
            <w:r w:rsidRPr="00870E56">
              <w:rPr>
                <w:rStyle w:val="Hyperlink"/>
                <w:noProof/>
              </w:rPr>
              <w:t>1.1 User Management System (US)</w:t>
            </w:r>
            <w:r>
              <w:rPr>
                <w:noProof/>
                <w:webHidden/>
              </w:rPr>
              <w:tab/>
            </w:r>
            <w:r>
              <w:rPr>
                <w:noProof/>
                <w:webHidden/>
              </w:rPr>
              <w:fldChar w:fldCharType="begin"/>
            </w:r>
            <w:r>
              <w:rPr>
                <w:noProof/>
                <w:webHidden/>
              </w:rPr>
              <w:instrText xml:space="preserve"> PAGEREF _Toc93236583 \h </w:instrText>
            </w:r>
            <w:r>
              <w:rPr>
                <w:noProof/>
                <w:webHidden/>
              </w:rPr>
            </w:r>
            <w:r>
              <w:rPr>
                <w:noProof/>
                <w:webHidden/>
              </w:rPr>
              <w:fldChar w:fldCharType="separate"/>
            </w:r>
            <w:r>
              <w:rPr>
                <w:noProof/>
                <w:webHidden/>
              </w:rPr>
              <w:t>2</w:t>
            </w:r>
            <w:r>
              <w:rPr>
                <w:noProof/>
                <w:webHidden/>
              </w:rPr>
              <w:fldChar w:fldCharType="end"/>
            </w:r>
          </w:hyperlink>
        </w:p>
        <w:p w14:paraId="7401F5E2" w14:textId="6E8582A6"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84" w:history="1">
            <w:r w:rsidRPr="00870E56">
              <w:rPr>
                <w:rStyle w:val="Hyperlink"/>
                <w:noProof/>
              </w:rPr>
              <w:t>1.2 Money Management System (MS)</w:t>
            </w:r>
            <w:r>
              <w:rPr>
                <w:noProof/>
                <w:webHidden/>
              </w:rPr>
              <w:tab/>
            </w:r>
            <w:r>
              <w:rPr>
                <w:noProof/>
                <w:webHidden/>
              </w:rPr>
              <w:fldChar w:fldCharType="begin"/>
            </w:r>
            <w:r>
              <w:rPr>
                <w:noProof/>
                <w:webHidden/>
              </w:rPr>
              <w:instrText xml:space="preserve"> PAGEREF _Toc93236584 \h </w:instrText>
            </w:r>
            <w:r>
              <w:rPr>
                <w:noProof/>
                <w:webHidden/>
              </w:rPr>
            </w:r>
            <w:r>
              <w:rPr>
                <w:noProof/>
                <w:webHidden/>
              </w:rPr>
              <w:fldChar w:fldCharType="separate"/>
            </w:r>
            <w:r>
              <w:rPr>
                <w:noProof/>
                <w:webHidden/>
              </w:rPr>
              <w:t>4</w:t>
            </w:r>
            <w:r>
              <w:rPr>
                <w:noProof/>
                <w:webHidden/>
              </w:rPr>
              <w:fldChar w:fldCharType="end"/>
            </w:r>
          </w:hyperlink>
        </w:p>
        <w:p w14:paraId="0A42D079" w14:textId="6D825873"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85" w:history="1">
            <w:r w:rsidRPr="00870E56">
              <w:rPr>
                <w:rStyle w:val="Hyperlink"/>
                <w:noProof/>
              </w:rPr>
              <w:t>1.3 Detailed Analytics System (MS)</w:t>
            </w:r>
            <w:r>
              <w:rPr>
                <w:noProof/>
                <w:webHidden/>
              </w:rPr>
              <w:tab/>
            </w:r>
            <w:r>
              <w:rPr>
                <w:noProof/>
                <w:webHidden/>
              </w:rPr>
              <w:fldChar w:fldCharType="begin"/>
            </w:r>
            <w:r>
              <w:rPr>
                <w:noProof/>
                <w:webHidden/>
              </w:rPr>
              <w:instrText xml:space="preserve"> PAGEREF _Toc93236585 \h </w:instrText>
            </w:r>
            <w:r>
              <w:rPr>
                <w:noProof/>
                <w:webHidden/>
              </w:rPr>
            </w:r>
            <w:r>
              <w:rPr>
                <w:noProof/>
                <w:webHidden/>
              </w:rPr>
              <w:fldChar w:fldCharType="separate"/>
            </w:r>
            <w:r>
              <w:rPr>
                <w:noProof/>
                <w:webHidden/>
              </w:rPr>
              <w:t>5</w:t>
            </w:r>
            <w:r>
              <w:rPr>
                <w:noProof/>
                <w:webHidden/>
              </w:rPr>
              <w:fldChar w:fldCharType="end"/>
            </w:r>
          </w:hyperlink>
        </w:p>
        <w:p w14:paraId="40445EB1" w14:textId="4F841E69" w:rsidR="008F0553" w:rsidRDefault="008F0553">
          <w:pPr>
            <w:pStyle w:val="TOC1"/>
            <w:tabs>
              <w:tab w:val="left" w:pos="440"/>
              <w:tab w:val="right" w:leader="dot" w:pos="9016"/>
            </w:tabs>
            <w:rPr>
              <w:rFonts w:asciiTheme="minorHAnsi" w:eastAsiaTheme="minorEastAsia" w:hAnsiTheme="minorHAnsi" w:cstheme="minorBidi"/>
              <w:noProof/>
              <w:sz w:val="22"/>
              <w:szCs w:val="22"/>
            </w:rPr>
          </w:pPr>
          <w:hyperlink w:anchor="_Toc93236586" w:history="1">
            <w:r w:rsidRPr="00870E56">
              <w:rPr>
                <w:rStyle w:val="Hyperlink"/>
                <w:noProof/>
              </w:rPr>
              <w:t>2.</w:t>
            </w:r>
            <w:r>
              <w:rPr>
                <w:rFonts w:asciiTheme="minorHAnsi" w:eastAsiaTheme="minorEastAsia" w:hAnsiTheme="minorHAnsi" w:cstheme="minorBidi"/>
                <w:noProof/>
                <w:sz w:val="22"/>
                <w:szCs w:val="22"/>
              </w:rPr>
              <w:tab/>
            </w:r>
            <w:r w:rsidRPr="00870E56">
              <w:rPr>
                <w:rStyle w:val="Hyperlink"/>
                <w:noProof/>
              </w:rPr>
              <w:t>Use Case</w:t>
            </w:r>
            <w:r>
              <w:rPr>
                <w:noProof/>
                <w:webHidden/>
              </w:rPr>
              <w:tab/>
            </w:r>
            <w:r>
              <w:rPr>
                <w:noProof/>
                <w:webHidden/>
              </w:rPr>
              <w:fldChar w:fldCharType="begin"/>
            </w:r>
            <w:r>
              <w:rPr>
                <w:noProof/>
                <w:webHidden/>
              </w:rPr>
              <w:instrText xml:space="preserve"> PAGEREF _Toc93236586 \h </w:instrText>
            </w:r>
            <w:r>
              <w:rPr>
                <w:noProof/>
                <w:webHidden/>
              </w:rPr>
            </w:r>
            <w:r>
              <w:rPr>
                <w:noProof/>
                <w:webHidden/>
              </w:rPr>
              <w:fldChar w:fldCharType="separate"/>
            </w:r>
            <w:r>
              <w:rPr>
                <w:noProof/>
                <w:webHidden/>
              </w:rPr>
              <w:t>6</w:t>
            </w:r>
            <w:r>
              <w:rPr>
                <w:noProof/>
                <w:webHidden/>
              </w:rPr>
              <w:fldChar w:fldCharType="end"/>
            </w:r>
          </w:hyperlink>
        </w:p>
        <w:p w14:paraId="19F170A3" w14:textId="0F7FCE1B" w:rsidR="008F0553" w:rsidRDefault="008F0553">
          <w:pPr>
            <w:pStyle w:val="TOC1"/>
            <w:tabs>
              <w:tab w:val="left" w:pos="440"/>
              <w:tab w:val="right" w:leader="dot" w:pos="9016"/>
            </w:tabs>
            <w:rPr>
              <w:rFonts w:asciiTheme="minorHAnsi" w:eastAsiaTheme="minorEastAsia" w:hAnsiTheme="minorHAnsi" w:cstheme="minorBidi"/>
              <w:noProof/>
              <w:sz w:val="22"/>
              <w:szCs w:val="22"/>
            </w:rPr>
          </w:pPr>
          <w:hyperlink w:anchor="_Toc93236587" w:history="1">
            <w:r w:rsidRPr="00870E56">
              <w:rPr>
                <w:rStyle w:val="Hyperlink"/>
                <w:noProof/>
              </w:rPr>
              <w:t>3.</w:t>
            </w:r>
            <w:r>
              <w:rPr>
                <w:rFonts w:asciiTheme="minorHAnsi" w:eastAsiaTheme="minorEastAsia" w:hAnsiTheme="minorHAnsi" w:cstheme="minorBidi"/>
                <w:noProof/>
                <w:sz w:val="22"/>
                <w:szCs w:val="22"/>
              </w:rPr>
              <w:tab/>
            </w:r>
            <w:r w:rsidRPr="00870E56">
              <w:rPr>
                <w:rStyle w:val="Hyperlink"/>
                <w:noProof/>
              </w:rPr>
              <w:t>Wireframe</w:t>
            </w:r>
            <w:r>
              <w:rPr>
                <w:noProof/>
                <w:webHidden/>
              </w:rPr>
              <w:tab/>
            </w:r>
            <w:r>
              <w:rPr>
                <w:noProof/>
                <w:webHidden/>
              </w:rPr>
              <w:fldChar w:fldCharType="begin"/>
            </w:r>
            <w:r>
              <w:rPr>
                <w:noProof/>
                <w:webHidden/>
              </w:rPr>
              <w:instrText xml:space="preserve"> PAGEREF _Toc93236587 \h </w:instrText>
            </w:r>
            <w:r>
              <w:rPr>
                <w:noProof/>
                <w:webHidden/>
              </w:rPr>
            </w:r>
            <w:r>
              <w:rPr>
                <w:noProof/>
                <w:webHidden/>
              </w:rPr>
              <w:fldChar w:fldCharType="separate"/>
            </w:r>
            <w:r>
              <w:rPr>
                <w:noProof/>
                <w:webHidden/>
              </w:rPr>
              <w:t>7</w:t>
            </w:r>
            <w:r>
              <w:rPr>
                <w:noProof/>
                <w:webHidden/>
              </w:rPr>
              <w:fldChar w:fldCharType="end"/>
            </w:r>
          </w:hyperlink>
        </w:p>
        <w:p w14:paraId="5E7AE9DD" w14:textId="28851A32"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88" w:history="1">
            <w:r w:rsidRPr="00870E56">
              <w:rPr>
                <w:rStyle w:val="Hyperlink"/>
                <w:noProof/>
              </w:rPr>
              <w:t>3.1 Home Screen</w:t>
            </w:r>
            <w:r>
              <w:rPr>
                <w:noProof/>
                <w:webHidden/>
              </w:rPr>
              <w:tab/>
            </w:r>
            <w:r>
              <w:rPr>
                <w:noProof/>
                <w:webHidden/>
              </w:rPr>
              <w:fldChar w:fldCharType="begin"/>
            </w:r>
            <w:r>
              <w:rPr>
                <w:noProof/>
                <w:webHidden/>
              </w:rPr>
              <w:instrText xml:space="preserve"> PAGEREF _Toc93236588 \h </w:instrText>
            </w:r>
            <w:r>
              <w:rPr>
                <w:noProof/>
                <w:webHidden/>
              </w:rPr>
            </w:r>
            <w:r>
              <w:rPr>
                <w:noProof/>
                <w:webHidden/>
              </w:rPr>
              <w:fldChar w:fldCharType="separate"/>
            </w:r>
            <w:r>
              <w:rPr>
                <w:noProof/>
                <w:webHidden/>
              </w:rPr>
              <w:t>8</w:t>
            </w:r>
            <w:r>
              <w:rPr>
                <w:noProof/>
                <w:webHidden/>
              </w:rPr>
              <w:fldChar w:fldCharType="end"/>
            </w:r>
          </w:hyperlink>
        </w:p>
        <w:p w14:paraId="2C6ABC85" w14:textId="70D57E4D"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89" w:history="1">
            <w:r w:rsidRPr="00870E56">
              <w:rPr>
                <w:rStyle w:val="Hyperlink"/>
                <w:noProof/>
              </w:rPr>
              <w:t>3.2 Transaction Screen</w:t>
            </w:r>
            <w:r>
              <w:rPr>
                <w:noProof/>
                <w:webHidden/>
              </w:rPr>
              <w:tab/>
            </w:r>
            <w:r>
              <w:rPr>
                <w:noProof/>
                <w:webHidden/>
              </w:rPr>
              <w:fldChar w:fldCharType="begin"/>
            </w:r>
            <w:r>
              <w:rPr>
                <w:noProof/>
                <w:webHidden/>
              </w:rPr>
              <w:instrText xml:space="preserve"> PAGEREF _Toc93236589 \h </w:instrText>
            </w:r>
            <w:r>
              <w:rPr>
                <w:noProof/>
                <w:webHidden/>
              </w:rPr>
            </w:r>
            <w:r>
              <w:rPr>
                <w:noProof/>
                <w:webHidden/>
              </w:rPr>
              <w:fldChar w:fldCharType="separate"/>
            </w:r>
            <w:r>
              <w:rPr>
                <w:noProof/>
                <w:webHidden/>
              </w:rPr>
              <w:t>8</w:t>
            </w:r>
            <w:r>
              <w:rPr>
                <w:noProof/>
                <w:webHidden/>
              </w:rPr>
              <w:fldChar w:fldCharType="end"/>
            </w:r>
          </w:hyperlink>
        </w:p>
        <w:p w14:paraId="15CF101D" w14:textId="4C709EEE" w:rsidR="008F0553" w:rsidRDefault="008F0553">
          <w:pPr>
            <w:pStyle w:val="TOC2"/>
            <w:tabs>
              <w:tab w:val="left" w:pos="880"/>
              <w:tab w:val="right" w:leader="dot" w:pos="9016"/>
            </w:tabs>
            <w:rPr>
              <w:rFonts w:asciiTheme="minorHAnsi" w:eastAsiaTheme="minorEastAsia" w:hAnsiTheme="minorHAnsi" w:cstheme="minorBidi"/>
              <w:noProof/>
              <w:sz w:val="22"/>
              <w:szCs w:val="22"/>
            </w:rPr>
          </w:pPr>
          <w:hyperlink w:anchor="_Toc93236590" w:history="1">
            <w:r w:rsidRPr="00870E56">
              <w:rPr>
                <w:rStyle w:val="Hyperlink"/>
                <w:noProof/>
              </w:rPr>
              <w:t>3.3</w:t>
            </w:r>
            <w:r>
              <w:rPr>
                <w:rFonts w:asciiTheme="minorHAnsi" w:eastAsiaTheme="minorEastAsia" w:hAnsiTheme="minorHAnsi" w:cstheme="minorBidi"/>
                <w:noProof/>
                <w:sz w:val="22"/>
                <w:szCs w:val="22"/>
              </w:rPr>
              <w:tab/>
            </w:r>
            <w:r w:rsidRPr="00870E56">
              <w:rPr>
                <w:rStyle w:val="Hyperlink"/>
                <w:noProof/>
              </w:rPr>
              <w:t>Category Screen</w:t>
            </w:r>
            <w:r>
              <w:rPr>
                <w:noProof/>
                <w:webHidden/>
              </w:rPr>
              <w:tab/>
            </w:r>
            <w:r>
              <w:rPr>
                <w:noProof/>
                <w:webHidden/>
              </w:rPr>
              <w:fldChar w:fldCharType="begin"/>
            </w:r>
            <w:r>
              <w:rPr>
                <w:noProof/>
                <w:webHidden/>
              </w:rPr>
              <w:instrText xml:space="preserve"> PAGEREF _Toc93236590 \h </w:instrText>
            </w:r>
            <w:r>
              <w:rPr>
                <w:noProof/>
                <w:webHidden/>
              </w:rPr>
            </w:r>
            <w:r>
              <w:rPr>
                <w:noProof/>
                <w:webHidden/>
              </w:rPr>
              <w:fldChar w:fldCharType="separate"/>
            </w:r>
            <w:r>
              <w:rPr>
                <w:noProof/>
                <w:webHidden/>
              </w:rPr>
              <w:t>9</w:t>
            </w:r>
            <w:r>
              <w:rPr>
                <w:noProof/>
                <w:webHidden/>
              </w:rPr>
              <w:fldChar w:fldCharType="end"/>
            </w:r>
          </w:hyperlink>
        </w:p>
        <w:p w14:paraId="43A9DB30" w14:textId="38711405"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91" w:history="1">
            <w:r w:rsidRPr="00870E56">
              <w:rPr>
                <w:rStyle w:val="Hyperlink"/>
                <w:noProof/>
              </w:rPr>
              <w:t>3.4 Analysis Screen</w:t>
            </w:r>
            <w:r>
              <w:rPr>
                <w:noProof/>
                <w:webHidden/>
              </w:rPr>
              <w:tab/>
            </w:r>
            <w:r>
              <w:rPr>
                <w:noProof/>
                <w:webHidden/>
              </w:rPr>
              <w:fldChar w:fldCharType="begin"/>
            </w:r>
            <w:r>
              <w:rPr>
                <w:noProof/>
                <w:webHidden/>
              </w:rPr>
              <w:instrText xml:space="preserve"> PAGEREF _Toc93236591 \h </w:instrText>
            </w:r>
            <w:r>
              <w:rPr>
                <w:noProof/>
                <w:webHidden/>
              </w:rPr>
            </w:r>
            <w:r>
              <w:rPr>
                <w:noProof/>
                <w:webHidden/>
              </w:rPr>
              <w:fldChar w:fldCharType="separate"/>
            </w:r>
            <w:r>
              <w:rPr>
                <w:noProof/>
                <w:webHidden/>
              </w:rPr>
              <w:t>9</w:t>
            </w:r>
            <w:r>
              <w:rPr>
                <w:noProof/>
                <w:webHidden/>
              </w:rPr>
              <w:fldChar w:fldCharType="end"/>
            </w:r>
          </w:hyperlink>
        </w:p>
        <w:p w14:paraId="664A922F" w14:textId="29E3C407"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92" w:history="1">
            <w:r w:rsidRPr="00870E56">
              <w:rPr>
                <w:rStyle w:val="Hyperlink"/>
                <w:noProof/>
              </w:rPr>
              <w:t>3.5 Setting Screen</w:t>
            </w:r>
            <w:r>
              <w:rPr>
                <w:noProof/>
                <w:webHidden/>
              </w:rPr>
              <w:tab/>
            </w:r>
            <w:r>
              <w:rPr>
                <w:noProof/>
                <w:webHidden/>
              </w:rPr>
              <w:fldChar w:fldCharType="begin"/>
            </w:r>
            <w:r>
              <w:rPr>
                <w:noProof/>
                <w:webHidden/>
              </w:rPr>
              <w:instrText xml:space="preserve"> PAGEREF _Toc93236592 \h </w:instrText>
            </w:r>
            <w:r>
              <w:rPr>
                <w:noProof/>
                <w:webHidden/>
              </w:rPr>
            </w:r>
            <w:r>
              <w:rPr>
                <w:noProof/>
                <w:webHidden/>
              </w:rPr>
              <w:fldChar w:fldCharType="separate"/>
            </w:r>
            <w:r>
              <w:rPr>
                <w:noProof/>
                <w:webHidden/>
              </w:rPr>
              <w:t>10</w:t>
            </w:r>
            <w:r>
              <w:rPr>
                <w:noProof/>
                <w:webHidden/>
              </w:rPr>
              <w:fldChar w:fldCharType="end"/>
            </w:r>
          </w:hyperlink>
        </w:p>
        <w:p w14:paraId="55D6F56E" w14:textId="4409337A" w:rsidR="008F0553" w:rsidRDefault="008F0553">
          <w:pPr>
            <w:pStyle w:val="TOC2"/>
            <w:tabs>
              <w:tab w:val="right" w:leader="dot" w:pos="9016"/>
            </w:tabs>
            <w:rPr>
              <w:rFonts w:asciiTheme="minorHAnsi" w:eastAsiaTheme="minorEastAsia" w:hAnsiTheme="minorHAnsi" w:cstheme="minorBidi"/>
              <w:noProof/>
              <w:sz w:val="22"/>
              <w:szCs w:val="22"/>
            </w:rPr>
          </w:pPr>
          <w:hyperlink w:anchor="_Toc93236593" w:history="1">
            <w:r w:rsidRPr="00870E56">
              <w:rPr>
                <w:rStyle w:val="Hyperlink"/>
                <w:noProof/>
              </w:rPr>
              <w:t>3.6 Lock Screen</w:t>
            </w:r>
            <w:r>
              <w:rPr>
                <w:noProof/>
                <w:webHidden/>
              </w:rPr>
              <w:tab/>
            </w:r>
            <w:r>
              <w:rPr>
                <w:noProof/>
                <w:webHidden/>
              </w:rPr>
              <w:fldChar w:fldCharType="begin"/>
            </w:r>
            <w:r>
              <w:rPr>
                <w:noProof/>
                <w:webHidden/>
              </w:rPr>
              <w:instrText xml:space="preserve"> PAGEREF _Toc93236593 \h </w:instrText>
            </w:r>
            <w:r>
              <w:rPr>
                <w:noProof/>
                <w:webHidden/>
              </w:rPr>
            </w:r>
            <w:r>
              <w:rPr>
                <w:noProof/>
                <w:webHidden/>
              </w:rPr>
              <w:fldChar w:fldCharType="separate"/>
            </w:r>
            <w:r>
              <w:rPr>
                <w:noProof/>
                <w:webHidden/>
              </w:rPr>
              <w:t>10</w:t>
            </w:r>
            <w:r>
              <w:rPr>
                <w:noProof/>
                <w:webHidden/>
              </w:rPr>
              <w:fldChar w:fldCharType="end"/>
            </w:r>
          </w:hyperlink>
        </w:p>
        <w:p w14:paraId="32926D6E" w14:textId="55CA4D06" w:rsidR="008F0553" w:rsidRDefault="008F0553">
          <w:pPr>
            <w:pStyle w:val="TOC1"/>
            <w:tabs>
              <w:tab w:val="left" w:pos="440"/>
              <w:tab w:val="right" w:leader="dot" w:pos="9016"/>
            </w:tabs>
            <w:rPr>
              <w:rFonts w:asciiTheme="minorHAnsi" w:eastAsiaTheme="minorEastAsia" w:hAnsiTheme="minorHAnsi" w:cstheme="minorBidi"/>
              <w:noProof/>
              <w:sz w:val="22"/>
              <w:szCs w:val="22"/>
            </w:rPr>
          </w:pPr>
          <w:hyperlink w:anchor="_Toc93236594" w:history="1">
            <w:r w:rsidRPr="00870E56">
              <w:rPr>
                <w:rStyle w:val="Hyperlink"/>
                <w:noProof/>
              </w:rPr>
              <w:t>4.</w:t>
            </w:r>
            <w:r>
              <w:rPr>
                <w:rFonts w:asciiTheme="minorHAnsi" w:eastAsiaTheme="minorEastAsia" w:hAnsiTheme="minorHAnsi" w:cstheme="minorBidi"/>
                <w:noProof/>
                <w:sz w:val="22"/>
                <w:szCs w:val="22"/>
              </w:rPr>
              <w:tab/>
            </w:r>
            <w:r w:rsidRPr="00870E56">
              <w:rPr>
                <w:rStyle w:val="Hyperlink"/>
                <w:noProof/>
              </w:rPr>
              <w:t>Sequence Diagram</w:t>
            </w:r>
            <w:r>
              <w:rPr>
                <w:noProof/>
                <w:webHidden/>
              </w:rPr>
              <w:tab/>
            </w:r>
            <w:r>
              <w:rPr>
                <w:noProof/>
                <w:webHidden/>
              </w:rPr>
              <w:fldChar w:fldCharType="begin"/>
            </w:r>
            <w:r>
              <w:rPr>
                <w:noProof/>
                <w:webHidden/>
              </w:rPr>
              <w:instrText xml:space="preserve"> PAGEREF _Toc93236594 \h </w:instrText>
            </w:r>
            <w:r>
              <w:rPr>
                <w:noProof/>
                <w:webHidden/>
              </w:rPr>
            </w:r>
            <w:r>
              <w:rPr>
                <w:noProof/>
                <w:webHidden/>
              </w:rPr>
              <w:fldChar w:fldCharType="separate"/>
            </w:r>
            <w:r>
              <w:rPr>
                <w:noProof/>
                <w:webHidden/>
              </w:rPr>
              <w:t>11</w:t>
            </w:r>
            <w:r>
              <w:rPr>
                <w:noProof/>
                <w:webHidden/>
              </w:rPr>
              <w:fldChar w:fldCharType="end"/>
            </w:r>
          </w:hyperlink>
        </w:p>
        <w:p w14:paraId="367CE117" w14:textId="260D4608" w:rsidR="008F0553" w:rsidRDefault="008F0553">
          <w:pPr>
            <w:pStyle w:val="TOC1"/>
            <w:tabs>
              <w:tab w:val="left" w:pos="440"/>
              <w:tab w:val="right" w:leader="dot" w:pos="9016"/>
            </w:tabs>
            <w:rPr>
              <w:rFonts w:asciiTheme="minorHAnsi" w:eastAsiaTheme="minorEastAsia" w:hAnsiTheme="minorHAnsi" w:cstheme="minorBidi"/>
              <w:noProof/>
              <w:sz w:val="22"/>
              <w:szCs w:val="22"/>
            </w:rPr>
          </w:pPr>
          <w:hyperlink w:anchor="_Toc93236595" w:history="1">
            <w:r w:rsidRPr="00870E56">
              <w:rPr>
                <w:rStyle w:val="Hyperlink"/>
                <w:noProof/>
              </w:rPr>
              <w:t>5.</w:t>
            </w:r>
            <w:r>
              <w:rPr>
                <w:rFonts w:asciiTheme="minorHAnsi" w:eastAsiaTheme="minorEastAsia" w:hAnsiTheme="minorHAnsi" w:cstheme="minorBidi"/>
                <w:noProof/>
                <w:sz w:val="22"/>
                <w:szCs w:val="22"/>
              </w:rPr>
              <w:tab/>
            </w:r>
            <w:r w:rsidRPr="00870E56">
              <w:rPr>
                <w:rStyle w:val="Hyperlink"/>
                <w:noProof/>
              </w:rPr>
              <w:t>Entity Relationship Diagram</w:t>
            </w:r>
            <w:r>
              <w:rPr>
                <w:noProof/>
                <w:webHidden/>
              </w:rPr>
              <w:tab/>
            </w:r>
            <w:r>
              <w:rPr>
                <w:noProof/>
                <w:webHidden/>
              </w:rPr>
              <w:fldChar w:fldCharType="begin"/>
            </w:r>
            <w:r>
              <w:rPr>
                <w:noProof/>
                <w:webHidden/>
              </w:rPr>
              <w:instrText xml:space="preserve"> PAGEREF _Toc93236595 \h </w:instrText>
            </w:r>
            <w:r>
              <w:rPr>
                <w:noProof/>
                <w:webHidden/>
              </w:rPr>
            </w:r>
            <w:r>
              <w:rPr>
                <w:noProof/>
                <w:webHidden/>
              </w:rPr>
              <w:fldChar w:fldCharType="separate"/>
            </w:r>
            <w:r>
              <w:rPr>
                <w:noProof/>
                <w:webHidden/>
              </w:rPr>
              <w:t>12</w:t>
            </w:r>
            <w:r>
              <w:rPr>
                <w:noProof/>
                <w:webHidden/>
              </w:rPr>
              <w:fldChar w:fldCharType="end"/>
            </w:r>
          </w:hyperlink>
        </w:p>
        <w:p w14:paraId="4D2CE93A" w14:textId="6FD3F7CF" w:rsidR="005874E5" w:rsidRPr="00800E6F" w:rsidRDefault="005874E5">
          <w:r w:rsidRPr="00800E6F">
            <w:rPr>
              <w:b/>
              <w:bCs/>
              <w:noProof/>
            </w:rPr>
            <w:fldChar w:fldCharType="end"/>
          </w:r>
        </w:p>
      </w:sdtContent>
    </w:sdt>
    <w:p w14:paraId="02DC69ED" w14:textId="06611F73" w:rsidR="00800E6F" w:rsidRDefault="00800E6F">
      <w:pPr>
        <w:pStyle w:val="TableofFigures"/>
        <w:tabs>
          <w:tab w:val="right" w:leader="dot" w:pos="9016"/>
        </w:tabs>
        <w:rPr>
          <w:rFonts w:asciiTheme="minorHAnsi" w:eastAsiaTheme="minorEastAsia" w:hAnsiTheme="minorHAnsi" w:cstheme="minorBidi"/>
          <w:noProof/>
          <w:sz w:val="22"/>
          <w:szCs w:val="22"/>
        </w:rPr>
      </w:pPr>
      <w:r>
        <w:rPr>
          <w:noProof/>
        </w:rPr>
        <w:fldChar w:fldCharType="begin"/>
      </w:r>
      <w:r>
        <w:rPr>
          <w:noProof/>
        </w:rPr>
        <w:instrText xml:space="preserve"> TOC \h \z \c "Figure" </w:instrText>
      </w:r>
      <w:r>
        <w:rPr>
          <w:noProof/>
        </w:rPr>
        <w:fldChar w:fldCharType="separate"/>
      </w:r>
      <w:hyperlink w:anchor="_Toc93236469" w:history="1">
        <w:r w:rsidRPr="00536138">
          <w:rPr>
            <w:rStyle w:val="Hyperlink"/>
            <w:noProof/>
          </w:rPr>
          <w:t>Figure 1:Functional Decomposition Diagram</w:t>
        </w:r>
        <w:r>
          <w:rPr>
            <w:noProof/>
            <w:webHidden/>
          </w:rPr>
          <w:tab/>
        </w:r>
        <w:r>
          <w:rPr>
            <w:noProof/>
            <w:webHidden/>
          </w:rPr>
          <w:fldChar w:fldCharType="begin"/>
        </w:r>
        <w:r>
          <w:rPr>
            <w:noProof/>
            <w:webHidden/>
          </w:rPr>
          <w:instrText xml:space="preserve"> PAGEREF _Toc93236469 \h </w:instrText>
        </w:r>
        <w:r>
          <w:rPr>
            <w:noProof/>
            <w:webHidden/>
          </w:rPr>
        </w:r>
        <w:r>
          <w:rPr>
            <w:noProof/>
            <w:webHidden/>
          </w:rPr>
          <w:fldChar w:fldCharType="separate"/>
        </w:r>
        <w:r w:rsidR="008F0553">
          <w:rPr>
            <w:noProof/>
            <w:webHidden/>
          </w:rPr>
          <w:t>1</w:t>
        </w:r>
        <w:r>
          <w:rPr>
            <w:noProof/>
            <w:webHidden/>
          </w:rPr>
          <w:fldChar w:fldCharType="end"/>
        </w:r>
      </w:hyperlink>
    </w:p>
    <w:p w14:paraId="5CD86E1B" w14:textId="3D751AB5" w:rsidR="00800E6F" w:rsidRDefault="00800E6F">
      <w:pPr>
        <w:pStyle w:val="TableofFigures"/>
        <w:tabs>
          <w:tab w:val="right" w:leader="dot" w:pos="9016"/>
        </w:tabs>
        <w:rPr>
          <w:rFonts w:asciiTheme="minorHAnsi" w:eastAsiaTheme="minorEastAsia" w:hAnsiTheme="minorHAnsi" w:cstheme="minorBidi"/>
          <w:noProof/>
          <w:sz w:val="22"/>
          <w:szCs w:val="22"/>
        </w:rPr>
      </w:pPr>
      <w:hyperlink w:anchor="_Toc93236470" w:history="1">
        <w:r w:rsidRPr="00536138">
          <w:rPr>
            <w:rStyle w:val="Hyperlink"/>
            <w:noProof/>
          </w:rPr>
          <w:t>Figure 2: Functional Overview</w:t>
        </w:r>
        <w:r>
          <w:rPr>
            <w:noProof/>
            <w:webHidden/>
          </w:rPr>
          <w:tab/>
        </w:r>
        <w:r>
          <w:rPr>
            <w:noProof/>
            <w:webHidden/>
          </w:rPr>
          <w:fldChar w:fldCharType="begin"/>
        </w:r>
        <w:r>
          <w:rPr>
            <w:noProof/>
            <w:webHidden/>
          </w:rPr>
          <w:instrText xml:space="preserve"> PAGEREF _Toc93236470 \h </w:instrText>
        </w:r>
        <w:r>
          <w:rPr>
            <w:noProof/>
            <w:webHidden/>
          </w:rPr>
        </w:r>
        <w:r>
          <w:rPr>
            <w:noProof/>
            <w:webHidden/>
          </w:rPr>
          <w:fldChar w:fldCharType="separate"/>
        </w:r>
        <w:r w:rsidR="008F0553">
          <w:rPr>
            <w:noProof/>
            <w:webHidden/>
          </w:rPr>
          <w:t>6</w:t>
        </w:r>
        <w:r>
          <w:rPr>
            <w:noProof/>
            <w:webHidden/>
          </w:rPr>
          <w:fldChar w:fldCharType="end"/>
        </w:r>
      </w:hyperlink>
    </w:p>
    <w:p w14:paraId="7604E6D0" w14:textId="03BC8CA5" w:rsidR="00800E6F" w:rsidRDefault="00800E6F">
      <w:pPr>
        <w:pStyle w:val="TableofFigures"/>
        <w:tabs>
          <w:tab w:val="right" w:leader="dot" w:pos="9016"/>
        </w:tabs>
        <w:rPr>
          <w:rFonts w:asciiTheme="minorHAnsi" w:eastAsiaTheme="minorEastAsia" w:hAnsiTheme="minorHAnsi" w:cstheme="minorBidi"/>
          <w:noProof/>
          <w:sz w:val="22"/>
          <w:szCs w:val="22"/>
        </w:rPr>
      </w:pPr>
      <w:hyperlink w:anchor="_Toc93236471" w:history="1">
        <w:r w:rsidRPr="00536138">
          <w:rPr>
            <w:rStyle w:val="Hyperlink"/>
            <w:noProof/>
          </w:rPr>
          <w:t>Figure 3: Connections in wireframe</w:t>
        </w:r>
        <w:r>
          <w:rPr>
            <w:noProof/>
            <w:webHidden/>
          </w:rPr>
          <w:tab/>
        </w:r>
        <w:r>
          <w:rPr>
            <w:noProof/>
            <w:webHidden/>
          </w:rPr>
          <w:fldChar w:fldCharType="begin"/>
        </w:r>
        <w:r>
          <w:rPr>
            <w:noProof/>
            <w:webHidden/>
          </w:rPr>
          <w:instrText xml:space="preserve"> PAGEREF _Toc93236471 \h </w:instrText>
        </w:r>
        <w:r>
          <w:rPr>
            <w:noProof/>
            <w:webHidden/>
          </w:rPr>
        </w:r>
        <w:r>
          <w:rPr>
            <w:noProof/>
            <w:webHidden/>
          </w:rPr>
          <w:fldChar w:fldCharType="separate"/>
        </w:r>
        <w:r w:rsidR="008F0553">
          <w:rPr>
            <w:noProof/>
            <w:webHidden/>
          </w:rPr>
          <w:t>7</w:t>
        </w:r>
        <w:r>
          <w:rPr>
            <w:noProof/>
            <w:webHidden/>
          </w:rPr>
          <w:fldChar w:fldCharType="end"/>
        </w:r>
      </w:hyperlink>
    </w:p>
    <w:p w14:paraId="3517A4B6" w14:textId="1A3B5736" w:rsidR="00800E6F" w:rsidRDefault="00800E6F">
      <w:pPr>
        <w:pStyle w:val="TableofFigures"/>
        <w:tabs>
          <w:tab w:val="right" w:leader="dot" w:pos="9016"/>
        </w:tabs>
        <w:rPr>
          <w:rFonts w:asciiTheme="minorHAnsi" w:eastAsiaTheme="minorEastAsia" w:hAnsiTheme="minorHAnsi" w:cstheme="minorBidi"/>
          <w:noProof/>
          <w:sz w:val="22"/>
          <w:szCs w:val="22"/>
        </w:rPr>
      </w:pPr>
      <w:hyperlink r:id="rId10" w:anchor="_Toc93236472" w:history="1">
        <w:r w:rsidRPr="00536138">
          <w:rPr>
            <w:rStyle w:val="Hyperlink"/>
            <w:noProof/>
          </w:rPr>
          <w:t>Figure 4: Home Screen</w:t>
        </w:r>
        <w:r>
          <w:rPr>
            <w:noProof/>
            <w:webHidden/>
          </w:rPr>
          <w:tab/>
        </w:r>
        <w:r>
          <w:rPr>
            <w:noProof/>
            <w:webHidden/>
          </w:rPr>
          <w:fldChar w:fldCharType="begin"/>
        </w:r>
        <w:r>
          <w:rPr>
            <w:noProof/>
            <w:webHidden/>
          </w:rPr>
          <w:instrText xml:space="preserve"> PAGEREF _Toc93236472 \h </w:instrText>
        </w:r>
        <w:r>
          <w:rPr>
            <w:noProof/>
            <w:webHidden/>
          </w:rPr>
        </w:r>
        <w:r>
          <w:rPr>
            <w:noProof/>
            <w:webHidden/>
          </w:rPr>
          <w:fldChar w:fldCharType="separate"/>
        </w:r>
        <w:r w:rsidR="008F0553">
          <w:rPr>
            <w:noProof/>
            <w:webHidden/>
          </w:rPr>
          <w:t>8</w:t>
        </w:r>
        <w:r>
          <w:rPr>
            <w:noProof/>
            <w:webHidden/>
          </w:rPr>
          <w:fldChar w:fldCharType="end"/>
        </w:r>
      </w:hyperlink>
    </w:p>
    <w:p w14:paraId="6716AA5D" w14:textId="5C4CCD74" w:rsidR="00800E6F" w:rsidRDefault="00800E6F">
      <w:pPr>
        <w:pStyle w:val="TableofFigures"/>
        <w:tabs>
          <w:tab w:val="right" w:leader="dot" w:pos="9016"/>
        </w:tabs>
        <w:rPr>
          <w:rFonts w:asciiTheme="minorHAnsi" w:eastAsiaTheme="minorEastAsia" w:hAnsiTheme="minorHAnsi" w:cstheme="minorBidi"/>
          <w:noProof/>
          <w:sz w:val="22"/>
          <w:szCs w:val="22"/>
        </w:rPr>
      </w:pPr>
      <w:hyperlink r:id="rId11" w:anchor="_Toc93236473" w:history="1">
        <w:r w:rsidRPr="00536138">
          <w:rPr>
            <w:rStyle w:val="Hyperlink"/>
            <w:noProof/>
          </w:rPr>
          <w:t>Figure 5: Transaction Screen</w:t>
        </w:r>
        <w:r>
          <w:rPr>
            <w:noProof/>
            <w:webHidden/>
          </w:rPr>
          <w:tab/>
        </w:r>
        <w:r>
          <w:rPr>
            <w:noProof/>
            <w:webHidden/>
          </w:rPr>
          <w:fldChar w:fldCharType="begin"/>
        </w:r>
        <w:r>
          <w:rPr>
            <w:noProof/>
            <w:webHidden/>
          </w:rPr>
          <w:instrText xml:space="preserve"> PAGEREF _Toc93236473 \h </w:instrText>
        </w:r>
        <w:r>
          <w:rPr>
            <w:noProof/>
            <w:webHidden/>
          </w:rPr>
        </w:r>
        <w:r>
          <w:rPr>
            <w:noProof/>
            <w:webHidden/>
          </w:rPr>
          <w:fldChar w:fldCharType="separate"/>
        </w:r>
        <w:r w:rsidR="008F0553">
          <w:rPr>
            <w:noProof/>
            <w:webHidden/>
          </w:rPr>
          <w:t>8</w:t>
        </w:r>
        <w:r>
          <w:rPr>
            <w:noProof/>
            <w:webHidden/>
          </w:rPr>
          <w:fldChar w:fldCharType="end"/>
        </w:r>
      </w:hyperlink>
    </w:p>
    <w:p w14:paraId="6B92A03A" w14:textId="1278BD22" w:rsidR="00800E6F" w:rsidRDefault="00800E6F">
      <w:pPr>
        <w:pStyle w:val="TableofFigures"/>
        <w:tabs>
          <w:tab w:val="right" w:leader="dot" w:pos="9016"/>
        </w:tabs>
        <w:rPr>
          <w:rFonts w:asciiTheme="minorHAnsi" w:eastAsiaTheme="minorEastAsia" w:hAnsiTheme="minorHAnsi" w:cstheme="minorBidi"/>
          <w:noProof/>
          <w:sz w:val="22"/>
          <w:szCs w:val="22"/>
        </w:rPr>
      </w:pPr>
      <w:hyperlink r:id="rId12" w:anchor="_Toc93236474" w:history="1">
        <w:r w:rsidRPr="00536138">
          <w:rPr>
            <w:rStyle w:val="Hyperlink"/>
            <w:noProof/>
          </w:rPr>
          <w:t>Figure 6: Category Screen</w:t>
        </w:r>
        <w:r>
          <w:rPr>
            <w:noProof/>
            <w:webHidden/>
          </w:rPr>
          <w:tab/>
        </w:r>
        <w:r>
          <w:rPr>
            <w:noProof/>
            <w:webHidden/>
          </w:rPr>
          <w:fldChar w:fldCharType="begin"/>
        </w:r>
        <w:r>
          <w:rPr>
            <w:noProof/>
            <w:webHidden/>
          </w:rPr>
          <w:instrText xml:space="preserve"> PAGEREF _Toc93236474 \h </w:instrText>
        </w:r>
        <w:r>
          <w:rPr>
            <w:noProof/>
            <w:webHidden/>
          </w:rPr>
        </w:r>
        <w:r>
          <w:rPr>
            <w:noProof/>
            <w:webHidden/>
          </w:rPr>
          <w:fldChar w:fldCharType="separate"/>
        </w:r>
        <w:r w:rsidR="008F0553">
          <w:rPr>
            <w:noProof/>
            <w:webHidden/>
          </w:rPr>
          <w:t>9</w:t>
        </w:r>
        <w:r>
          <w:rPr>
            <w:noProof/>
            <w:webHidden/>
          </w:rPr>
          <w:fldChar w:fldCharType="end"/>
        </w:r>
      </w:hyperlink>
    </w:p>
    <w:p w14:paraId="7319C73B" w14:textId="3BC47E91" w:rsidR="00800E6F" w:rsidRDefault="00800E6F">
      <w:pPr>
        <w:pStyle w:val="TableofFigures"/>
        <w:tabs>
          <w:tab w:val="right" w:leader="dot" w:pos="9016"/>
        </w:tabs>
        <w:rPr>
          <w:rFonts w:asciiTheme="minorHAnsi" w:eastAsiaTheme="minorEastAsia" w:hAnsiTheme="minorHAnsi" w:cstheme="minorBidi"/>
          <w:noProof/>
          <w:sz w:val="22"/>
          <w:szCs w:val="22"/>
        </w:rPr>
      </w:pPr>
      <w:hyperlink r:id="rId13" w:anchor="_Toc93236475" w:history="1">
        <w:r w:rsidRPr="00536138">
          <w:rPr>
            <w:rStyle w:val="Hyperlink"/>
            <w:noProof/>
          </w:rPr>
          <w:t>Figure 7: Analysis Screen</w:t>
        </w:r>
        <w:r>
          <w:rPr>
            <w:noProof/>
            <w:webHidden/>
          </w:rPr>
          <w:tab/>
        </w:r>
        <w:r>
          <w:rPr>
            <w:noProof/>
            <w:webHidden/>
          </w:rPr>
          <w:fldChar w:fldCharType="begin"/>
        </w:r>
        <w:r>
          <w:rPr>
            <w:noProof/>
            <w:webHidden/>
          </w:rPr>
          <w:instrText xml:space="preserve"> PAGEREF _Toc93236475 \h </w:instrText>
        </w:r>
        <w:r>
          <w:rPr>
            <w:noProof/>
            <w:webHidden/>
          </w:rPr>
        </w:r>
        <w:r>
          <w:rPr>
            <w:noProof/>
            <w:webHidden/>
          </w:rPr>
          <w:fldChar w:fldCharType="separate"/>
        </w:r>
        <w:r w:rsidR="008F0553">
          <w:rPr>
            <w:noProof/>
            <w:webHidden/>
          </w:rPr>
          <w:t>9</w:t>
        </w:r>
        <w:r>
          <w:rPr>
            <w:noProof/>
            <w:webHidden/>
          </w:rPr>
          <w:fldChar w:fldCharType="end"/>
        </w:r>
      </w:hyperlink>
    </w:p>
    <w:p w14:paraId="3EFD0D82" w14:textId="1A2BBDA9" w:rsidR="00800E6F" w:rsidRDefault="00800E6F">
      <w:pPr>
        <w:pStyle w:val="TableofFigures"/>
        <w:tabs>
          <w:tab w:val="right" w:leader="dot" w:pos="9016"/>
        </w:tabs>
        <w:rPr>
          <w:rFonts w:asciiTheme="minorHAnsi" w:eastAsiaTheme="minorEastAsia" w:hAnsiTheme="minorHAnsi" w:cstheme="minorBidi"/>
          <w:noProof/>
          <w:sz w:val="22"/>
          <w:szCs w:val="22"/>
        </w:rPr>
      </w:pPr>
      <w:hyperlink r:id="rId14" w:anchor="_Toc93236476" w:history="1">
        <w:r w:rsidRPr="00536138">
          <w:rPr>
            <w:rStyle w:val="Hyperlink"/>
            <w:noProof/>
          </w:rPr>
          <w:t>Figure 8: Setting Screen</w:t>
        </w:r>
        <w:r>
          <w:rPr>
            <w:noProof/>
            <w:webHidden/>
          </w:rPr>
          <w:tab/>
        </w:r>
        <w:r>
          <w:rPr>
            <w:noProof/>
            <w:webHidden/>
          </w:rPr>
          <w:fldChar w:fldCharType="begin"/>
        </w:r>
        <w:r>
          <w:rPr>
            <w:noProof/>
            <w:webHidden/>
          </w:rPr>
          <w:instrText xml:space="preserve"> PAGEREF _Toc93236476 \h </w:instrText>
        </w:r>
        <w:r>
          <w:rPr>
            <w:noProof/>
            <w:webHidden/>
          </w:rPr>
        </w:r>
        <w:r>
          <w:rPr>
            <w:noProof/>
            <w:webHidden/>
          </w:rPr>
          <w:fldChar w:fldCharType="separate"/>
        </w:r>
        <w:r w:rsidR="008F0553">
          <w:rPr>
            <w:noProof/>
            <w:webHidden/>
          </w:rPr>
          <w:t>10</w:t>
        </w:r>
        <w:r>
          <w:rPr>
            <w:noProof/>
            <w:webHidden/>
          </w:rPr>
          <w:fldChar w:fldCharType="end"/>
        </w:r>
      </w:hyperlink>
    </w:p>
    <w:p w14:paraId="0CFBFD6F" w14:textId="7901B5D1" w:rsidR="00800E6F" w:rsidRDefault="00800E6F">
      <w:pPr>
        <w:pStyle w:val="TableofFigures"/>
        <w:tabs>
          <w:tab w:val="right" w:leader="dot" w:pos="9016"/>
        </w:tabs>
        <w:rPr>
          <w:rFonts w:asciiTheme="minorHAnsi" w:eastAsiaTheme="minorEastAsia" w:hAnsiTheme="minorHAnsi" w:cstheme="minorBidi"/>
          <w:noProof/>
          <w:sz w:val="22"/>
          <w:szCs w:val="22"/>
        </w:rPr>
      </w:pPr>
      <w:hyperlink r:id="rId15" w:anchor="_Toc93236477" w:history="1">
        <w:r w:rsidRPr="00536138">
          <w:rPr>
            <w:rStyle w:val="Hyperlink"/>
            <w:noProof/>
          </w:rPr>
          <w:t>Figure 9: Lock Screen</w:t>
        </w:r>
        <w:r>
          <w:rPr>
            <w:noProof/>
            <w:webHidden/>
          </w:rPr>
          <w:tab/>
        </w:r>
        <w:r>
          <w:rPr>
            <w:noProof/>
            <w:webHidden/>
          </w:rPr>
          <w:fldChar w:fldCharType="begin"/>
        </w:r>
        <w:r>
          <w:rPr>
            <w:noProof/>
            <w:webHidden/>
          </w:rPr>
          <w:instrText xml:space="preserve"> PAGEREF _Toc93236477 \h </w:instrText>
        </w:r>
        <w:r>
          <w:rPr>
            <w:noProof/>
            <w:webHidden/>
          </w:rPr>
        </w:r>
        <w:r>
          <w:rPr>
            <w:noProof/>
            <w:webHidden/>
          </w:rPr>
          <w:fldChar w:fldCharType="separate"/>
        </w:r>
        <w:r w:rsidR="008F0553">
          <w:rPr>
            <w:noProof/>
            <w:webHidden/>
          </w:rPr>
          <w:t>10</w:t>
        </w:r>
        <w:r>
          <w:rPr>
            <w:noProof/>
            <w:webHidden/>
          </w:rPr>
          <w:fldChar w:fldCharType="end"/>
        </w:r>
      </w:hyperlink>
    </w:p>
    <w:p w14:paraId="3A36508F" w14:textId="5B758B95" w:rsidR="00800E6F" w:rsidRDefault="00800E6F">
      <w:pPr>
        <w:pStyle w:val="TableofFigures"/>
        <w:tabs>
          <w:tab w:val="right" w:leader="dot" w:pos="9016"/>
        </w:tabs>
        <w:rPr>
          <w:rFonts w:asciiTheme="minorHAnsi" w:eastAsiaTheme="minorEastAsia" w:hAnsiTheme="minorHAnsi" w:cstheme="minorBidi"/>
          <w:noProof/>
          <w:sz w:val="22"/>
          <w:szCs w:val="22"/>
        </w:rPr>
      </w:pPr>
      <w:hyperlink w:anchor="_Toc93236478" w:history="1">
        <w:r w:rsidRPr="00536138">
          <w:rPr>
            <w:rStyle w:val="Hyperlink"/>
            <w:noProof/>
          </w:rPr>
          <w:t>Figure 10: Interaction between objects</w:t>
        </w:r>
        <w:r>
          <w:rPr>
            <w:noProof/>
            <w:webHidden/>
          </w:rPr>
          <w:tab/>
        </w:r>
        <w:r>
          <w:rPr>
            <w:noProof/>
            <w:webHidden/>
          </w:rPr>
          <w:fldChar w:fldCharType="begin"/>
        </w:r>
        <w:r>
          <w:rPr>
            <w:noProof/>
            <w:webHidden/>
          </w:rPr>
          <w:instrText xml:space="preserve"> PAGEREF _Toc93236478 \h </w:instrText>
        </w:r>
        <w:r>
          <w:rPr>
            <w:noProof/>
            <w:webHidden/>
          </w:rPr>
        </w:r>
        <w:r>
          <w:rPr>
            <w:noProof/>
            <w:webHidden/>
          </w:rPr>
          <w:fldChar w:fldCharType="separate"/>
        </w:r>
        <w:r w:rsidR="008F0553">
          <w:rPr>
            <w:noProof/>
            <w:webHidden/>
          </w:rPr>
          <w:t>11</w:t>
        </w:r>
        <w:r>
          <w:rPr>
            <w:noProof/>
            <w:webHidden/>
          </w:rPr>
          <w:fldChar w:fldCharType="end"/>
        </w:r>
      </w:hyperlink>
    </w:p>
    <w:p w14:paraId="50BD517E" w14:textId="7E2E39A1" w:rsidR="00800E6F" w:rsidRDefault="00800E6F">
      <w:pPr>
        <w:pStyle w:val="TableofFigures"/>
        <w:tabs>
          <w:tab w:val="right" w:leader="dot" w:pos="9016"/>
        </w:tabs>
        <w:rPr>
          <w:rFonts w:asciiTheme="minorHAnsi" w:eastAsiaTheme="minorEastAsia" w:hAnsiTheme="minorHAnsi" w:cstheme="minorBidi"/>
          <w:noProof/>
          <w:sz w:val="22"/>
          <w:szCs w:val="22"/>
        </w:rPr>
      </w:pPr>
      <w:hyperlink w:anchor="_Toc93236479" w:history="1">
        <w:r w:rsidRPr="00536138">
          <w:rPr>
            <w:rStyle w:val="Hyperlink"/>
            <w:noProof/>
          </w:rPr>
          <w:t>Figure 11: Entity Relationship Diagram</w:t>
        </w:r>
        <w:r>
          <w:rPr>
            <w:noProof/>
            <w:webHidden/>
          </w:rPr>
          <w:tab/>
        </w:r>
        <w:r>
          <w:rPr>
            <w:noProof/>
            <w:webHidden/>
          </w:rPr>
          <w:fldChar w:fldCharType="begin"/>
        </w:r>
        <w:r>
          <w:rPr>
            <w:noProof/>
            <w:webHidden/>
          </w:rPr>
          <w:instrText xml:space="preserve"> PAGEREF _Toc93236479 \h </w:instrText>
        </w:r>
        <w:r>
          <w:rPr>
            <w:noProof/>
            <w:webHidden/>
          </w:rPr>
        </w:r>
        <w:r>
          <w:rPr>
            <w:noProof/>
            <w:webHidden/>
          </w:rPr>
          <w:fldChar w:fldCharType="separate"/>
        </w:r>
        <w:r w:rsidR="008F0553">
          <w:rPr>
            <w:noProof/>
            <w:webHidden/>
          </w:rPr>
          <w:t>12</w:t>
        </w:r>
        <w:r>
          <w:rPr>
            <w:noProof/>
            <w:webHidden/>
          </w:rPr>
          <w:fldChar w:fldCharType="end"/>
        </w:r>
      </w:hyperlink>
    </w:p>
    <w:p w14:paraId="48726CA2" w14:textId="09EC3CEC" w:rsidR="00800E6F" w:rsidRDefault="00800E6F" w:rsidP="005874E5">
      <w:pPr>
        <w:spacing w:after="160" w:line="259" w:lineRule="auto"/>
        <w:rPr>
          <w:noProof/>
        </w:rPr>
        <w:sectPr w:rsidR="00800E6F" w:rsidSect="00A77DD7">
          <w:footerReference w:type="default" r:id="rId16"/>
          <w:pgSz w:w="11906" w:h="16838"/>
          <w:pgMar w:top="1440" w:right="1440" w:bottom="1440" w:left="1440" w:header="708" w:footer="708" w:gutter="0"/>
          <w:cols w:space="708"/>
          <w:docGrid w:linePitch="360"/>
        </w:sectPr>
      </w:pPr>
      <w:r>
        <w:rPr>
          <w:noProof/>
        </w:rPr>
        <w:fldChar w:fldCharType="end"/>
      </w:r>
    </w:p>
    <w:p w14:paraId="08303565" w14:textId="613D9D0F" w:rsidR="005874E5" w:rsidRPr="00800E6F" w:rsidRDefault="005874E5" w:rsidP="00800E6F">
      <w:pPr>
        <w:pStyle w:val="Heading1"/>
        <w:numPr>
          <w:ilvl w:val="0"/>
          <w:numId w:val="1"/>
        </w:numPr>
        <w:rPr>
          <w:noProof/>
          <w:color w:val="auto"/>
        </w:rPr>
      </w:pPr>
      <w:bookmarkStart w:id="0" w:name="_Toc93236582"/>
      <w:r w:rsidRPr="00800E6F">
        <w:rPr>
          <w:noProof/>
          <w:color w:val="auto"/>
        </w:rPr>
        <w:lastRenderedPageBreak/>
        <w:t>F</w:t>
      </w:r>
      <w:r w:rsidR="00221D66" w:rsidRPr="00800E6F">
        <w:rPr>
          <w:noProof/>
          <w:color w:val="auto"/>
        </w:rPr>
        <w:t xml:space="preserve">unctional </w:t>
      </w:r>
      <w:r w:rsidRPr="00800E6F">
        <w:rPr>
          <w:noProof/>
          <w:color w:val="auto"/>
        </w:rPr>
        <w:t>D</w:t>
      </w:r>
      <w:r w:rsidR="00221D66" w:rsidRPr="00800E6F">
        <w:rPr>
          <w:noProof/>
          <w:color w:val="auto"/>
        </w:rPr>
        <w:t xml:space="preserve">ecomposition </w:t>
      </w:r>
      <w:r w:rsidRPr="00800E6F">
        <w:rPr>
          <w:noProof/>
          <w:color w:val="auto"/>
        </w:rPr>
        <w:t>D</w:t>
      </w:r>
      <w:r w:rsidR="00221D66" w:rsidRPr="00800E6F">
        <w:rPr>
          <w:noProof/>
          <w:color w:val="auto"/>
        </w:rPr>
        <w:t>iagram</w:t>
      </w:r>
      <w:bookmarkEnd w:id="0"/>
    </w:p>
    <w:p w14:paraId="1259FCD5" w14:textId="77777777" w:rsidR="00221D66" w:rsidRPr="00221D66" w:rsidRDefault="00221D66" w:rsidP="00221D66">
      <w:pPr>
        <w:jc w:val="both"/>
      </w:pPr>
    </w:p>
    <w:p w14:paraId="214531C0" w14:textId="77777777" w:rsidR="00221D66" w:rsidRPr="00221D66" w:rsidRDefault="00221D66" w:rsidP="00221D66">
      <w:pPr>
        <w:jc w:val="both"/>
      </w:pPr>
      <w:r w:rsidRPr="00221D66">
        <w:t xml:space="preserve">The finance system when broke down into smaller systems comprises of five systems. First one is the token auth system in which basis a user will be given their unique user ID. Using Facebook and google for user credentials will require firebase dependencies for this project. Secondly, money management will be about keeping track of all the transaction added by the user and having it tracked according to date for other systems. </w:t>
      </w:r>
    </w:p>
    <w:p w14:paraId="76925954" w14:textId="77777777" w:rsidR="00221D66" w:rsidRPr="00221D66" w:rsidRDefault="00221D66" w:rsidP="00221D66">
      <w:pPr>
        <w:ind w:firstLine="720"/>
        <w:jc w:val="both"/>
      </w:pPr>
    </w:p>
    <w:p w14:paraId="6779EFC3" w14:textId="77777777" w:rsidR="00221D66" w:rsidRPr="00221D66" w:rsidRDefault="00221D66" w:rsidP="00221D66">
      <w:pPr>
        <w:jc w:val="both"/>
      </w:pPr>
      <w:r w:rsidRPr="00221D66">
        <w:t>Expense Prediction System will have a linear regression algorithm built from the past data of the user which will predict expenses for the next month according to the target saving set by the user. Auto categorization system will be an unsupervised machine learning model which will predict which category might the transaction fall into and determine whether the category is income or an expense. Lastly a detailed analysis will be provided so the user can take an informed decision.</w:t>
      </w:r>
    </w:p>
    <w:p w14:paraId="32768AA4" w14:textId="08B176BB" w:rsidR="005874E5" w:rsidRPr="00800E6F" w:rsidRDefault="005874E5" w:rsidP="0063486D">
      <w:pPr>
        <w:spacing w:after="160" w:line="259" w:lineRule="auto"/>
        <w:rPr>
          <w:noProof/>
        </w:rPr>
      </w:pPr>
    </w:p>
    <w:p w14:paraId="4DABFE97" w14:textId="77777777" w:rsidR="00800E6F" w:rsidRPr="00800E6F" w:rsidRDefault="005874E5" w:rsidP="00800E6F">
      <w:pPr>
        <w:keepNext/>
        <w:spacing w:after="160" w:line="259" w:lineRule="auto"/>
      </w:pPr>
      <w:r w:rsidRPr="00800E6F">
        <w:rPr>
          <w:noProof/>
        </w:rPr>
        <w:drawing>
          <wp:inline distT="0" distB="0" distL="0" distR="0" wp14:anchorId="742865E0" wp14:editId="4CD93E02">
            <wp:extent cx="5720080" cy="2509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2509520"/>
                    </a:xfrm>
                    <a:prstGeom prst="rect">
                      <a:avLst/>
                    </a:prstGeom>
                    <a:noFill/>
                    <a:ln>
                      <a:noFill/>
                    </a:ln>
                  </pic:spPr>
                </pic:pic>
              </a:graphicData>
            </a:graphic>
          </wp:inline>
        </w:drawing>
      </w:r>
    </w:p>
    <w:p w14:paraId="1B24A829" w14:textId="7149EF94" w:rsidR="005874E5" w:rsidRPr="00800E6F" w:rsidRDefault="00800E6F" w:rsidP="00800E6F">
      <w:pPr>
        <w:pStyle w:val="Caption"/>
        <w:rPr>
          <w:color w:val="auto"/>
        </w:rPr>
      </w:pPr>
      <w:bookmarkStart w:id="1" w:name="_Toc93236469"/>
      <w:r w:rsidRPr="00800E6F">
        <w:rPr>
          <w:color w:val="auto"/>
        </w:rPr>
        <w:t xml:space="preserve">Figure </w:t>
      </w:r>
      <w:r w:rsidRPr="00800E6F">
        <w:rPr>
          <w:color w:val="auto"/>
        </w:rPr>
        <w:fldChar w:fldCharType="begin"/>
      </w:r>
      <w:r w:rsidRPr="00800E6F">
        <w:rPr>
          <w:color w:val="auto"/>
        </w:rPr>
        <w:instrText xml:space="preserve"> SEQ Figure \* ARABIC </w:instrText>
      </w:r>
      <w:r w:rsidRPr="00800E6F">
        <w:rPr>
          <w:color w:val="auto"/>
        </w:rPr>
        <w:fldChar w:fldCharType="separate"/>
      </w:r>
      <w:r w:rsidR="008F0553">
        <w:rPr>
          <w:noProof/>
          <w:color w:val="auto"/>
        </w:rPr>
        <w:t>1</w:t>
      </w:r>
      <w:r w:rsidRPr="00800E6F">
        <w:rPr>
          <w:color w:val="auto"/>
        </w:rPr>
        <w:fldChar w:fldCharType="end"/>
      </w:r>
      <w:r w:rsidRPr="00800E6F">
        <w:rPr>
          <w:color w:val="auto"/>
        </w:rPr>
        <w:t>:Functional Decomposition Diagram</w:t>
      </w:r>
      <w:bookmarkEnd w:id="1"/>
    </w:p>
    <w:p w14:paraId="0A3B6927" w14:textId="55BD0D15" w:rsidR="00221D66" w:rsidRPr="00800E6F" w:rsidRDefault="00221D66" w:rsidP="0063486D">
      <w:pPr>
        <w:spacing w:after="160" w:line="259" w:lineRule="auto"/>
      </w:pPr>
    </w:p>
    <w:p w14:paraId="50ABC2A8" w14:textId="612811C7" w:rsidR="00221D66" w:rsidRPr="00800E6F" w:rsidRDefault="00221D66" w:rsidP="0063486D">
      <w:pPr>
        <w:spacing w:after="160" w:line="259" w:lineRule="auto"/>
      </w:pPr>
      <w:r w:rsidRPr="00800E6F">
        <w:t>A more detailed analysis for the system is given on the next page.</w:t>
      </w:r>
    </w:p>
    <w:p w14:paraId="24EE860C" w14:textId="6D9942AA" w:rsidR="00221D66" w:rsidRPr="00800E6F" w:rsidRDefault="00221D66">
      <w:pPr>
        <w:spacing w:after="160" w:line="259" w:lineRule="auto"/>
      </w:pPr>
      <w:r w:rsidRPr="00800E6F">
        <w:br w:type="page"/>
      </w:r>
    </w:p>
    <w:p w14:paraId="3CAE1809" w14:textId="33F51697" w:rsidR="005874E5" w:rsidRPr="00800E6F" w:rsidRDefault="00800E6F" w:rsidP="005874E5">
      <w:pPr>
        <w:pStyle w:val="Heading2"/>
        <w:rPr>
          <w:color w:val="auto"/>
        </w:rPr>
      </w:pPr>
      <w:bookmarkStart w:id="2" w:name="_Toc93236583"/>
      <w:r>
        <w:rPr>
          <w:color w:val="auto"/>
        </w:rPr>
        <w:lastRenderedPageBreak/>
        <w:t xml:space="preserve">1.1 </w:t>
      </w:r>
      <w:r w:rsidR="005874E5" w:rsidRPr="00800E6F">
        <w:rPr>
          <w:color w:val="auto"/>
        </w:rPr>
        <w:t>User Management System (US)</w:t>
      </w:r>
      <w:bookmarkEnd w:id="2"/>
    </w:p>
    <w:p w14:paraId="1509952B" w14:textId="77777777" w:rsidR="005874E5" w:rsidRPr="00800E6F" w:rsidRDefault="005874E5"/>
    <w:tbl>
      <w:tblPr>
        <w:tblStyle w:val="TableGrid"/>
        <w:tblW w:w="0" w:type="auto"/>
        <w:tblLook w:val="04A0" w:firstRow="1" w:lastRow="0" w:firstColumn="1" w:lastColumn="0" w:noHBand="0" w:noVBand="1"/>
      </w:tblPr>
      <w:tblGrid>
        <w:gridCol w:w="1008"/>
        <w:gridCol w:w="4500"/>
        <w:gridCol w:w="2131"/>
        <w:gridCol w:w="1603"/>
      </w:tblGrid>
      <w:tr w:rsidR="00800E6F" w:rsidRPr="00800E6F" w14:paraId="265250F1" w14:textId="77777777" w:rsidTr="006D293E">
        <w:tc>
          <w:tcPr>
            <w:tcW w:w="1008" w:type="dxa"/>
          </w:tcPr>
          <w:p w14:paraId="26E8B4C1" w14:textId="79803A0C" w:rsidR="005874E5" w:rsidRPr="00800E6F" w:rsidRDefault="005874E5" w:rsidP="005B48DB">
            <w:pPr>
              <w:spacing w:after="200" w:line="360" w:lineRule="auto"/>
              <w:jc w:val="both"/>
              <w:rPr>
                <w:rFonts w:eastAsia="Calibri"/>
                <w:b/>
                <w:bCs/>
                <w:sz w:val="24"/>
                <w:szCs w:val="24"/>
                <w:lang w:val="en-GB"/>
              </w:rPr>
            </w:pPr>
            <w:r w:rsidRPr="00800E6F">
              <w:rPr>
                <w:rFonts w:eastAsia="Calibri"/>
                <w:b/>
                <w:bCs/>
                <w:sz w:val="24"/>
                <w:szCs w:val="24"/>
                <w:lang w:val="en-GB"/>
              </w:rPr>
              <w:t>Req. Code</w:t>
            </w:r>
          </w:p>
        </w:tc>
        <w:tc>
          <w:tcPr>
            <w:tcW w:w="4500" w:type="dxa"/>
          </w:tcPr>
          <w:p w14:paraId="486B13A0" w14:textId="36EC9B4B" w:rsidR="005874E5" w:rsidRPr="00800E6F" w:rsidRDefault="005874E5" w:rsidP="005B48DB">
            <w:pPr>
              <w:spacing w:after="200" w:line="360" w:lineRule="auto"/>
              <w:jc w:val="both"/>
              <w:rPr>
                <w:rFonts w:eastAsia="Calibri"/>
                <w:b/>
                <w:bCs/>
                <w:sz w:val="24"/>
                <w:szCs w:val="24"/>
                <w:lang w:val="en-GB"/>
              </w:rPr>
            </w:pPr>
            <w:r w:rsidRPr="00800E6F">
              <w:rPr>
                <w:rFonts w:eastAsia="Calibri"/>
                <w:b/>
                <w:bCs/>
                <w:sz w:val="24"/>
                <w:szCs w:val="24"/>
                <w:lang w:val="en-GB"/>
              </w:rPr>
              <w:t>Requirement Description</w:t>
            </w:r>
          </w:p>
        </w:tc>
        <w:tc>
          <w:tcPr>
            <w:tcW w:w="2131" w:type="dxa"/>
          </w:tcPr>
          <w:p w14:paraId="4EDCADDA" w14:textId="06DA9DEC" w:rsidR="005874E5" w:rsidRPr="00800E6F" w:rsidRDefault="005874E5" w:rsidP="005B48DB">
            <w:pPr>
              <w:spacing w:after="200" w:line="360" w:lineRule="auto"/>
              <w:jc w:val="both"/>
              <w:rPr>
                <w:rFonts w:eastAsia="Calibri"/>
                <w:b/>
                <w:bCs/>
                <w:sz w:val="24"/>
                <w:szCs w:val="24"/>
                <w:lang w:val="en-GB"/>
              </w:rPr>
            </w:pPr>
            <w:r w:rsidRPr="00800E6F">
              <w:rPr>
                <w:rFonts w:eastAsia="Calibri"/>
                <w:b/>
                <w:bCs/>
                <w:sz w:val="24"/>
                <w:szCs w:val="24"/>
                <w:lang w:val="en-GB"/>
              </w:rPr>
              <w:t>Use Case</w:t>
            </w:r>
          </w:p>
        </w:tc>
        <w:tc>
          <w:tcPr>
            <w:tcW w:w="1603" w:type="dxa"/>
          </w:tcPr>
          <w:p w14:paraId="03065E0A" w14:textId="32DBF481" w:rsidR="005874E5" w:rsidRPr="00800E6F" w:rsidRDefault="005874E5" w:rsidP="005B48DB">
            <w:pPr>
              <w:spacing w:after="200" w:line="360" w:lineRule="auto"/>
              <w:jc w:val="both"/>
              <w:rPr>
                <w:rFonts w:eastAsia="Calibri"/>
                <w:b/>
                <w:bCs/>
                <w:sz w:val="24"/>
                <w:szCs w:val="24"/>
                <w:lang w:val="en-GB"/>
              </w:rPr>
            </w:pPr>
            <w:proofErr w:type="spellStart"/>
            <w:r w:rsidRPr="00800E6F">
              <w:rPr>
                <w:rFonts w:eastAsia="Calibri"/>
                <w:b/>
                <w:bCs/>
                <w:sz w:val="24"/>
                <w:szCs w:val="24"/>
                <w:lang w:val="en-GB"/>
              </w:rPr>
              <w:t>MoSCoW</w:t>
            </w:r>
            <w:proofErr w:type="spellEnd"/>
            <w:r w:rsidRPr="00800E6F">
              <w:rPr>
                <w:rFonts w:eastAsia="Calibri"/>
                <w:b/>
                <w:bCs/>
                <w:sz w:val="24"/>
                <w:szCs w:val="24"/>
                <w:lang w:val="en-GB"/>
              </w:rPr>
              <w:t xml:space="preserve"> Prioritization</w:t>
            </w:r>
          </w:p>
        </w:tc>
      </w:tr>
      <w:tr w:rsidR="00800E6F" w:rsidRPr="00800E6F" w14:paraId="1F0AB560" w14:textId="77777777" w:rsidTr="006D293E">
        <w:tc>
          <w:tcPr>
            <w:tcW w:w="1008" w:type="dxa"/>
          </w:tcPr>
          <w:p w14:paraId="3EF806F1" w14:textId="7A70396B" w:rsidR="005874E5" w:rsidRPr="00800E6F" w:rsidRDefault="005874E5" w:rsidP="005B48DB">
            <w:pPr>
              <w:spacing w:after="200" w:line="360" w:lineRule="auto"/>
              <w:jc w:val="both"/>
              <w:rPr>
                <w:rFonts w:eastAsia="Calibri"/>
                <w:b/>
                <w:bCs/>
                <w:sz w:val="24"/>
                <w:szCs w:val="24"/>
                <w:lang w:val="en-GB"/>
              </w:rPr>
            </w:pPr>
            <w:r w:rsidRPr="00800E6F">
              <w:rPr>
                <w:rFonts w:eastAsia="Calibri"/>
                <w:b/>
                <w:bCs/>
                <w:sz w:val="24"/>
                <w:szCs w:val="24"/>
                <w:lang w:val="en-GB"/>
              </w:rPr>
              <w:t>US-F-1.0</w:t>
            </w:r>
          </w:p>
        </w:tc>
        <w:tc>
          <w:tcPr>
            <w:tcW w:w="4500" w:type="dxa"/>
          </w:tcPr>
          <w:p w14:paraId="4C2F30C7" w14:textId="3B8AD2B4"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Allowing anonymous user base to use the application without logging in</w:t>
            </w:r>
          </w:p>
        </w:tc>
        <w:tc>
          <w:tcPr>
            <w:tcW w:w="2131" w:type="dxa"/>
          </w:tcPr>
          <w:p w14:paraId="496F2B58" w14:textId="068FB5F6" w:rsidR="00663C52" w:rsidRPr="00800E6F" w:rsidRDefault="00663C52" w:rsidP="005B48DB">
            <w:pPr>
              <w:spacing w:after="200" w:line="360" w:lineRule="auto"/>
              <w:jc w:val="both"/>
              <w:rPr>
                <w:rFonts w:eastAsia="Calibri"/>
                <w:sz w:val="24"/>
                <w:szCs w:val="24"/>
                <w:lang w:val="en-GB"/>
              </w:rPr>
            </w:pPr>
            <w:r w:rsidRPr="00800E6F">
              <w:rPr>
                <w:rFonts w:eastAsia="Calibri"/>
                <w:sz w:val="24"/>
                <w:szCs w:val="24"/>
                <w:lang w:val="en-GB"/>
              </w:rPr>
              <w:t>Anonymous user base</w:t>
            </w:r>
          </w:p>
        </w:tc>
        <w:tc>
          <w:tcPr>
            <w:tcW w:w="1603" w:type="dxa"/>
          </w:tcPr>
          <w:p w14:paraId="48DE9BC5" w14:textId="77777777"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0EB6ED5F" w14:textId="77777777" w:rsidTr="006D293E">
        <w:tc>
          <w:tcPr>
            <w:tcW w:w="1008" w:type="dxa"/>
          </w:tcPr>
          <w:p w14:paraId="78DCF16C" w14:textId="3EC8FC4D" w:rsidR="005874E5" w:rsidRPr="00800E6F" w:rsidRDefault="005874E5" w:rsidP="005B48DB">
            <w:pPr>
              <w:spacing w:after="200" w:line="360" w:lineRule="auto"/>
              <w:jc w:val="both"/>
              <w:rPr>
                <w:rFonts w:eastAsia="Calibri"/>
                <w:b/>
                <w:bCs/>
                <w:sz w:val="24"/>
                <w:szCs w:val="24"/>
                <w:lang w:val="en-GB"/>
              </w:rPr>
            </w:pPr>
            <w:r w:rsidRPr="00800E6F">
              <w:rPr>
                <w:rFonts w:eastAsia="Calibri"/>
                <w:b/>
                <w:bCs/>
                <w:sz w:val="24"/>
                <w:szCs w:val="24"/>
                <w:lang w:val="en-GB"/>
              </w:rPr>
              <w:t>US-NF-1.1</w:t>
            </w:r>
          </w:p>
        </w:tc>
        <w:tc>
          <w:tcPr>
            <w:tcW w:w="4500" w:type="dxa"/>
          </w:tcPr>
          <w:p w14:paraId="4F26BC5C" w14:textId="0F607CF3" w:rsidR="005874E5" w:rsidRPr="00800E6F" w:rsidRDefault="00663C52" w:rsidP="005B48DB">
            <w:pPr>
              <w:spacing w:after="200" w:line="360" w:lineRule="auto"/>
              <w:jc w:val="both"/>
              <w:rPr>
                <w:rFonts w:eastAsia="Calibri"/>
                <w:sz w:val="24"/>
                <w:szCs w:val="24"/>
                <w:lang w:val="en-GB"/>
              </w:rPr>
            </w:pPr>
            <w:r w:rsidRPr="00800E6F">
              <w:rPr>
                <w:rFonts w:eastAsia="Calibri"/>
                <w:sz w:val="24"/>
                <w:szCs w:val="24"/>
                <w:lang w:val="en-GB"/>
              </w:rPr>
              <w:t>App to auto create an anonymous account to store anonymous user data right after the launch of the application</w:t>
            </w:r>
          </w:p>
        </w:tc>
        <w:tc>
          <w:tcPr>
            <w:tcW w:w="2131" w:type="dxa"/>
          </w:tcPr>
          <w:p w14:paraId="1C1506A4" w14:textId="7D7592DC" w:rsidR="005874E5" w:rsidRPr="00800E6F" w:rsidRDefault="00663C52" w:rsidP="005B48DB">
            <w:pPr>
              <w:spacing w:after="200" w:line="360" w:lineRule="auto"/>
              <w:jc w:val="both"/>
              <w:rPr>
                <w:rFonts w:eastAsia="Calibri"/>
                <w:sz w:val="24"/>
                <w:szCs w:val="24"/>
                <w:lang w:val="en-GB"/>
              </w:rPr>
            </w:pPr>
            <w:r w:rsidRPr="00800E6F">
              <w:rPr>
                <w:rFonts w:eastAsia="Calibri"/>
                <w:sz w:val="24"/>
                <w:szCs w:val="24"/>
                <w:lang w:val="en-GB"/>
              </w:rPr>
              <w:t>Auto Sign Up</w:t>
            </w:r>
          </w:p>
        </w:tc>
        <w:tc>
          <w:tcPr>
            <w:tcW w:w="1603" w:type="dxa"/>
          </w:tcPr>
          <w:p w14:paraId="6DAC86A9" w14:textId="0A29FDBE" w:rsidR="005874E5" w:rsidRPr="00800E6F" w:rsidRDefault="00663C52" w:rsidP="005B48DB">
            <w:pPr>
              <w:spacing w:after="200" w:line="360" w:lineRule="auto"/>
              <w:jc w:val="both"/>
              <w:rPr>
                <w:rFonts w:eastAsia="Calibri"/>
                <w:sz w:val="24"/>
                <w:szCs w:val="24"/>
                <w:lang w:val="en-GB"/>
              </w:rPr>
            </w:pPr>
            <w:r w:rsidRPr="00800E6F">
              <w:rPr>
                <w:rFonts w:eastAsia="Calibri"/>
                <w:sz w:val="24"/>
                <w:szCs w:val="24"/>
                <w:lang w:val="en-GB"/>
              </w:rPr>
              <w:t>Should</w:t>
            </w:r>
            <w:r w:rsidR="005874E5" w:rsidRPr="00800E6F">
              <w:rPr>
                <w:rFonts w:eastAsia="Calibri"/>
                <w:sz w:val="24"/>
                <w:szCs w:val="24"/>
                <w:lang w:val="en-GB"/>
              </w:rPr>
              <w:t xml:space="preserve"> Have</w:t>
            </w:r>
          </w:p>
        </w:tc>
      </w:tr>
      <w:tr w:rsidR="00800E6F" w:rsidRPr="00800E6F" w14:paraId="7BB91247" w14:textId="77777777" w:rsidTr="006D293E">
        <w:tc>
          <w:tcPr>
            <w:tcW w:w="1008" w:type="dxa"/>
          </w:tcPr>
          <w:p w14:paraId="1ABCFF40" w14:textId="24C4DD75" w:rsidR="005874E5" w:rsidRPr="00800E6F" w:rsidRDefault="005874E5" w:rsidP="005B48DB">
            <w:pPr>
              <w:spacing w:after="200" w:line="360" w:lineRule="auto"/>
              <w:jc w:val="both"/>
              <w:rPr>
                <w:rFonts w:eastAsia="Calibri"/>
                <w:b/>
                <w:bCs/>
                <w:sz w:val="24"/>
                <w:szCs w:val="24"/>
                <w:lang w:val="en-GB"/>
              </w:rPr>
            </w:pPr>
            <w:r w:rsidRPr="00800E6F">
              <w:rPr>
                <w:rFonts w:eastAsia="Calibri"/>
                <w:b/>
                <w:bCs/>
                <w:sz w:val="24"/>
                <w:szCs w:val="24"/>
                <w:lang w:val="en-GB"/>
              </w:rPr>
              <w:t>US-F-</w:t>
            </w:r>
            <w:r w:rsidR="00663C52" w:rsidRPr="00800E6F">
              <w:rPr>
                <w:rFonts w:eastAsia="Calibri"/>
                <w:b/>
                <w:bCs/>
                <w:sz w:val="24"/>
                <w:szCs w:val="24"/>
                <w:lang w:val="en-GB"/>
              </w:rPr>
              <w:t>2</w:t>
            </w:r>
            <w:r w:rsidRPr="00800E6F">
              <w:rPr>
                <w:rFonts w:eastAsia="Calibri"/>
                <w:b/>
                <w:bCs/>
                <w:sz w:val="24"/>
                <w:szCs w:val="24"/>
                <w:lang w:val="en-GB"/>
              </w:rPr>
              <w:t>.0</w:t>
            </w:r>
          </w:p>
        </w:tc>
        <w:tc>
          <w:tcPr>
            <w:tcW w:w="4500" w:type="dxa"/>
          </w:tcPr>
          <w:p w14:paraId="5F98F465" w14:textId="0115B30E" w:rsidR="005874E5" w:rsidRPr="00800E6F" w:rsidRDefault="00663C52" w:rsidP="005B48DB">
            <w:pPr>
              <w:spacing w:after="200" w:line="360" w:lineRule="auto"/>
              <w:jc w:val="both"/>
              <w:rPr>
                <w:rFonts w:eastAsia="Calibri"/>
                <w:sz w:val="24"/>
                <w:szCs w:val="24"/>
                <w:lang w:val="en-GB"/>
              </w:rPr>
            </w:pPr>
            <w:r w:rsidRPr="00800E6F">
              <w:rPr>
                <w:rFonts w:eastAsia="Calibri"/>
                <w:sz w:val="24"/>
                <w:szCs w:val="24"/>
                <w:lang w:val="en-GB"/>
              </w:rPr>
              <w:t>Support for storing data with O-Auth from Facebook or Google</w:t>
            </w:r>
          </w:p>
        </w:tc>
        <w:tc>
          <w:tcPr>
            <w:tcW w:w="2131" w:type="dxa"/>
          </w:tcPr>
          <w:p w14:paraId="09E49EBC" w14:textId="10EC35FF"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 xml:space="preserve">Add </w:t>
            </w:r>
            <w:r w:rsidR="00663C52" w:rsidRPr="00800E6F">
              <w:rPr>
                <w:rFonts w:eastAsia="Calibri"/>
                <w:sz w:val="24"/>
                <w:szCs w:val="24"/>
                <w:lang w:val="en-GB"/>
              </w:rPr>
              <w:t>Token Service</w:t>
            </w:r>
          </w:p>
        </w:tc>
        <w:tc>
          <w:tcPr>
            <w:tcW w:w="1603" w:type="dxa"/>
          </w:tcPr>
          <w:p w14:paraId="22AA562F" w14:textId="77777777"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39C31A69" w14:textId="77777777" w:rsidTr="006D293E">
        <w:tc>
          <w:tcPr>
            <w:tcW w:w="1008" w:type="dxa"/>
          </w:tcPr>
          <w:p w14:paraId="05FF1965" w14:textId="7B883730" w:rsidR="005874E5" w:rsidRPr="00800E6F" w:rsidRDefault="005874E5" w:rsidP="005B48DB">
            <w:pPr>
              <w:spacing w:after="200" w:line="360" w:lineRule="auto"/>
              <w:jc w:val="both"/>
              <w:rPr>
                <w:rFonts w:eastAsia="Calibri"/>
                <w:b/>
                <w:bCs/>
                <w:sz w:val="24"/>
                <w:szCs w:val="24"/>
                <w:lang w:val="en-GB"/>
              </w:rPr>
            </w:pPr>
            <w:r w:rsidRPr="00800E6F">
              <w:rPr>
                <w:rFonts w:eastAsia="Calibri"/>
                <w:b/>
                <w:bCs/>
                <w:sz w:val="24"/>
                <w:szCs w:val="24"/>
                <w:lang w:val="en-GB"/>
              </w:rPr>
              <w:t>US-</w:t>
            </w:r>
            <w:r w:rsidR="00663C52" w:rsidRPr="00800E6F">
              <w:rPr>
                <w:rFonts w:eastAsia="Calibri"/>
                <w:b/>
                <w:bCs/>
                <w:sz w:val="24"/>
                <w:szCs w:val="24"/>
                <w:lang w:val="en-GB"/>
              </w:rPr>
              <w:t>N</w:t>
            </w:r>
            <w:r w:rsidRPr="00800E6F">
              <w:rPr>
                <w:rFonts w:eastAsia="Calibri"/>
                <w:b/>
                <w:bCs/>
                <w:sz w:val="24"/>
                <w:szCs w:val="24"/>
                <w:lang w:val="en-GB"/>
              </w:rPr>
              <w:t>F-</w:t>
            </w:r>
            <w:r w:rsidR="00663C52" w:rsidRPr="00800E6F">
              <w:rPr>
                <w:rFonts w:eastAsia="Calibri"/>
                <w:b/>
                <w:bCs/>
                <w:sz w:val="24"/>
                <w:szCs w:val="24"/>
                <w:lang w:val="en-GB"/>
              </w:rPr>
              <w:t>2</w:t>
            </w:r>
            <w:r w:rsidRPr="00800E6F">
              <w:rPr>
                <w:rFonts w:eastAsia="Calibri"/>
                <w:b/>
                <w:bCs/>
                <w:sz w:val="24"/>
                <w:szCs w:val="24"/>
                <w:lang w:val="en-GB"/>
              </w:rPr>
              <w:t>.</w:t>
            </w:r>
            <w:r w:rsidR="00663C52" w:rsidRPr="00800E6F">
              <w:rPr>
                <w:rFonts w:eastAsia="Calibri"/>
                <w:b/>
                <w:bCs/>
                <w:sz w:val="24"/>
                <w:szCs w:val="24"/>
                <w:lang w:val="en-GB"/>
              </w:rPr>
              <w:t>1</w:t>
            </w:r>
          </w:p>
        </w:tc>
        <w:tc>
          <w:tcPr>
            <w:tcW w:w="4500" w:type="dxa"/>
          </w:tcPr>
          <w:p w14:paraId="267DE4E0" w14:textId="68044E7A" w:rsidR="005874E5" w:rsidRPr="00800E6F" w:rsidRDefault="00663C52" w:rsidP="005B48DB">
            <w:pPr>
              <w:spacing w:after="200" w:line="360" w:lineRule="auto"/>
              <w:jc w:val="both"/>
              <w:rPr>
                <w:rFonts w:eastAsia="Calibri"/>
                <w:sz w:val="24"/>
                <w:szCs w:val="24"/>
                <w:lang w:val="en-GB"/>
              </w:rPr>
            </w:pPr>
            <w:r w:rsidRPr="00800E6F">
              <w:rPr>
                <w:rFonts w:eastAsia="Calibri"/>
                <w:sz w:val="24"/>
                <w:szCs w:val="24"/>
                <w:lang w:val="en-GB"/>
              </w:rPr>
              <w:t xml:space="preserve">User can choose avatar that best represents themselves to recognize their </w:t>
            </w:r>
            <w:r w:rsidR="00076846" w:rsidRPr="00800E6F">
              <w:rPr>
                <w:rFonts w:eastAsia="Calibri"/>
                <w:sz w:val="24"/>
                <w:szCs w:val="24"/>
                <w:lang w:val="en-GB"/>
              </w:rPr>
              <w:t>min age estimation, max age estimation</w:t>
            </w:r>
            <w:r w:rsidRPr="00800E6F">
              <w:rPr>
                <w:rFonts w:eastAsia="Calibri"/>
                <w:sz w:val="24"/>
                <w:szCs w:val="24"/>
                <w:lang w:val="en-GB"/>
              </w:rPr>
              <w:t xml:space="preserve"> and gender</w:t>
            </w:r>
          </w:p>
        </w:tc>
        <w:tc>
          <w:tcPr>
            <w:tcW w:w="2131" w:type="dxa"/>
          </w:tcPr>
          <w:p w14:paraId="46C22D28" w14:textId="01AA507B"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 xml:space="preserve">Add </w:t>
            </w:r>
            <w:r w:rsidR="00663C52" w:rsidRPr="00800E6F">
              <w:rPr>
                <w:rFonts w:eastAsia="Calibri"/>
                <w:sz w:val="24"/>
                <w:szCs w:val="24"/>
                <w:lang w:val="en-GB"/>
              </w:rPr>
              <w:t>Avatar</w:t>
            </w:r>
            <w:r w:rsidR="006D293E" w:rsidRPr="00800E6F">
              <w:rPr>
                <w:rFonts w:eastAsia="Calibri"/>
                <w:sz w:val="24"/>
                <w:szCs w:val="24"/>
                <w:lang w:val="en-GB"/>
              </w:rPr>
              <w:t xml:space="preserve"> Selection</w:t>
            </w:r>
          </w:p>
        </w:tc>
        <w:tc>
          <w:tcPr>
            <w:tcW w:w="1603" w:type="dxa"/>
          </w:tcPr>
          <w:p w14:paraId="224B31D2" w14:textId="636019A9" w:rsidR="005874E5" w:rsidRPr="00800E6F" w:rsidRDefault="00663C52" w:rsidP="005B48DB">
            <w:pPr>
              <w:spacing w:after="200" w:line="360" w:lineRule="auto"/>
              <w:jc w:val="both"/>
              <w:rPr>
                <w:rFonts w:eastAsia="Calibri"/>
                <w:sz w:val="24"/>
                <w:szCs w:val="24"/>
                <w:lang w:val="en-GB"/>
              </w:rPr>
            </w:pPr>
            <w:r w:rsidRPr="00800E6F">
              <w:rPr>
                <w:rFonts w:eastAsia="Calibri"/>
                <w:sz w:val="24"/>
                <w:szCs w:val="24"/>
                <w:lang w:val="en-GB"/>
              </w:rPr>
              <w:t>Should</w:t>
            </w:r>
            <w:r w:rsidR="005874E5" w:rsidRPr="00800E6F">
              <w:rPr>
                <w:rFonts w:eastAsia="Calibri"/>
                <w:sz w:val="24"/>
                <w:szCs w:val="24"/>
                <w:lang w:val="en-GB"/>
              </w:rPr>
              <w:t xml:space="preserve"> Have</w:t>
            </w:r>
          </w:p>
        </w:tc>
      </w:tr>
      <w:tr w:rsidR="00800E6F" w:rsidRPr="00800E6F" w14:paraId="4BA302B9" w14:textId="77777777" w:rsidTr="006D293E">
        <w:tc>
          <w:tcPr>
            <w:tcW w:w="1008" w:type="dxa"/>
          </w:tcPr>
          <w:p w14:paraId="4409F83E" w14:textId="46CCD599" w:rsidR="006D293E" w:rsidRPr="00800E6F" w:rsidRDefault="006D293E" w:rsidP="005B48DB">
            <w:pPr>
              <w:spacing w:after="200" w:line="360" w:lineRule="auto"/>
              <w:jc w:val="both"/>
              <w:rPr>
                <w:rFonts w:eastAsia="Calibri"/>
                <w:b/>
                <w:bCs/>
                <w:sz w:val="24"/>
                <w:szCs w:val="24"/>
                <w:lang w:val="en-GB"/>
              </w:rPr>
            </w:pPr>
            <w:r w:rsidRPr="00800E6F">
              <w:rPr>
                <w:rFonts w:eastAsia="Calibri"/>
                <w:b/>
                <w:bCs/>
                <w:sz w:val="24"/>
                <w:szCs w:val="24"/>
                <w:lang w:val="en-GB"/>
              </w:rPr>
              <w:t>US-NF-2.2</w:t>
            </w:r>
          </w:p>
        </w:tc>
        <w:tc>
          <w:tcPr>
            <w:tcW w:w="4500" w:type="dxa"/>
          </w:tcPr>
          <w:p w14:paraId="196F2978" w14:textId="77777777"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The User can log out of their account if they want to sign in from another account</w:t>
            </w:r>
          </w:p>
          <w:p w14:paraId="4D853DF9" w14:textId="3AA6509B" w:rsidR="002A6126" w:rsidRPr="00800E6F" w:rsidRDefault="002A6126" w:rsidP="005B48DB">
            <w:pPr>
              <w:spacing w:after="200" w:line="360" w:lineRule="auto"/>
              <w:jc w:val="both"/>
              <w:rPr>
                <w:rFonts w:eastAsia="Calibri"/>
                <w:sz w:val="24"/>
                <w:szCs w:val="24"/>
                <w:lang w:val="en-GB"/>
              </w:rPr>
            </w:pPr>
          </w:p>
        </w:tc>
        <w:tc>
          <w:tcPr>
            <w:tcW w:w="2131" w:type="dxa"/>
          </w:tcPr>
          <w:p w14:paraId="0BA75AB8" w14:textId="31CF2A0A"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Add log out option</w:t>
            </w:r>
          </w:p>
        </w:tc>
        <w:tc>
          <w:tcPr>
            <w:tcW w:w="1603" w:type="dxa"/>
          </w:tcPr>
          <w:p w14:paraId="2E4FEF7B" w14:textId="63F3AE6F"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4D6CA428" w14:textId="77777777" w:rsidTr="006D293E">
        <w:tc>
          <w:tcPr>
            <w:tcW w:w="1008" w:type="dxa"/>
          </w:tcPr>
          <w:p w14:paraId="7083024C" w14:textId="38DB52D4"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US-NF-2.3</w:t>
            </w:r>
          </w:p>
        </w:tc>
        <w:tc>
          <w:tcPr>
            <w:tcW w:w="4500" w:type="dxa"/>
          </w:tcPr>
          <w:p w14:paraId="6CFC2168" w14:textId="2B23905A"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The session id is stored locally so they don’t have to sign in again unless they log out</w:t>
            </w:r>
          </w:p>
        </w:tc>
        <w:tc>
          <w:tcPr>
            <w:tcW w:w="2131" w:type="dxa"/>
          </w:tcPr>
          <w:p w14:paraId="1F9A801B" w14:textId="08AD45BD"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Add session ID</w:t>
            </w:r>
          </w:p>
        </w:tc>
        <w:tc>
          <w:tcPr>
            <w:tcW w:w="1603" w:type="dxa"/>
          </w:tcPr>
          <w:p w14:paraId="05313FE3" w14:textId="083F28C8"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28F140FD" w14:textId="77777777" w:rsidTr="006D293E">
        <w:tc>
          <w:tcPr>
            <w:tcW w:w="1008" w:type="dxa"/>
          </w:tcPr>
          <w:p w14:paraId="53FCE28A" w14:textId="04C14D2C" w:rsidR="002A6126" w:rsidRPr="00800E6F" w:rsidRDefault="002A6126" w:rsidP="005B48DB">
            <w:pPr>
              <w:spacing w:after="200" w:line="360" w:lineRule="auto"/>
              <w:jc w:val="both"/>
              <w:rPr>
                <w:rFonts w:eastAsia="Calibri"/>
                <w:b/>
                <w:bCs/>
                <w:sz w:val="24"/>
                <w:szCs w:val="24"/>
                <w:lang w:val="en-GB"/>
              </w:rPr>
            </w:pPr>
            <w:r w:rsidRPr="00800E6F">
              <w:rPr>
                <w:rFonts w:eastAsia="Calibri"/>
                <w:b/>
                <w:bCs/>
                <w:sz w:val="24"/>
                <w:szCs w:val="24"/>
                <w:lang w:val="en-GB"/>
              </w:rPr>
              <w:t>US-UR-2.1</w:t>
            </w:r>
          </w:p>
        </w:tc>
        <w:tc>
          <w:tcPr>
            <w:tcW w:w="4500" w:type="dxa"/>
          </w:tcPr>
          <w:p w14:paraId="278BBAED" w14:textId="37B7179C" w:rsidR="002A6126" w:rsidRPr="00800E6F" w:rsidRDefault="002A6126" w:rsidP="005B48DB">
            <w:pPr>
              <w:spacing w:after="200" w:line="360" w:lineRule="auto"/>
              <w:jc w:val="both"/>
              <w:rPr>
                <w:rFonts w:eastAsia="Calibri"/>
                <w:sz w:val="24"/>
                <w:szCs w:val="24"/>
                <w:lang w:val="en-GB"/>
              </w:rPr>
            </w:pPr>
            <w:r w:rsidRPr="00800E6F">
              <w:rPr>
                <w:rFonts w:eastAsia="Calibri"/>
                <w:sz w:val="24"/>
                <w:szCs w:val="24"/>
                <w:lang w:val="en-GB"/>
              </w:rPr>
              <w:t>The User can view their user data in the system from their profile page</w:t>
            </w:r>
          </w:p>
        </w:tc>
        <w:tc>
          <w:tcPr>
            <w:tcW w:w="2131" w:type="dxa"/>
          </w:tcPr>
          <w:p w14:paraId="368ED410" w14:textId="1F8BEDE7" w:rsidR="002A6126" w:rsidRPr="00800E6F" w:rsidRDefault="002A6126" w:rsidP="005B48DB">
            <w:pPr>
              <w:spacing w:after="200" w:line="360" w:lineRule="auto"/>
              <w:jc w:val="both"/>
              <w:rPr>
                <w:rFonts w:eastAsia="Calibri"/>
                <w:sz w:val="24"/>
                <w:szCs w:val="24"/>
                <w:lang w:val="en-GB"/>
              </w:rPr>
            </w:pPr>
            <w:r w:rsidRPr="00800E6F">
              <w:rPr>
                <w:rFonts w:eastAsia="Calibri"/>
                <w:sz w:val="24"/>
                <w:szCs w:val="24"/>
                <w:lang w:val="en-GB"/>
              </w:rPr>
              <w:t>Add profile Screen</w:t>
            </w:r>
          </w:p>
        </w:tc>
        <w:tc>
          <w:tcPr>
            <w:tcW w:w="1603" w:type="dxa"/>
          </w:tcPr>
          <w:p w14:paraId="206A4BF9" w14:textId="2F9488E0" w:rsidR="002A6126" w:rsidRPr="00800E6F" w:rsidRDefault="002A6126"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5A226B52" w14:textId="77777777" w:rsidTr="006D293E">
        <w:tc>
          <w:tcPr>
            <w:tcW w:w="1008" w:type="dxa"/>
          </w:tcPr>
          <w:p w14:paraId="0CD8EED0" w14:textId="75064696" w:rsidR="005874E5" w:rsidRPr="00800E6F" w:rsidRDefault="0086306B" w:rsidP="005B48DB">
            <w:pPr>
              <w:spacing w:after="200" w:line="360" w:lineRule="auto"/>
              <w:jc w:val="both"/>
              <w:rPr>
                <w:rFonts w:eastAsia="Calibri"/>
                <w:b/>
                <w:bCs/>
                <w:sz w:val="24"/>
                <w:szCs w:val="24"/>
                <w:lang w:val="en-GB"/>
              </w:rPr>
            </w:pPr>
            <w:r w:rsidRPr="00800E6F">
              <w:rPr>
                <w:rFonts w:eastAsia="Calibri"/>
                <w:b/>
                <w:bCs/>
                <w:sz w:val="24"/>
                <w:szCs w:val="24"/>
                <w:lang w:val="en-GB"/>
              </w:rPr>
              <w:t>US-F-3.0</w:t>
            </w:r>
          </w:p>
        </w:tc>
        <w:tc>
          <w:tcPr>
            <w:tcW w:w="4500" w:type="dxa"/>
          </w:tcPr>
          <w:p w14:paraId="794E4BAB" w14:textId="38621D0F" w:rsidR="005874E5" w:rsidRPr="00800E6F" w:rsidRDefault="0086306B" w:rsidP="005B48DB">
            <w:pPr>
              <w:spacing w:after="200" w:line="360" w:lineRule="auto"/>
              <w:jc w:val="both"/>
              <w:rPr>
                <w:rFonts w:eastAsia="Calibri"/>
                <w:sz w:val="24"/>
                <w:szCs w:val="24"/>
                <w:u w:val="single"/>
                <w:lang w:val="en-GB"/>
              </w:rPr>
            </w:pPr>
            <w:r w:rsidRPr="00800E6F">
              <w:rPr>
                <w:rFonts w:eastAsia="Calibri"/>
                <w:sz w:val="24"/>
                <w:szCs w:val="24"/>
                <w:lang w:val="en-GB"/>
              </w:rPr>
              <w:t>4-digit passcode for app security</w:t>
            </w:r>
            <w:r w:rsidR="00E115C0" w:rsidRPr="00800E6F">
              <w:rPr>
                <w:rFonts w:eastAsia="Calibri"/>
                <w:sz w:val="24"/>
                <w:szCs w:val="24"/>
                <w:lang w:val="en-GB"/>
              </w:rPr>
              <w:t xml:space="preserve"> when </w:t>
            </w:r>
            <w:r w:rsidR="006D293E" w:rsidRPr="00800E6F">
              <w:rPr>
                <w:rFonts w:eastAsia="Calibri"/>
                <w:sz w:val="24"/>
                <w:szCs w:val="24"/>
                <w:lang w:val="en-GB"/>
              </w:rPr>
              <w:t>opening the application</w:t>
            </w:r>
          </w:p>
        </w:tc>
        <w:tc>
          <w:tcPr>
            <w:tcW w:w="2131" w:type="dxa"/>
          </w:tcPr>
          <w:p w14:paraId="4BB9E278" w14:textId="709998D6" w:rsidR="005874E5" w:rsidRPr="00800E6F" w:rsidRDefault="0086306B" w:rsidP="005B48DB">
            <w:pPr>
              <w:spacing w:after="200" w:line="360" w:lineRule="auto"/>
              <w:jc w:val="both"/>
              <w:rPr>
                <w:rFonts w:eastAsia="Calibri"/>
                <w:sz w:val="24"/>
                <w:szCs w:val="24"/>
                <w:lang w:val="en-GB"/>
              </w:rPr>
            </w:pPr>
            <w:r w:rsidRPr="00800E6F">
              <w:rPr>
                <w:rFonts w:eastAsia="Calibri"/>
                <w:sz w:val="24"/>
                <w:szCs w:val="24"/>
                <w:lang w:val="en-GB"/>
              </w:rPr>
              <w:t>Passcode</w:t>
            </w:r>
          </w:p>
        </w:tc>
        <w:tc>
          <w:tcPr>
            <w:tcW w:w="1603" w:type="dxa"/>
          </w:tcPr>
          <w:p w14:paraId="3531FF78" w14:textId="06609D45" w:rsidR="005874E5"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Must</w:t>
            </w:r>
            <w:r w:rsidR="005874E5" w:rsidRPr="00800E6F">
              <w:rPr>
                <w:rFonts w:eastAsia="Calibri"/>
                <w:sz w:val="24"/>
                <w:szCs w:val="24"/>
                <w:lang w:val="en-GB"/>
              </w:rPr>
              <w:t xml:space="preserve"> Have</w:t>
            </w:r>
          </w:p>
        </w:tc>
      </w:tr>
      <w:tr w:rsidR="00800E6F" w:rsidRPr="00800E6F" w14:paraId="08CE0EED" w14:textId="77777777" w:rsidTr="006D293E">
        <w:tc>
          <w:tcPr>
            <w:tcW w:w="1008" w:type="dxa"/>
          </w:tcPr>
          <w:p w14:paraId="757C02A0" w14:textId="7E3571F6" w:rsidR="005874E5" w:rsidRPr="00800E6F" w:rsidRDefault="0086306B" w:rsidP="005B48DB">
            <w:pPr>
              <w:spacing w:after="200" w:line="360" w:lineRule="auto"/>
              <w:jc w:val="both"/>
              <w:rPr>
                <w:rFonts w:eastAsia="Calibri"/>
                <w:b/>
                <w:bCs/>
                <w:sz w:val="24"/>
                <w:szCs w:val="24"/>
                <w:lang w:val="en-GB"/>
              </w:rPr>
            </w:pPr>
            <w:r w:rsidRPr="00800E6F">
              <w:rPr>
                <w:rFonts w:eastAsia="Calibri"/>
                <w:b/>
                <w:bCs/>
                <w:sz w:val="24"/>
                <w:szCs w:val="24"/>
                <w:lang w:val="en-GB"/>
              </w:rPr>
              <w:t>US-NF-3.1</w:t>
            </w:r>
          </w:p>
        </w:tc>
        <w:tc>
          <w:tcPr>
            <w:tcW w:w="4500" w:type="dxa"/>
          </w:tcPr>
          <w:p w14:paraId="317DAC29" w14:textId="417F2F28" w:rsidR="005874E5"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User can change their passcode if they want to</w:t>
            </w:r>
          </w:p>
        </w:tc>
        <w:tc>
          <w:tcPr>
            <w:tcW w:w="2131" w:type="dxa"/>
          </w:tcPr>
          <w:p w14:paraId="3D427A6F" w14:textId="57F0382D" w:rsidR="005874E5" w:rsidRPr="00800E6F" w:rsidRDefault="00E115C0" w:rsidP="005B48DB">
            <w:pPr>
              <w:spacing w:after="200" w:line="360" w:lineRule="auto"/>
              <w:jc w:val="both"/>
              <w:rPr>
                <w:rFonts w:eastAsia="Calibri"/>
                <w:sz w:val="24"/>
                <w:szCs w:val="24"/>
                <w:u w:val="single"/>
                <w:lang w:val="en-GB"/>
              </w:rPr>
            </w:pPr>
            <w:r w:rsidRPr="00800E6F">
              <w:rPr>
                <w:rFonts w:eastAsia="Calibri"/>
                <w:sz w:val="24"/>
                <w:szCs w:val="24"/>
                <w:u w:val="single"/>
                <w:lang w:val="en-GB"/>
              </w:rPr>
              <w:t>Change Pin Code</w:t>
            </w:r>
          </w:p>
        </w:tc>
        <w:tc>
          <w:tcPr>
            <w:tcW w:w="1603" w:type="dxa"/>
          </w:tcPr>
          <w:p w14:paraId="3A5FD07D" w14:textId="28AF1C3C" w:rsidR="005874E5"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Must</w:t>
            </w:r>
            <w:r w:rsidR="00E115C0" w:rsidRPr="00800E6F">
              <w:rPr>
                <w:rFonts w:eastAsia="Calibri"/>
                <w:sz w:val="24"/>
                <w:szCs w:val="24"/>
                <w:lang w:val="en-GB"/>
              </w:rPr>
              <w:t xml:space="preserve"> Have</w:t>
            </w:r>
          </w:p>
        </w:tc>
      </w:tr>
      <w:tr w:rsidR="00800E6F" w:rsidRPr="00800E6F" w14:paraId="32058F36" w14:textId="77777777" w:rsidTr="006D293E">
        <w:tc>
          <w:tcPr>
            <w:tcW w:w="1008" w:type="dxa"/>
          </w:tcPr>
          <w:p w14:paraId="641F4076" w14:textId="70302518" w:rsidR="005874E5" w:rsidRPr="00800E6F" w:rsidRDefault="00E115C0" w:rsidP="005B48DB">
            <w:pPr>
              <w:spacing w:after="200" w:line="360" w:lineRule="auto"/>
              <w:jc w:val="both"/>
              <w:rPr>
                <w:rFonts w:eastAsia="Calibri"/>
                <w:b/>
                <w:bCs/>
                <w:sz w:val="24"/>
                <w:szCs w:val="24"/>
                <w:lang w:val="en-GB"/>
              </w:rPr>
            </w:pPr>
            <w:r w:rsidRPr="00800E6F">
              <w:rPr>
                <w:rFonts w:eastAsia="Calibri"/>
                <w:b/>
                <w:bCs/>
                <w:sz w:val="24"/>
                <w:szCs w:val="24"/>
                <w:lang w:val="en-GB"/>
              </w:rPr>
              <w:t>US-NF-3.2</w:t>
            </w:r>
          </w:p>
        </w:tc>
        <w:tc>
          <w:tcPr>
            <w:tcW w:w="4500" w:type="dxa"/>
          </w:tcPr>
          <w:p w14:paraId="1DF8C8B5" w14:textId="23E52052" w:rsidR="005874E5"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User needs to retype their pin code in order to confirm their pin code while changing the password</w:t>
            </w:r>
          </w:p>
        </w:tc>
        <w:tc>
          <w:tcPr>
            <w:tcW w:w="2131" w:type="dxa"/>
          </w:tcPr>
          <w:p w14:paraId="6C38996C" w14:textId="1463511A" w:rsidR="005874E5"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Confirm pin code</w:t>
            </w:r>
          </w:p>
        </w:tc>
        <w:tc>
          <w:tcPr>
            <w:tcW w:w="1603" w:type="dxa"/>
          </w:tcPr>
          <w:p w14:paraId="5262C3FC" w14:textId="77777777"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5B4F062A" w14:textId="77777777" w:rsidTr="006D293E">
        <w:tc>
          <w:tcPr>
            <w:tcW w:w="1008" w:type="dxa"/>
          </w:tcPr>
          <w:p w14:paraId="36AFBCB2" w14:textId="45FB4BCC" w:rsidR="00E115C0" w:rsidRPr="00800E6F" w:rsidRDefault="00E115C0" w:rsidP="005B48DB">
            <w:pPr>
              <w:spacing w:after="200" w:line="360" w:lineRule="auto"/>
              <w:jc w:val="both"/>
              <w:rPr>
                <w:rFonts w:eastAsia="Calibri"/>
                <w:b/>
                <w:bCs/>
                <w:lang w:val="en-GB"/>
              </w:rPr>
            </w:pPr>
            <w:r w:rsidRPr="00800E6F">
              <w:rPr>
                <w:rFonts w:eastAsia="Calibri"/>
                <w:b/>
                <w:bCs/>
                <w:sz w:val="24"/>
                <w:szCs w:val="24"/>
                <w:lang w:val="en-GB"/>
              </w:rPr>
              <w:lastRenderedPageBreak/>
              <w:t>US-NF-3.3</w:t>
            </w:r>
          </w:p>
        </w:tc>
        <w:tc>
          <w:tcPr>
            <w:tcW w:w="4500" w:type="dxa"/>
          </w:tcPr>
          <w:p w14:paraId="0EE6C8EA" w14:textId="4F091320" w:rsidR="00E115C0"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User needs to type their current pin code to confirm that they are the valid user</w:t>
            </w:r>
          </w:p>
        </w:tc>
        <w:tc>
          <w:tcPr>
            <w:tcW w:w="2131" w:type="dxa"/>
          </w:tcPr>
          <w:p w14:paraId="46B68117" w14:textId="7F0C89F2" w:rsidR="00E115C0"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Ask for their current password</w:t>
            </w:r>
          </w:p>
        </w:tc>
        <w:tc>
          <w:tcPr>
            <w:tcW w:w="1603" w:type="dxa"/>
          </w:tcPr>
          <w:p w14:paraId="62831F27" w14:textId="04053023" w:rsidR="00E115C0"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2B2CF92A" w14:textId="77777777" w:rsidTr="006D293E">
        <w:tc>
          <w:tcPr>
            <w:tcW w:w="1008" w:type="dxa"/>
          </w:tcPr>
          <w:p w14:paraId="1A53DD57" w14:textId="4418ACEB" w:rsidR="005874E5" w:rsidRPr="00800E6F" w:rsidRDefault="00E115C0" w:rsidP="005B48DB">
            <w:pPr>
              <w:spacing w:after="200" w:line="360" w:lineRule="auto"/>
              <w:jc w:val="both"/>
              <w:rPr>
                <w:rFonts w:eastAsia="Calibri"/>
                <w:b/>
                <w:bCs/>
                <w:sz w:val="24"/>
                <w:szCs w:val="24"/>
                <w:lang w:val="en-GB"/>
              </w:rPr>
            </w:pPr>
            <w:r w:rsidRPr="00800E6F">
              <w:rPr>
                <w:rFonts w:eastAsia="Calibri"/>
                <w:b/>
                <w:bCs/>
                <w:sz w:val="24"/>
                <w:szCs w:val="24"/>
                <w:lang w:val="en-GB"/>
              </w:rPr>
              <w:t>US-UR-3.</w:t>
            </w:r>
            <w:r w:rsidR="00BA63B6" w:rsidRPr="00800E6F">
              <w:rPr>
                <w:rFonts w:eastAsia="Calibri"/>
                <w:b/>
                <w:bCs/>
                <w:sz w:val="24"/>
                <w:szCs w:val="24"/>
                <w:lang w:val="en-GB"/>
              </w:rPr>
              <w:t>1</w:t>
            </w:r>
          </w:p>
        </w:tc>
        <w:tc>
          <w:tcPr>
            <w:tcW w:w="4500" w:type="dxa"/>
          </w:tcPr>
          <w:p w14:paraId="1E5F1A77" w14:textId="4BDDDF98" w:rsidR="005874E5"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The typed pin code is obscure for better security while entering the pin code</w:t>
            </w:r>
          </w:p>
        </w:tc>
        <w:tc>
          <w:tcPr>
            <w:tcW w:w="2131" w:type="dxa"/>
          </w:tcPr>
          <w:p w14:paraId="41870220" w14:textId="335E80C0" w:rsidR="005874E5" w:rsidRPr="00800E6F" w:rsidRDefault="00E115C0" w:rsidP="005B48DB">
            <w:pPr>
              <w:spacing w:after="200" w:line="360" w:lineRule="auto"/>
              <w:jc w:val="both"/>
              <w:rPr>
                <w:rFonts w:eastAsia="Calibri"/>
                <w:sz w:val="24"/>
                <w:szCs w:val="24"/>
                <w:lang w:val="en-GB"/>
              </w:rPr>
            </w:pPr>
            <w:r w:rsidRPr="00800E6F">
              <w:rPr>
                <w:rFonts w:eastAsia="Calibri"/>
                <w:sz w:val="24"/>
                <w:szCs w:val="24"/>
                <w:lang w:val="en-GB"/>
              </w:rPr>
              <w:t>Add obscure text</w:t>
            </w:r>
          </w:p>
        </w:tc>
        <w:tc>
          <w:tcPr>
            <w:tcW w:w="1603" w:type="dxa"/>
          </w:tcPr>
          <w:p w14:paraId="7369569F" w14:textId="4C53F773" w:rsidR="005874E5"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Must</w:t>
            </w:r>
            <w:r w:rsidR="00E115C0" w:rsidRPr="00800E6F">
              <w:rPr>
                <w:rFonts w:eastAsia="Calibri"/>
                <w:sz w:val="24"/>
                <w:szCs w:val="24"/>
                <w:lang w:val="en-GB"/>
              </w:rPr>
              <w:t xml:space="preserve"> Have</w:t>
            </w:r>
          </w:p>
        </w:tc>
      </w:tr>
      <w:tr w:rsidR="00800E6F" w:rsidRPr="00800E6F" w14:paraId="1C7D4C6D" w14:textId="77777777" w:rsidTr="006D293E">
        <w:tc>
          <w:tcPr>
            <w:tcW w:w="1008" w:type="dxa"/>
          </w:tcPr>
          <w:p w14:paraId="775F8D35" w14:textId="24523D5C" w:rsidR="005874E5" w:rsidRPr="00800E6F" w:rsidRDefault="00E115C0" w:rsidP="005B48DB">
            <w:pPr>
              <w:spacing w:after="200" w:line="360" w:lineRule="auto"/>
              <w:jc w:val="both"/>
              <w:rPr>
                <w:rFonts w:eastAsia="Calibri"/>
                <w:b/>
                <w:bCs/>
                <w:sz w:val="24"/>
                <w:szCs w:val="24"/>
                <w:lang w:val="en-GB"/>
              </w:rPr>
            </w:pPr>
            <w:r w:rsidRPr="00800E6F">
              <w:rPr>
                <w:rFonts w:eastAsia="Calibri"/>
                <w:b/>
                <w:bCs/>
                <w:sz w:val="24"/>
                <w:szCs w:val="24"/>
                <w:lang w:val="en-GB"/>
              </w:rPr>
              <w:t>US-</w:t>
            </w:r>
            <w:r w:rsidR="006D293E" w:rsidRPr="00800E6F">
              <w:rPr>
                <w:rFonts w:eastAsia="Calibri"/>
                <w:b/>
                <w:bCs/>
                <w:sz w:val="24"/>
                <w:szCs w:val="24"/>
                <w:lang w:val="en-GB"/>
              </w:rPr>
              <w:t>F</w:t>
            </w:r>
            <w:r w:rsidRPr="00800E6F">
              <w:rPr>
                <w:rFonts w:eastAsia="Calibri"/>
                <w:b/>
                <w:bCs/>
                <w:sz w:val="24"/>
                <w:szCs w:val="24"/>
                <w:lang w:val="en-GB"/>
              </w:rPr>
              <w:t>-</w:t>
            </w:r>
            <w:r w:rsidR="006D293E" w:rsidRPr="00800E6F">
              <w:rPr>
                <w:rFonts w:eastAsia="Calibri"/>
                <w:b/>
                <w:bCs/>
                <w:sz w:val="24"/>
                <w:szCs w:val="24"/>
                <w:lang w:val="en-GB"/>
              </w:rPr>
              <w:t>4.0</w:t>
            </w:r>
          </w:p>
        </w:tc>
        <w:tc>
          <w:tcPr>
            <w:tcW w:w="4500" w:type="dxa"/>
          </w:tcPr>
          <w:p w14:paraId="27B91900" w14:textId="7960D5F6" w:rsidR="005874E5"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The User can delete their personal data from the server for better privacy</w:t>
            </w:r>
          </w:p>
        </w:tc>
        <w:tc>
          <w:tcPr>
            <w:tcW w:w="2131" w:type="dxa"/>
          </w:tcPr>
          <w:p w14:paraId="0300DA76" w14:textId="77777777"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Add Clear data option</w:t>
            </w:r>
          </w:p>
        </w:tc>
        <w:tc>
          <w:tcPr>
            <w:tcW w:w="1603" w:type="dxa"/>
          </w:tcPr>
          <w:p w14:paraId="52C9A2F4" w14:textId="77777777"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5DCF5A28" w14:textId="77777777" w:rsidTr="006D293E">
        <w:tc>
          <w:tcPr>
            <w:tcW w:w="1008" w:type="dxa"/>
          </w:tcPr>
          <w:p w14:paraId="0FDA35D1" w14:textId="678FDD40" w:rsidR="006D293E" w:rsidRPr="00800E6F" w:rsidRDefault="006D293E" w:rsidP="005B48DB">
            <w:pPr>
              <w:spacing w:after="200" w:line="360" w:lineRule="auto"/>
              <w:jc w:val="both"/>
              <w:rPr>
                <w:rFonts w:eastAsia="Calibri"/>
                <w:b/>
                <w:bCs/>
                <w:sz w:val="24"/>
                <w:szCs w:val="24"/>
                <w:lang w:val="en-GB"/>
              </w:rPr>
            </w:pPr>
            <w:r w:rsidRPr="00800E6F">
              <w:rPr>
                <w:rFonts w:eastAsia="Calibri"/>
                <w:b/>
                <w:bCs/>
                <w:sz w:val="24"/>
                <w:szCs w:val="24"/>
                <w:lang w:val="en-GB"/>
              </w:rPr>
              <w:t>US-UR-4.1</w:t>
            </w:r>
          </w:p>
        </w:tc>
        <w:tc>
          <w:tcPr>
            <w:tcW w:w="4500" w:type="dxa"/>
          </w:tcPr>
          <w:p w14:paraId="414F5A8F" w14:textId="3A416834"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A dialog box is provided in order to confirm if they want to clear their data</w:t>
            </w:r>
          </w:p>
        </w:tc>
        <w:tc>
          <w:tcPr>
            <w:tcW w:w="2131" w:type="dxa"/>
          </w:tcPr>
          <w:p w14:paraId="1C51EC4E" w14:textId="6A3EB6BD"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Add confirm dialog box</w:t>
            </w:r>
          </w:p>
        </w:tc>
        <w:tc>
          <w:tcPr>
            <w:tcW w:w="1603" w:type="dxa"/>
          </w:tcPr>
          <w:p w14:paraId="0DE32356" w14:textId="46AB0901"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6F72A93D" w14:textId="77777777" w:rsidTr="006D293E">
        <w:tc>
          <w:tcPr>
            <w:tcW w:w="1008" w:type="dxa"/>
          </w:tcPr>
          <w:p w14:paraId="0DE9BDA7" w14:textId="5CFC19D2" w:rsidR="005874E5" w:rsidRPr="00800E6F" w:rsidRDefault="006D293E" w:rsidP="005B48DB">
            <w:pPr>
              <w:spacing w:after="200" w:line="360" w:lineRule="auto"/>
              <w:jc w:val="both"/>
              <w:rPr>
                <w:rFonts w:eastAsia="Calibri"/>
                <w:b/>
                <w:bCs/>
                <w:sz w:val="24"/>
                <w:szCs w:val="24"/>
                <w:lang w:val="en-GB"/>
              </w:rPr>
            </w:pPr>
            <w:r w:rsidRPr="00800E6F">
              <w:rPr>
                <w:rFonts w:eastAsia="Calibri"/>
                <w:b/>
                <w:bCs/>
                <w:sz w:val="24"/>
                <w:szCs w:val="24"/>
                <w:lang w:val="en-GB"/>
              </w:rPr>
              <w:t>US-F-5.0</w:t>
            </w:r>
          </w:p>
        </w:tc>
        <w:tc>
          <w:tcPr>
            <w:tcW w:w="4500" w:type="dxa"/>
          </w:tcPr>
          <w:p w14:paraId="5B1D7127" w14:textId="52B02A07" w:rsidR="005874E5"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The User can deactivate their account if they don’t want their data to be used while the account is deactivated</w:t>
            </w:r>
          </w:p>
        </w:tc>
        <w:tc>
          <w:tcPr>
            <w:tcW w:w="2131" w:type="dxa"/>
          </w:tcPr>
          <w:p w14:paraId="138ADBEF" w14:textId="10328968"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 xml:space="preserve">Add </w:t>
            </w:r>
            <w:r w:rsidR="006D293E" w:rsidRPr="00800E6F">
              <w:rPr>
                <w:rFonts w:eastAsia="Calibri"/>
                <w:sz w:val="24"/>
                <w:szCs w:val="24"/>
                <w:lang w:val="en-GB"/>
              </w:rPr>
              <w:t>deactivate account function</w:t>
            </w:r>
          </w:p>
        </w:tc>
        <w:tc>
          <w:tcPr>
            <w:tcW w:w="1603" w:type="dxa"/>
          </w:tcPr>
          <w:p w14:paraId="51240F7A" w14:textId="77777777" w:rsidR="005874E5" w:rsidRPr="00800E6F" w:rsidRDefault="005874E5"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221E06FA" w14:textId="77777777" w:rsidTr="006D293E">
        <w:tc>
          <w:tcPr>
            <w:tcW w:w="1008" w:type="dxa"/>
          </w:tcPr>
          <w:p w14:paraId="39A94FFE" w14:textId="291F0D8F" w:rsidR="006D293E" w:rsidRPr="00800E6F" w:rsidRDefault="006D293E" w:rsidP="005B48DB">
            <w:pPr>
              <w:spacing w:after="200" w:line="360" w:lineRule="auto"/>
              <w:jc w:val="both"/>
              <w:rPr>
                <w:rFonts w:eastAsia="Calibri"/>
                <w:b/>
                <w:bCs/>
                <w:sz w:val="24"/>
                <w:szCs w:val="24"/>
                <w:lang w:val="en-GB"/>
              </w:rPr>
            </w:pPr>
            <w:r w:rsidRPr="00800E6F">
              <w:rPr>
                <w:rFonts w:eastAsia="Calibri"/>
                <w:b/>
                <w:bCs/>
                <w:sz w:val="24"/>
                <w:szCs w:val="24"/>
                <w:lang w:val="en-GB"/>
              </w:rPr>
              <w:t>US-UR-5.1</w:t>
            </w:r>
          </w:p>
        </w:tc>
        <w:tc>
          <w:tcPr>
            <w:tcW w:w="4500" w:type="dxa"/>
          </w:tcPr>
          <w:p w14:paraId="2F6E97DE" w14:textId="6BE60D9E"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A dialog box is provided in order to confirm if they want to deactivate their account</w:t>
            </w:r>
          </w:p>
        </w:tc>
        <w:tc>
          <w:tcPr>
            <w:tcW w:w="2131" w:type="dxa"/>
          </w:tcPr>
          <w:p w14:paraId="40C4FC43" w14:textId="05B01A66"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Add confirm dialog box</w:t>
            </w:r>
          </w:p>
        </w:tc>
        <w:tc>
          <w:tcPr>
            <w:tcW w:w="1603" w:type="dxa"/>
          </w:tcPr>
          <w:p w14:paraId="600E5D4C" w14:textId="4FF17952" w:rsidR="006D293E" w:rsidRPr="00800E6F" w:rsidRDefault="006D293E"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bl>
    <w:p w14:paraId="25652E7E" w14:textId="06A16A60" w:rsidR="005874E5" w:rsidRPr="00800E6F" w:rsidRDefault="005874E5" w:rsidP="005B48DB">
      <w:pPr>
        <w:jc w:val="both"/>
      </w:pPr>
    </w:p>
    <w:p w14:paraId="6FF6A0AC" w14:textId="00380899" w:rsidR="00BA63B6" w:rsidRPr="00800E6F" w:rsidRDefault="00BA63B6" w:rsidP="005B48DB">
      <w:pPr>
        <w:spacing w:after="160" w:line="259" w:lineRule="auto"/>
        <w:jc w:val="both"/>
      </w:pPr>
      <w:r w:rsidRPr="00800E6F">
        <w:br w:type="page"/>
      </w:r>
    </w:p>
    <w:p w14:paraId="437182E6" w14:textId="22CDE26B" w:rsidR="00BA63B6" w:rsidRPr="00800E6F" w:rsidRDefault="00800E6F" w:rsidP="005B48DB">
      <w:pPr>
        <w:pStyle w:val="Heading2"/>
        <w:jc w:val="both"/>
        <w:rPr>
          <w:color w:val="auto"/>
        </w:rPr>
      </w:pPr>
      <w:bookmarkStart w:id="3" w:name="_Toc93236584"/>
      <w:r>
        <w:rPr>
          <w:color w:val="auto"/>
        </w:rPr>
        <w:lastRenderedPageBreak/>
        <w:t xml:space="preserve">1.2 </w:t>
      </w:r>
      <w:r w:rsidR="00BA63B6" w:rsidRPr="00800E6F">
        <w:rPr>
          <w:color w:val="auto"/>
        </w:rPr>
        <w:t>Money Management System (MS)</w:t>
      </w:r>
      <w:bookmarkEnd w:id="3"/>
    </w:p>
    <w:p w14:paraId="74B77AFB" w14:textId="77777777" w:rsidR="00BA63B6" w:rsidRPr="00800E6F" w:rsidRDefault="00BA63B6" w:rsidP="005B48DB">
      <w:pPr>
        <w:jc w:val="both"/>
      </w:pPr>
    </w:p>
    <w:tbl>
      <w:tblPr>
        <w:tblStyle w:val="TableGrid"/>
        <w:tblW w:w="0" w:type="auto"/>
        <w:tblLook w:val="04A0" w:firstRow="1" w:lastRow="0" w:firstColumn="1" w:lastColumn="0" w:noHBand="0" w:noVBand="1"/>
      </w:tblPr>
      <w:tblGrid>
        <w:gridCol w:w="1008"/>
        <w:gridCol w:w="4500"/>
        <w:gridCol w:w="2131"/>
        <w:gridCol w:w="1603"/>
      </w:tblGrid>
      <w:tr w:rsidR="00800E6F" w:rsidRPr="00800E6F" w14:paraId="2D1D4134" w14:textId="77777777" w:rsidTr="00800E6F">
        <w:tc>
          <w:tcPr>
            <w:tcW w:w="1008" w:type="dxa"/>
          </w:tcPr>
          <w:p w14:paraId="3DF5EFB0" w14:textId="77777777"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Req. Code</w:t>
            </w:r>
          </w:p>
        </w:tc>
        <w:tc>
          <w:tcPr>
            <w:tcW w:w="4500" w:type="dxa"/>
          </w:tcPr>
          <w:p w14:paraId="1EF8FA32" w14:textId="77777777"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Requirement Description</w:t>
            </w:r>
          </w:p>
        </w:tc>
        <w:tc>
          <w:tcPr>
            <w:tcW w:w="2131" w:type="dxa"/>
          </w:tcPr>
          <w:p w14:paraId="50A32009" w14:textId="77777777"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Use Case</w:t>
            </w:r>
          </w:p>
        </w:tc>
        <w:tc>
          <w:tcPr>
            <w:tcW w:w="1603" w:type="dxa"/>
          </w:tcPr>
          <w:p w14:paraId="1D10EB3D" w14:textId="77777777" w:rsidR="00BA63B6" w:rsidRPr="00800E6F" w:rsidRDefault="00BA63B6" w:rsidP="005B48DB">
            <w:pPr>
              <w:spacing w:after="200" w:line="360" w:lineRule="auto"/>
              <w:jc w:val="both"/>
              <w:rPr>
                <w:rFonts w:eastAsia="Calibri"/>
                <w:b/>
                <w:bCs/>
                <w:sz w:val="24"/>
                <w:szCs w:val="24"/>
                <w:lang w:val="en-GB"/>
              </w:rPr>
            </w:pPr>
            <w:proofErr w:type="spellStart"/>
            <w:r w:rsidRPr="00800E6F">
              <w:rPr>
                <w:rFonts w:eastAsia="Calibri"/>
                <w:b/>
                <w:bCs/>
                <w:sz w:val="24"/>
                <w:szCs w:val="24"/>
                <w:lang w:val="en-GB"/>
              </w:rPr>
              <w:t>MoSCoW</w:t>
            </w:r>
            <w:proofErr w:type="spellEnd"/>
            <w:r w:rsidRPr="00800E6F">
              <w:rPr>
                <w:rFonts w:eastAsia="Calibri"/>
                <w:b/>
                <w:bCs/>
                <w:sz w:val="24"/>
                <w:szCs w:val="24"/>
                <w:lang w:val="en-GB"/>
              </w:rPr>
              <w:t xml:space="preserve"> Prioritization</w:t>
            </w:r>
          </w:p>
        </w:tc>
      </w:tr>
      <w:tr w:rsidR="00800E6F" w:rsidRPr="00800E6F" w14:paraId="7BA42EB5" w14:textId="77777777" w:rsidTr="00800E6F">
        <w:tc>
          <w:tcPr>
            <w:tcW w:w="1008" w:type="dxa"/>
          </w:tcPr>
          <w:p w14:paraId="565B2AA7" w14:textId="53AAAF44"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MS-F-1.0</w:t>
            </w:r>
          </w:p>
        </w:tc>
        <w:tc>
          <w:tcPr>
            <w:tcW w:w="4500" w:type="dxa"/>
          </w:tcPr>
          <w:p w14:paraId="02801C71" w14:textId="6549D39E"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The user can store</w:t>
            </w:r>
            <w:r w:rsidR="003B0CC9" w:rsidRPr="00800E6F">
              <w:rPr>
                <w:rFonts w:eastAsia="Calibri"/>
                <w:sz w:val="24"/>
                <w:szCs w:val="24"/>
                <w:lang w:val="en-GB"/>
              </w:rPr>
              <w:t>, update or delete</w:t>
            </w:r>
            <w:r w:rsidRPr="00800E6F">
              <w:rPr>
                <w:rFonts w:eastAsia="Calibri"/>
                <w:sz w:val="24"/>
                <w:szCs w:val="24"/>
                <w:lang w:val="en-GB"/>
              </w:rPr>
              <w:t xml:space="preserve"> their transaction data in the system</w:t>
            </w:r>
          </w:p>
        </w:tc>
        <w:tc>
          <w:tcPr>
            <w:tcW w:w="2131" w:type="dxa"/>
          </w:tcPr>
          <w:p w14:paraId="07CFD161" w14:textId="544203DC"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Add transaction</w:t>
            </w:r>
          </w:p>
        </w:tc>
        <w:tc>
          <w:tcPr>
            <w:tcW w:w="1603" w:type="dxa"/>
          </w:tcPr>
          <w:p w14:paraId="4AA01DCD" w14:textId="77777777"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218A69AA" w14:textId="77777777" w:rsidTr="00800E6F">
        <w:tc>
          <w:tcPr>
            <w:tcW w:w="1008" w:type="dxa"/>
          </w:tcPr>
          <w:p w14:paraId="638EF18A" w14:textId="29F800A1"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MS-NF-1.1</w:t>
            </w:r>
          </w:p>
        </w:tc>
        <w:tc>
          <w:tcPr>
            <w:tcW w:w="4500" w:type="dxa"/>
          </w:tcPr>
          <w:p w14:paraId="7DD53184" w14:textId="3835E684"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The transaction amount is subtracted from the initial bank balance to gain new initial bank balance</w:t>
            </w:r>
          </w:p>
        </w:tc>
        <w:tc>
          <w:tcPr>
            <w:tcW w:w="2131" w:type="dxa"/>
          </w:tcPr>
          <w:p w14:paraId="76D994DA" w14:textId="1243CC51"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Calculate new bank balance</w:t>
            </w:r>
          </w:p>
        </w:tc>
        <w:tc>
          <w:tcPr>
            <w:tcW w:w="1603" w:type="dxa"/>
          </w:tcPr>
          <w:p w14:paraId="143071CC" w14:textId="21386B79"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3307B5F7" w14:textId="77777777" w:rsidTr="00800E6F">
        <w:tc>
          <w:tcPr>
            <w:tcW w:w="1008" w:type="dxa"/>
          </w:tcPr>
          <w:p w14:paraId="00469CCF" w14:textId="05A9E400"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MS-NF-1.2</w:t>
            </w:r>
          </w:p>
        </w:tc>
        <w:tc>
          <w:tcPr>
            <w:tcW w:w="4500" w:type="dxa"/>
          </w:tcPr>
          <w:p w14:paraId="2FFA5A43" w14:textId="00D44C13"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The transactions can</w:t>
            </w:r>
            <w:r w:rsidR="003B0CC9" w:rsidRPr="00800E6F">
              <w:rPr>
                <w:rFonts w:eastAsia="Calibri"/>
                <w:sz w:val="24"/>
                <w:szCs w:val="24"/>
                <w:lang w:val="en-GB"/>
              </w:rPr>
              <w:t xml:space="preserve"> be </w:t>
            </w:r>
            <w:r w:rsidRPr="00800E6F">
              <w:rPr>
                <w:rFonts w:eastAsia="Calibri"/>
                <w:sz w:val="24"/>
                <w:szCs w:val="24"/>
                <w:lang w:val="en-GB"/>
              </w:rPr>
              <w:t>sort</w:t>
            </w:r>
            <w:r w:rsidR="003B0CC9" w:rsidRPr="00800E6F">
              <w:rPr>
                <w:rFonts w:eastAsia="Calibri"/>
                <w:sz w:val="24"/>
                <w:szCs w:val="24"/>
                <w:lang w:val="en-GB"/>
              </w:rPr>
              <w:t>ed</w:t>
            </w:r>
            <w:r w:rsidRPr="00800E6F">
              <w:rPr>
                <w:rFonts w:eastAsia="Calibri"/>
                <w:sz w:val="24"/>
                <w:szCs w:val="24"/>
                <w:lang w:val="en-GB"/>
              </w:rPr>
              <w:t xml:space="preserve"> by date or by amount for better analysis</w:t>
            </w:r>
          </w:p>
        </w:tc>
        <w:tc>
          <w:tcPr>
            <w:tcW w:w="2131" w:type="dxa"/>
          </w:tcPr>
          <w:p w14:paraId="32658480" w14:textId="20013DEB"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 xml:space="preserve">Add sort transactions </w:t>
            </w:r>
          </w:p>
        </w:tc>
        <w:tc>
          <w:tcPr>
            <w:tcW w:w="1603" w:type="dxa"/>
          </w:tcPr>
          <w:p w14:paraId="7B98E149" w14:textId="7212F338"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604D3909" w14:textId="77777777" w:rsidTr="00800E6F">
        <w:tc>
          <w:tcPr>
            <w:tcW w:w="1008" w:type="dxa"/>
          </w:tcPr>
          <w:p w14:paraId="3216263C" w14:textId="52162849"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MS-UR-</w:t>
            </w:r>
            <w:r w:rsidR="003B0CC9" w:rsidRPr="00800E6F">
              <w:rPr>
                <w:rFonts w:eastAsia="Calibri"/>
                <w:b/>
                <w:bCs/>
                <w:sz w:val="24"/>
                <w:szCs w:val="24"/>
                <w:lang w:val="en-GB"/>
              </w:rPr>
              <w:t>1</w:t>
            </w:r>
            <w:r w:rsidRPr="00800E6F">
              <w:rPr>
                <w:rFonts w:eastAsia="Calibri"/>
                <w:b/>
                <w:bCs/>
                <w:sz w:val="24"/>
                <w:szCs w:val="24"/>
                <w:lang w:val="en-GB"/>
              </w:rPr>
              <w:t>.1</w:t>
            </w:r>
          </w:p>
        </w:tc>
        <w:tc>
          <w:tcPr>
            <w:tcW w:w="4500" w:type="dxa"/>
          </w:tcPr>
          <w:p w14:paraId="16C59168" w14:textId="4D39B4CE"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The transactions are denoted by red if it is an expense and by green if it is an income</w:t>
            </w:r>
          </w:p>
        </w:tc>
        <w:tc>
          <w:tcPr>
            <w:tcW w:w="2131" w:type="dxa"/>
          </w:tcPr>
          <w:p w14:paraId="346812CE" w14:textId="5D9B7D3C"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Add notation</w:t>
            </w:r>
          </w:p>
        </w:tc>
        <w:tc>
          <w:tcPr>
            <w:tcW w:w="1603" w:type="dxa"/>
          </w:tcPr>
          <w:p w14:paraId="17A64261" w14:textId="5C4ABD1D" w:rsidR="00BA63B6" w:rsidRPr="00800E6F" w:rsidRDefault="00BA63B6"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764FE618" w14:textId="77777777" w:rsidTr="00800E6F">
        <w:tc>
          <w:tcPr>
            <w:tcW w:w="1008" w:type="dxa"/>
          </w:tcPr>
          <w:p w14:paraId="79788E08" w14:textId="5AB09B24" w:rsidR="00BA63B6" w:rsidRPr="00800E6F" w:rsidRDefault="00BA63B6" w:rsidP="005B48DB">
            <w:pPr>
              <w:spacing w:after="200" w:line="360" w:lineRule="auto"/>
              <w:jc w:val="both"/>
              <w:rPr>
                <w:rFonts w:eastAsia="Calibri"/>
                <w:b/>
                <w:bCs/>
                <w:sz w:val="24"/>
                <w:szCs w:val="24"/>
                <w:lang w:val="en-GB"/>
              </w:rPr>
            </w:pPr>
            <w:r w:rsidRPr="00800E6F">
              <w:rPr>
                <w:rFonts w:eastAsia="Calibri"/>
                <w:b/>
                <w:bCs/>
                <w:sz w:val="24"/>
                <w:szCs w:val="24"/>
                <w:lang w:val="en-GB"/>
              </w:rPr>
              <w:t>MS-F-2.0</w:t>
            </w:r>
          </w:p>
        </w:tc>
        <w:tc>
          <w:tcPr>
            <w:tcW w:w="4500" w:type="dxa"/>
          </w:tcPr>
          <w:p w14:paraId="20EDD027" w14:textId="79E5623D" w:rsidR="00BA63B6"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User can add correction to the current balance if the user misses to input transactions. Similarly, the user can update and delete corrections.</w:t>
            </w:r>
          </w:p>
        </w:tc>
        <w:tc>
          <w:tcPr>
            <w:tcW w:w="2131" w:type="dxa"/>
          </w:tcPr>
          <w:p w14:paraId="5E573CC3" w14:textId="70193097" w:rsidR="00BA63B6"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Add correction functionality</w:t>
            </w:r>
          </w:p>
        </w:tc>
        <w:tc>
          <w:tcPr>
            <w:tcW w:w="1603" w:type="dxa"/>
          </w:tcPr>
          <w:p w14:paraId="53C2E173" w14:textId="5B89AE52" w:rsidR="00BA63B6"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r w:rsidR="00800E6F" w:rsidRPr="00800E6F" w14:paraId="62ECA224" w14:textId="77777777" w:rsidTr="00800E6F">
        <w:tc>
          <w:tcPr>
            <w:tcW w:w="1008" w:type="dxa"/>
          </w:tcPr>
          <w:p w14:paraId="73026B04" w14:textId="501349CC" w:rsidR="003B0CC9" w:rsidRPr="00800E6F" w:rsidRDefault="003B0CC9" w:rsidP="005B48DB">
            <w:pPr>
              <w:spacing w:after="200" w:line="360" w:lineRule="auto"/>
              <w:jc w:val="both"/>
              <w:rPr>
                <w:rFonts w:eastAsia="Calibri"/>
                <w:b/>
                <w:bCs/>
                <w:sz w:val="24"/>
                <w:szCs w:val="24"/>
                <w:lang w:val="en-GB"/>
              </w:rPr>
            </w:pPr>
            <w:r w:rsidRPr="00800E6F">
              <w:rPr>
                <w:rFonts w:eastAsia="Calibri"/>
                <w:b/>
                <w:bCs/>
                <w:sz w:val="24"/>
                <w:szCs w:val="24"/>
                <w:lang w:val="en-GB"/>
              </w:rPr>
              <w:t>MS-NF-2.1</w:t>
            </w:r>
          </w:p>
        </w:tc>
        <w:tc>
          <w:tcPr>
            <w:tcW w:w="4500" w:type="dxa"/>
          </w:tcPr>
          <w:p w14:paraId="3ED05F41" w14:textId="33EEE771"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The correction is subtracted from the current bank balance on the application to obtain the actual bank balance</w:t>
            </w:r>
          </w:p>
        </w:tc>
        <w:tc>
          <w:tcPr>
            <w:tcW w:w="2131" w:type="dxa"/>
          </w:tcPr>
          <w:p w14:paraId="5AE3228B" w14:textId="04C9F414"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Calculate the actual bank balance</w:t>
            </w:r>
          </w:p>
        </w:tc>
        <w:tc>
          <w:tcPr>
            <w:tcW w:w="1603" w:type="dxa"/>
          </w:tcPr>
          <w:p w14:paraId="13A2882E" w14:textId="77777777"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Should Have</w:t>
            </w:r>
          </w:p>
          <w:p w14:paraId="56B117D8" w14:textId="5C0DAC94" w:rsidR="003B0CC9" w:rsidRPr="00800E6F" w:rsidRDefault="003B0CC9" w:rsidP="005B48DB">
            <w:pPr>
              <w:spacing w:after="200" w:line="360" w:lineRule="auto"/>
              <w:jc w:val="both"/>
              <w:rPr>
                <w:rFonts w:eastAsia="Calibri"/>
                <w:sz w:val="24"/>
                <w:szCs w:val="24"/>
                <w:lang w:val="en-GB"/>
              </w:rPr>
            </w:pPr>
          </w:p>
        </w:tc>
      </w:tr>
      <w:tr w:rsidR="00800E6F" w:rsidRPr="00800E6F" w14:paraId="09722C25" w14:textId="77777777" w:rsidTr="00800E6F">
        <w:tc>
          <w:tcPr>
            <w:tcW w:w="1008" w:type="dxa"/>
          </w:tcPr>
          <w:p w14:paraId="722D90CA" w14:textId="3B50E3F1" w:rsidR="003B0CC9" w:rsidRPr="00800E6F" w:rsidRDefault="003B0CC9" w:rsidP="005B48DB">
            <w:pPr>
              <w:spacing w:after="200" w:line="360" w:lineRule="auto"/>
              <w:jc w:val="both"/>
              <w:rPr>
                <w:rFonts w:eastAsia="Calibri"/>
                <w:b/>
                <w:bCs/>
                <w:sz w:val="24"/>
                <w:szCs w:val="24"/>
                <w:lang w:val="en-GB"/>
              </w:rPr>
            </w:pPr>
            <w:r w:rsidRPr="00800E6F">
              <w:rPr>
                <w:rFonts w:eastAsia="Calibri"/>
                <w:b/>
                <w:bCs/>
                <w:sz w:val="24"/>
                <w:szCs w:val="24"/>
                <w:lang w:val="en-GB"/>
              </w:rPr>
              <w:t>MS-F-3.0</w:t>
            </w:r>
          </w:p>
        </w:tc>
        <w:tc>
          <w:tcPr>
            <w:tcW w:w="4500" w:type="dxa"/>
          </w:tcPr>
          <w:p w14:paraId="59189BCE" w14:textId="08D02642"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User can set a target monthly saving with which the system can analyse its goals better</w:t>
            </w:r>
          </w:p>
        </w:tc>
        <w:tc>
          <w:tcPr>
            <w:tcW w:w="2131" w:type="dxa"/>
          </w:tcPr>
          <w:p w14:paraId="201E0295" w14:textId="7C8D46C3"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Set target monthly saving</w:t>
            </w:r>
          </w:p>
        </w:tc>
        <w:tc>
          <w:tcPr>
            <w:tcW w:w="1603" w:type="dxa"/>
          </w:tcPr>
          <w:p w14:paraId="3A55D250" w14:textId="5219FE3A"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3A09AAC8" w14:textId="77777777" w:rsidTr="00800E6F">
        <w:tc>
          <w:tcPr>
            <w:tcW w:w="1008" w:type="dxa"/>
          </w:tcPr>
          <w:p w14:paraId="125F099A" w14:textId="34C010BE" w:rsidR="003B0CC9" w:rsidRPr="00800E6F" w:rsidRDefault="003B0CC9" w:rsidP="005B48DB">
            <w:pPr>
              <w:spacing w:after="200" w:line="360" w:lineRule="auto"/>
              <w:jc w:val="both"/>
              <w:rPr>
                <w:rFonts w:eastAsia="Calibri"/>
                <w:b/>
                <w:bCs/>
                <w:sz w:val="24"/>
                <w:szCs w:val="24"/>
                <w:lang w:val="en-GB"/>
              </w:rPr>
            </w:pPr>
            <w:r w:rsidRPr="00800E6F">
              <w:rPr>
                <w:rFonts w:eastAsia="Calibri"/>
                <w:b/>
                <w:bCs/>
                <w:sz w:val="24"/>
                <w:szCs w:val="24"/>
                <w:lang w:val="en-GB"/>
              </w:rPr>
              <w:t>MS-NF-3.1</w:t>
            </w:r>
          </w:p>
        </w:tc>
        <w:tc>
          <w:tcPr>
            <w:tcW w:w="4500" w:type="dxa"/>
          </w:tcPr>
          <w:p w14:paraId="63001E8D" w14:textId="1BD34273" w:rsidR="00FA6721"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The User is notified if the threshold is breached and the target saving for the month is crossed</w:t>
            </w:r>
          </w:p>
        </w:tc>
        <w:tc>
          <w:tcPr>
            <w:tcW w:w="2131" w:type="dxa"/>
          </w:tcPr>
          <w:p w14:paraId="16A0FD9D" w14:textId="0765B68A"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Set threshold and notify</w:t>
            </w:r>
          </w:p>
        </w:tc>
        <w:tc>
          <w:tcPr>
            <w:tcW w:w="1603" w:type="dxa"/>
          </w:tcPr>
          <w:p w14:paraId="392E2336" w14:textId="14D41C1C"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523F467C" w14:textId="77777777" w:rsidTr="00800E6F">
        <w:tc>
          <w:tcPr>
            <w:tcW w:w="1008" w:type="dxa"/>
          </w:tcPr>
          <w:p w14:paraId="3C36BEC9" w14:textId="3C2843D0" w:rsidR="003B0CC9" w:rsidRPr="00800E6F" w:rsidRDefault="003B0CC9" w:rsidP="005B48DB">
            <w:pPr>
              <w:spacing w:after="200" w:line="360" w:lineRule="auto"/>
              <w:jc w:val="both"/>
              <w:rPr>
                <w:rFonts w:eastAsia="Calibri"/>
                <w:b/>
                <w:bCs/>
                <w:sz w:val="24"/>
                <w:szCs w:val="24"/>
                <w:lang w:val="en-GB"/>
              </w:rPr>
            </w:pPr>
            <w:r w:rsidRPr="00800E6F">
              <w:rPr>
                <w:rFonts w:eastAsia="Calibri"/>
                <w:b/>
                <w:bCs/>
                <w:sz w:val="24"/>
                <w:szCs w:val="24"/>
                <w:lang w:val="en-GB"/>
              </w:rPr>
              <w:t>MS-UR-3.1</w:t>
            </w:r>
          </w:p>
        </w:tc>
        <w:tc>
          <w:tcPr>
            <w:tcW w:w="4500" w:type="dxa"/>
          </w:tcPr>
          <w:p w14:paraId="1B41F92B" w14:textId="263673A9"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The notification is easily dismissible</w:t>
            </w:r>
          </w:p>
        </w:tc>
        <w:tc>
          <w:tcPr>
            <w:tcW w:w="2131" w:type="dxa"/>
          </w:tcPr>
          <w:p w14:paraId="4D00996C" w14:textId="251DA1AD"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Use dismissible dialog box</w:t>
            </w:r>
          </w:p>
        </w:tc>
        <w:tc>
          <w:tcPr>
            <w:tcW w:w="1603" w:type="dxa"/>
          </w:tcPr>
          <w:p w14:paraId="2B0AA3EB" w14:textId="4202E263" w:rsidR="003B0CC9" w:rsidRPr="00800E6F" w:rsidRDefault="003B0CC9"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51C8DEBC" w14:textId="77777777" w:rsidTr="00800E6F">
        <w:tc>
          <w:tcPr>
            <w:tcW w:w="1008" w:type="dxa"/>
          </w:tcPr>
          <w:p w14:paraId="4364E0B1" w14:textId="481007D8"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lastRenderedPageBreak/>
              <w:t>MS-F-4.0</w:t>
            </w:r>
          </w:p>
        </w:tc>
        <w:tc>
          <w:tcPr>
            <w:tcW w:w="4500" w:type="dxa"/>
          </w:tcPr>
          <w:p w14:paraId="100CC10B" w14:textId="7FB75837"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The transactions can be categorized into groups</w:t>
            </w:r>
          </w:p>
        </w:tc>
        <w:tc>
          <w:tcPr>
            <w:tcW w:w="2131" w:type="dxa"/>
          </w:tcPr>
          <w:p w14:paraId="54567532" w14:textId="13FFBF26"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Add categorization</w:t>
            </w:r>
          </w:p>
        </w:tc>
        <w:tc>
          <w:tcPr>
            <w:tcW w:w="1603" w:type="dxa"/>
          </w:tcPr>
          <w:p w14:paraId="13DAF3D5" w14:textId="1B3FC107"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221507A6" w14:textId="77777777" w:rsidTr="00800E6F">
        <w:tc>
          <w:tcPr>
            <w:tcW w:w="1008" w:type="dxa"/>
          </w:tcPr>
          <w:p w14:paraId="150CC0A4" w14:textId="638AEBD1"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MS-NF-4.1</w:t>
            </w:r>
          </w:p>
        </w:tc>
        <w:tc>
          <w:tcPr>
            <w:tcW w:w="4500" w:type="dxa"/>
          </w:tcPr>
          <w:p w14:paraId="25471C09" w14:textId="30E27A80"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Categories can be added, edited and deleted</w:t>
            </w:r>
          </w:p>
        </w:tc>
        <w:tc>
          <w:tcPr>
            <w:tcW w:w="2131" w:type="dxa"/>
          </w:tcPr>
          <w:p w14:paraId="340B518C" w14:textId="6328B10A"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Add, edit and delete category</w:t>
            </w:r>
          </w:p>
        </w:tc>
        <w:tc>
          <w:tcPr>
            <w:tcW w:w="1603" w:type="dxa"/>
          </w:tcPr>
          <w:p w14:paraId="31443E41" w14:textId="787654C7"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76BDE324" w14:textId="77777777" w:rsidTr="00800E6F">
        <w:tc>
          <w:tcPr>
            <w:tcW w:w="1008" w:type="dxa"/>
          </w:tcPr>
          <w:p w14:paraId="3DB2F41B" w14:textId="32F479A4"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MS-NF-4.2</w:t>
            </w:r>
          </w:p>
        </w:tc>
        <w:tc>
          <w:tcPr>
            <w:tcW w:w="4500" w:type="dxa"/>
          </w:tcPr>
          <w:p w14:paraId="154B8C59" w14:textId="0A07C95D"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When deleting a category, the user is asked to categorize the transactions that falls under the category</w:t>
            </w:r>
          </w:p>
        </w:tc>
        <w:tc>
          <w:tcPr>
            <w:tcW w:w="2131" w:type="dxa"/>
          </w:tcPr>
          <w:p w14:paraId="0E53F253" w14:textId="3C0E0176"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Add recategorize transactions from deleted category</w:t>
            </w:r>
          </w:p>
        </w:tc>
        <w:tc>
          <w:tcPr>
            <w:tcW w:w="1603" w:type="dxa"/>
          </w:tcPr>
          <w:p w14:paraId="45841246" w14:textId="0462D1A9"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2081CA4B" w14:textId="77777777" w:rsidTr="00800E6F">
        <w:tc>
          <w:tcPr>
            <w:tcW w:w="1008" w:type="dxa"/>
          </w:tcPr>
          <w:p w14:paraId="406013D9" w14:textId="4D0352A6"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MS-UR-4.1</w:t>
            </w:r>
          </w:p>
        </w:tc>
        <w:tc>
          <w:tcPr>
            <w:tcW w:w="4500" w:type="dxa"/>
          </w:tcPr>
          <w:p w14:paraId="40E64DC4" w14:textId="6B8C88A6"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The add category navigation can be found in the add transaction screen</w:t>
            </w:r>
          </w:p>
        </w:tc>
        <w:tc>
          <w:tcPr>
            <w:tcW w:w="2131" w:type="dxa"/>
          </w:tcPr>
          <w:p w14:paraId="5E423231" w14:textId="2989A16C"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 xml:space="preserve">Add category function in add transaction </w:t>
            </w:r>
          </w:p>
        </w:tc>
        <w:tc>
          <w:tcPr>
            <w:tcW w:w="1603" w:type="dxa"/>
          </w:tcPr>
          <w:p w14:paraId="2C8C6169" w14:textId="46DCBD17"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Should Have</w:t>
            </w:r>
          </w:p>
        </w:tc>
      </w:tr>
    </w:tbl>
    <w:p w14:paraId="63DFAA0B" w14:textId="6FF2AAAC" w:rsidR="005B48DB" w:rsidRPr="00800E6F" w:rsidRDefault="005B48DB" w:rsidP="005B48DB">
      <w:pPr>
        <w:jc w:val="both"/>
      </w:pPr>
    </w:p>
    <w:p w14:paraId="4B8A689E" w14:textId="7FC767B1" w:rsidR="005B48DB" w:rsidRPr="00800E6F" w:rsidRDefault="005B48DB" w:rsidP="005B48DB">
      <w:pPr>
        <w:spacing w:after="160" w:line="259" w:lineRule="auto"/>
        <w:jc w:val="both"/>
      </w:pPr>
    </w:p>
    <w:p w14:paraId="61E63F49" w14:textId="06BC5FEA" w:rsidR="00FA6721" w:rsidRPr="00800E6F" w:rsidRDefault="00800E6F" w:rsidP="005B48DB">
      <w:pPr>
        <w:pStyle w:val="Heading2"/>
        <w:jc w:val="both"/>
        <w:rPr>
          <w:color w:val="auto"/>
        </w:rPr>
      </w:pPr>
      <w:bookmarkStart w:id="4" w:name="_Toc93236585"/>
      <w:r>
        <w:rPr>
          <w:color w:val="auto"/>
        </w:rPr>
        <w:t xml:space="preserve">1.3 </w:t>
      </w:r>
      <w:r w:rsidR="00FA6721" w:rsidRPr="00800E6F">
        <w:rPr>
          <w:color w:val="auto"/>
        </w:rPr>
        <w:t>Detailed Analytics System (MS)</w:t>
      </w:r>
      <w:bookmarkEnd w:id="4"/>
    </w:p>
    <w:p w14:paraId="5916ADA8" w14:textId="77777777" w:rsidR="00FA6721" w:rsidRPr="00800E6F" w:rsidRDefault="00FA6721" w:rsidP="005B48DB">
      <w:pPr>
        <w:jc w:val="both"/>
      </w:pPr>
    </w:p>
    <w:tbl>
      <w:tblPr>
        <w:tblStyle w:val="TableGrid"/>
        <w:tblW w:w="0" w:type="auto"/>
        <w:tblLook w:val="04A0" w:firstRow="1" w:lastRow="0" w:firstColumn="1" w:lastColumn="0" w:noHBand="0" w:noVBand="1"/>
      </w:tblPr>
      <w:tblGrid>
        <w:gridCol w:w="1008"/>
        <w:gridCol w:w="4500"/>
        <w:gridCol w:w="2131"/>
        <w:gridCol w:w="1603"/>
      </w:tblGrid>
      <w:tr w:rsidR="00800E6F" w:rsidRPr="00800E6F" w14:paraId="50CB0ECD" w14:textId="77777777" w:rsidTr="00800E6F">
        <w:tc>
          <w:tcPr>
            <w:tcW w:w="1008" w:type="dxa"/>
          </w:tcPr>
          <w:p w14:paraId="5610F393" w14:textId="77777777"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Req. Code</w:t>
            </w:r>
          </w:p>
        </w:tc>
        <w:tc>
          <w:tcPr>
            <w:tcW w:w="4500" w:type="dxa"/>
          </w:tcPr>
          <w:p w14:paraId="635D3DAB" w14:textId="77777777"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Requirement Description</w:t>
            </w:r>
          </w:p>
        </w:tc>
        <w:tc>
          <w:tcPr>
            <w:tcW w:w="2131" w:type="dxa"/>
          </w:tcPr>
          <w:p w14:paraId="0B13BF36" w14:textId="77777777"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Use Case</w:t>
            </w:r>
          </w:p>
        </w:tc>
        <w:tc>
          <w:tcPr>
            <w:tcW w:w="1603" w:type="dxa"/>
          </w:tcPr>
          <w:p w14:paraId="0F9B3849" w14:textId="77777777" w:rsidR="00FA6721" w:rsidRPr="00800E6F" w:rsidRDefault="00FA6721" w:rsidP="005B48DB">
            <w:pPr>
              <w:spacing w:after="200" w:line="360" w:lineRule="auto"/>
              <w:jc w:val="both"/>
              <w:rPr>
                <w:rFonts w:eastAsia="Calibri"/>
                <w:b/>
                <w:bCs/>
                <w:sz w:val="24"/>
                <w:szCs w:val="24"/>
                <w:lang w:val="en-GB"/>
              </w:rPr>
            </w:pPr>
            <w:proofErr w:type="spellStart"/>
            <w:r w:rsidRPr="00800E6F">
              <w:rPr>
                <w:rFonts w:eastAsia="Calibri"/>
                <w:b/>
                <w:bCs/>
                <w:sz w:val="24"/>
                <w:szCs w:val="24"/>
                <w:lang w:val="en-GB"/>
              </w:rPr>
              <w:t>MoSCoW</w:t>
            </w:r>
            <w:proofErr w:type="spellEnd"/>
            <w:r w:rsidRPr="00800E6F">
              <w:rPr>
                <w:rFonts w:eastAsia="Calibri"/>
                <w:b/>
                <w:bCs/>
                <w:sz w:val="24"/>
                <w:szCs w:val="24"/>
                <w:lang w:val="en-GB"/>
              </w:rPr>
              <w:t xml:space="preserve"> Prioritization</w:t>
            </w:r>
          </w:p>
        </w:tc>
      </w:tr>
      <w:tr w:rsidR="00800E6F" w:rsidRPr="00800E6F" w14:paraId="3CEC1D99" w14:textId="77777777" w:rsidTr="00800E6F">
        <w:tc>
          <w:tcPr>
            <w:tcW w:w="1008" w:type="dxa"/>
          </w:tcPr>
          <w:p w14:paraId="1903B6DA" w14:textId="6AEF9604"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DS-F-1.0</w:t>
            </w:r>
          </w:p>
        </w:tc>
        <w:tc>
          <w:tcPr>
            <w:tcW w:w="4500" w:type="dxa"/>
          </w:tcPr>
          <w:p w14:paraId="3E8A7DA5" w14:textId="2280465F"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The User can view the detailed analysis for the transactions made in pie chart with respect to their category</w:t>
            </w:r>
          </w:p>
        </w:tc>
        <w:tc>
          <w:tcPr>
            <w:tcW w:w="2131" w:type="dxa"/>
          </w:tcPr>
          <w:p w14:paraId="62030279" w14:textId="164CFC85"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Add Pie chart view</w:t>
            </w:r>
          </w:p>
        </w:tc>
        <w:tc>
          <w:tcPr>
            <w:tcW w:w="1603" w:type="dxa"/>
          </w:tcPr>
          <w:p w14:paraId="2882CC80" w14:textId="77777777"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3C75924F" w14:textId="77777777" w:rsidTr="00800E6F">
        <w:tc>
          <w:tcPr>
            <w:tcW w:w="1008" w:type="dxa"/>
          </w:tcPr>
          <w:p w14:paraId="10003D2A" w14:textId="19DE08B3" w:rsidR="005B48DB" w:rsidRPr="00800E6F" w:rsidRDefault="005B48DB" w:rsidP="005B48DB">
            <w:pPr>
              <w:spacing w:after="200" w:line="360" w:lineRule="auto"/>
              <w:jc w:val="both"/>
              <w:rPr>
                <w:rFonts w:eastAsia="Calibri"/>
                <w:b/>
                <w:bCs/>
                <w:sz w:val="24"/>
                <w:szCs w:val="24"/>
                <w:lang w:val="en-GB"/>
              </w:rPr>
            </w:pPr>
            <w:r w:rsidRPr="00800E6F">
              <w:rPr>
                <w:rFonts w:eastAsia="Calibri"/>
                <w:b/>
                <w:bCs/>
                <w:sz w:val="24"/>
                <w:szCs w:val="24"/>
                <w:lang w:val="en-GB"/>
              </w:rPr>
              <w:t>DS-NF-1.1</w:t>
            </w:r>
          </w:p>
        </w:tc>
        <w:tc>
          <w:tcPr>
            <w:tcW w:w="4500" w:type="dxa"/>
          </w:tcPr>
          <w:p w14:paraId="74371BF8" w14:textId="50BB7786" w:rsidR="005B48DB" w:rsidRPr="00800E6F" w:rsidRDefault="005B48DB" w:rsidP="005B48DB">
            <w:pPr>
              <w:spacing w:after="200" w:line="360" w:lineRule="auto"/>
              <w:jc w:val="both"/>
              <w:rPr>
                <w:rFonts w:eastAsia="Calibri"/>
                <w:sz w:val="24"/>
                <w:szCs w:val="24"/>
                <w:lang w:val="en-GB"/>
              </w:rPr>
            </w:pPr>
            <w:r w:rsidRPr="00800E6F">
              <w:rPr>
                <w:rFonts w:eastAsia="Calibri"/>
                <w:sz w:val="24"/>
                <w:szCs w:val="24"/>
                <w:lang w:val="en-GB"/>
              </w:rPr>
              <w:t>The amount of expense for specific categories are calculated for the month or year</w:t>
            </w:r>
          </w:p>
        </w:tc>
        <w:tc>
          <w:tcPr>
            <w:tcW w:w="2131" w:type="dxa"/>
          </w:tcPr>
          <w:p w14:paraId="0138DD47" w14:textId="549FAA0E" w:rsidR="005B48DB" w:rsidRPr="00800E6F" w:rsidRDefault="005B48DB" w:rsidP="005B48DB">
            <w:pPr>
              <w:spacing w:after="200" w:line="360" w:lineRule="auto"/>
              <w:jc w:val="both"/>
              <w:rPr>
                <w:rFonts w:eastAsia="Calibri"/>
                <w:sz w:val="24"/>
                <w:szCs w:val="24"/>
                <w:lang w:val="en-GB"/>
              </w:rPr>
            </w:pPr>
            <w:r w:rsidRPr="00800E6F">
              <w:rPr>
                <w:rFonts w:eastAsia="Calibri"/>
                <w:sz w:val="24"/>
                <w:szCs w:val="24"/>
                <w:lang w:val="en-GB"/>
              </w:rPr>
              <w:t>Calculate the category wise expense</w:t>
            </w:r>
          </w:p>
        </w:tc>
        <w:tc>
          <w:tcPr>
            <w:tcW w:w="1603" w:type="dxa"/>
          </w:tcPr>
          <w:p w14:paraId="7D8D9AB8" w14:textId="07CF826E" w:rsidR="005B48DB" w:rsidRPr="00800E6F" w:rsidRDefault="005B48DB" w:rsidP="005B48DB">
            <w:pPr>
              <w:spacing w:after="200" w:line="360" w:lineRule="auto"/>
              <w:jc w:val="both"/>
              <w:rPr>
                <w:rFonts w:eastAsia="Calibri"/>
                <w:sz w:val="24"/>
                <w:szCs w:val="24"/>
                <w:lang w:val="en-GB"/>
              </w:rPr>
            </w:pPr>
            <w:r w:rsidRPr="00800E6F">
              <w:rPr>
                <w:rFonts w:eastAsia="Calibri"/>
                <w:sz w:val="24"/>
                <w:szCs w:val="24"/>
                <w:lang w:val="en-GB"/>
              </w:rPr>
              <w:t>Must Have</w:t>
            </w:r>
          </w:p>
        </w:tc>
      </w:tr>
      <w:tr w:rsidR="00800E6F" w:rsidRPr="00800E6F" w14:paraId="54F01109" w14:textId="77777777" w:rsidTr="00800E6F">
        <w:tc>
          <w:tcPr>
            <w:tcW w:w="1008" w:type="dxa"/>
          </w:tcPr>
          <w:p w14:paraId="5DA72740" w14:textId="753031FB" w:rsidR="00FA6721" w:rsidRPr="00800E6F" w:rsidRDefault="00FA6721" w:rsidP="005B48DB">
            <w:pPr>
              <w:spacing w:after="200" w:line="360" w:lineRule="auto"/>
              <w:jc w:val="both"/>
              <w:rPr>
                <w:rFonts w:eastAsia="Calibri"/>
                <w:b/>
                <w:bCs/>
                <w:sz w:val="24"/>
                <w:szCs w:val="24"/>
                <w:lang w:val="en-GB"/>
              </w:rPr>
            </w:pPr>
            <w:r w:rsidRPr="00800E6F">
              <w:rPr>
                <w:rFonts w:eastAsia="Calibri"/>
                <w:b/>
                <w:bCs/>
                <w:sz w:val="24"/>
                <w:szCs w:val="24"/>
                <w:lang w:val="en-GB"/>
              </w:rPr>
              <w:t>DS-UR-1.1</w:t>
            </w:r>
          </w:p>
        </w:tc>
        <w:tc>
          <w:tcPr>
            <w:tcW w:w="4500" w:type="dxa"/>
          </w:tcPr>
          <w:p w14:paraId="7099A3BB" w14:textId="0D9FE944"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The indexing is provided for colours with respect to the category</w:t>
            </w:r>
          </w:p>
        </w:tc>
        <w:tc>
          <w:tcPr>
            <w:tcW w:w="2131" w:type="dxa"/>
          </w:tcPr>
          <w:p w14:paraId="512B39D7" w14:textId="3FD70011"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Add indexing</w:t>
            </w:r>
          </w:p>
        </w:tc>
        <w:tc>
          <w:tcPr>
            <w:tcW w:w="1603" w:type="dxa"/>
          </w:tcPr>
          <w:p w14:paraId="0256BF28" w14:textId="2FA99921" w:rsidR="00FA6721" w:rsidRPr="00800E6F" w:rsidRDefault="00FA6721" w:rsidP="005B48DB">
            <w:pPr>
              <w:spacing w:after="200" w:line="360" w:lineRule="auto"/>
              <w:jc w:val="both"/>
              <w:rPr>
                <w:rFonts w:eastAsia="Calibri"/>
                <w:sz w:val="24"/>
                <w:szCs w:val="24"/>
                <w:lang w:val="en-GB"/>
              </w:rPr>
            </w:pPr>
            <w:r w:rsidRPr="00800E6F">
              <w:rPr>
                <w:rFonts w:eastAsia="Calibri"/>
                <w:sz w:val="24"/>
                <w:szCs w:val="24"/>
                <w:lang w:val="en-GB"/>
              </w:rPr>
              <w:t>Must Have</w:t>
            </w:r>
          </w:p>
        </w:tc>
      </w:tr>
    </w:tbl>
    <w:p w14:paraId="789D16C8" w14:textId="3D7FF429" w:rsidR="00FA6721" w:rsidRPr="00800E6F" w:rsidRDefault="00FA6721" w:rsidP="005B48DB">
      <w:pPr>
        <w:jc w:val="both"/>
      </w:pPr>
    </w:p>
    <w:p w14:paraId="70C6AC52" w14:textId="1FE1DE06" w:rsidR="005B48DB" w:rsidRPr="00800E6F" w:rsidRDefault="005B48DB" w:rsidP="005B48DB">
      <w:pPr>
        <w:spacing w:after="160" w:line="259" w:lineRule="auto"/>
        <w:jc w:val="both"/>
      </w:pPr>
      <w:r w:rsidRPr="00800E6F">
        <w:br w:type="page"/>
      </w:r>
    </w:p>
    <w:p w14:paraId="66B8F77C" w14:textId="32C54354" w:rsidR="005B48DB" w:rsidRPr="00800E6F" w:rsidRDefault="008F0553" w:rsidP="00800E6F">
      <w:pPr>
        <w:pStyle w:val="Heading1"/>
        <w:numPr>
          <w:ilvl w:val="0"/>
          <w:numId w:val="1"/>
        </w:numPr>
        <w:rPr>
          <w:color w:val="auto"/>
        </w:rPr>
      </w:pPr>
      <w:bookmarkStart w:id="5" w:name="_Toc93236586"/>
      <w:r>
        <w:rPr>
          <w:color w:val="auto"/>
        </w:rPr>
        <w:lastRenderedPageBreak/>
        <w:t>Use Case</w:t>
      </w:r>
      <w:bookmarkEnd w:id="5"/>
    </w:p>
    <w:p w14:paraId="60FB3B58" w14:textId="77777777" w:rsidR="005B48DB" w:rsidRPr="005B48DB" w:rsidRDefault="005B48DB" w:rsidP="005B48DB"/>
    <w:p w14:paraId="21207D02" w14:textId="77777777" w:rsidR="005B48DB" w:rsidRPr="005B48DB" w:rsidRDefault="005B48DB" w:rsidP="005B48DB">
      <w:pPr>
        <w:spacing w:line="360" w:lineRule="auto"/>
        <w:jc w:val="both"/>
      </w:pPr>
      <w:r w:rsidRPr="005B48DB">
        <w:t>The app is defined with two roles in order to define the functional requirements of the application constituting the user and a database. The user is visualized to be a singular person but can be further developed for a family or even an organization. The second role played is rather a database which would constitute both local storage and a server in order to constitute the functional capabilities to store user data.</w:t>
      </w:r>
    </w:p>
    <w:p w14:paraId="766867A0" w14:textId="77777777" w:rsidR="005B48DB" w:rsidRPr="005B48DB" w:rsidRDefault="005B48DB" w:rsidP="005B48DB">
      <w:pPr>
        <w:spacing w:line="360" w:lineRule="auto"/>
        <w:jc w:val="both"/>
      </w:pPr>
    </w:p>
    <w:p w14:paraId="1E5C6448" w14:textId="77777777" w:rsidR="005B48DB" w:rsidRPr="005B48DB" w:rsidRDefault="005B48DB" w:rsidP="005B48DB">
      <w:pPr>
        <w:spacing w:line="360" w:lineRule="auto"/>
        <w:jc w:val="both"/>
      </w:pPr>
      <w:r w:rsidRPr="005B48DB">
        <w:t>The sole functionality for the mobile application will lie upon the financial tracking of the user with correspondence to the data that is fed. Furthermore, along with keeping the data intact and categorized, the data will also be analyzed for a better perception and comparison of the user’s personal incomes, savings and expenses featured with predictions and warnings in case of a potential overhead.</w:t>
      </w:r>
    </w:p>
    <w:p w14:paraId="597FDB12" w14:textId="77777777" w:rsidR="005B48DB" w:rsidRPr="005B48DB" w:rsidRDefault="005B48DB" w:rsidP="005B48DB">
      <w:pPr>
        <w:spacing w:after="160" w:line="259" w:lineRule="auto"/>
      </w:pPr>
    </w:p>
    <w:p w14:paraId="1904353B" w14:textId="77777777" w:rsidR="005B48DB" w:rsidRPr="005B48DB" w:rsidRDefault="005B48DB" w:rsidP="005B48DB">
      <w:pPr>
        <w:keepNext/>
      </w:pPr>
      <w:r w:rsidRPr="005B48DB">
        <w:rPr>
          <w:noProof/>
        </w:rPr>
        <w:drawing>
          <wp:inline distT="0" distB="0" distL="0" distR="0" wp14:anchorId="71885D4F" wp14:editId="1770A274">
            <wp:extent cx="5724525" cy="482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4829175"/>
                    </a:xfrm>
                    <a:prstGeom prst="rect">
                      <a:avLst/>
                    </a:prstGeom>
                    <a:noFill/>
                    <a:ln>
                      <a:noFill/>
                    </a:ln>
                  </pic:spPr>
                </pic:pic>
              </a:graphicData>
            </a:graphic>
          </wp:inline>
        </w:drawing>
      </w:r>
    </w:p>
    <w:p w14:paraId="517ADD4B" w14:textId="34E3ABF7" w:rsidR="005B48DB" w:rsidRPr="005B48DB" w:rsidRDefault="005B48DB" w:rsidP="005B48DB">
      <w:pPr>
        <w:spacing w:after="200"/>
        <w:jc w:val="center"/>
        <w:rPr>
          <w:sz w:val="18"/>
          <w:szCs w:val="18"/>
        </w:rPr>
      </w:pPr>
      <w:bookmarkStart w:id="6" w:name="_Toc87800649"/>
      <w:bookmarkStart w:id="7" w:name="_Toc93236470"/>
      <w:r w:rsidRPr="005B48DB">
        <w:rPr>
          <w:sz w:val="18"/>
          <w:szCs w:val="18"/>
        </w:rPr>
        <w:t xml:space="preserve">Figure </w:t>
      </w:r>
      <w:r w:rsidRPr="005B48DB">
        <w:rPr>
          <w:sz w:val="18"/>
          <w:szCs w:val="18"/>
        </w:rPr>
        <w:fldChar w:fldCharType="begin"/>
      </w:r>
      <w:r w:rsidRPr="005B48DB">
        <w:rPr>
          <w:sz w:val="18"/>
          <w:szCs w:val="18"/>
        </w:rPr>
        <w:instrText xml:space="preserve"> SEQ Figure \* ARABIC </w:instrText>
      </w:r>
      <w:r w:rsidRPr="005B48DB">
        <w:rPr>
          <w:sz w:val="18"/>
          <w:szCs w:val="18"/>
        </w:rPr>
        <w:fldChar w:fldCharType="separate"/>
      </w:r>
      <w:r w:rsidR="008F0553">
        <w:rPr>
          <w:noProof/>
          <w:sz w:val="18"/>
          <w:szCs w:val="18"/>
        </w:rPr>
        <w:t>2</w:t>
      </w:r>
      <w:r w:rsidRPr="005B48DB">
        <w:rPr>
          <w:sz w:val="18"/>
          <w:szCs w:val="18"/>
        </w:rPr>
        <w:fldChar w:fldCharType="end"/>
      </w:r>
      <w:r w:rsidRPr="005B48DB">
        <w:rPr>
          <w:sz w:val="18"/>
          <w:szCs w:val="18"/>
        </w:rPr>
        <w:t>: Functional Overview</w:t>
      </w:r>
      <w:bookmarkEnd w:id="6"/>
      <w:bookmarkEnd w:id="7"/>
    </w:p>
    <w:p w14:paraId="58610409" w14:textId="6DA2BFFC" w:rsidR="005B48DB" w:rsidRPr="00800E6F" w:rsidRDefault="005B48DB" w:rsidP="00800E6F">
      <w:pPr>
        <w:pStyle w:val="Heading1"/>
        <w:numPr>
          <w:ilvl w:val="0"/>
          <w:numId w:val="1"/>
        </w:numPr>
        <w:rPr>
          <w:color w:val="auto"/>
        </w:rPr>
      </w:pPr>
      <w:bookmarkStart w:id="8" w:name="_Toc87795373"/>
      <w:bookmarkStart w:id="9" w:name="_Toc87703638"/>
      <w:bookmarkStart w:id="10" w:name="_Toc93236587"/>
      <w:r w:rsidRPr="00800E6F">
        <w:rPr>
          <w:color w:val="auto"/>
        </w:rPr>
        <w:lastRenderedPageBreak/>
        <w:t>Wireframe</w:t>
      </w:r>
      <w:bookmarkEnd w:id="9"/>
      <w:bookmarkEnd w:id="10"/>
    </w:p>
    <w:p w14:paraId="1CE4ABFB" w14:textId="77777777" w:rsidR="005B48DB" w:rsidRPr="005B48DB" w:rsidRDefault="005B48DB" w:rsidP="005B48DB">
      <w:pPr>
        <w:jc w:val="both"/>
      </w:pPr>
    </w:p>
    <w:p w14:paraId="0BA68671" w14:textId="77777777" w:rsidR="005B48DB" w:rsidRPr="005B48DB" w:rsidRDefault="005B48DB" w:rsidP="005B48DB">
      <w:pPr>
        <w:jc w:val="both"/>
      </w:pPr>
      <w:r w:rsidRPr="005B48DB">
        <w:t>The wireframe below is made as the basic construction of how the application would look like at its core. It constitutes of most envisioned functionalities for the application as well as all of the non-functional requirements set for the application. It represents the UI portion of the application assuring certain usability principles provided the intended functionalities.</w:t>
      </w:r>
      <w:r w:rsidRPr="005B48DB">
        <w:br/>
      </w:r>
    </w:p>
    <w:p w14:paraId="0E8050C1" w14:textId="77777777" w:rsidR="005B48DB" w:rsidRPr="005B48DB" w:rsidRDefault="005B48DB" w:rsidP="005B48DB">
      <w:pPr>
        <w:jc w:val="both"/>
      </w:pPr>
      <w:r w:rsidRPr="005B48DB">
        <w:t>Green lines have been drawn in order to form a connection between the initialization of the screens and similarly yellow notes have been provided in order to clarify the purpose for definitive choices for a better understanding of the non-functional terms. A more in-depth description has been provided below for major screens.</w:t>
      </w:r>
    </w:p>
    <w:p w14:paraId="6BA6BC53" w14:textId="77777777" w:rsidR="005B48DB" w:rsidRPr="005B48DB" w:rsidRDefault="005B48DB" w:rsidP="005B48DB">
      <w:pPr>
        <w:spacing w:after="160" w:line="259" w:lineRule="auto"/>
      </w:pPr>
    </w:p>
    <w:p w14:paraId="7693AF8A" w14:textId="77777777" w:rsidR="005B48DB" w:rsidRPr="005B48DB" w:rsidRDefault="005B48DB" w:rsidP="005B48DB"/>
    <w:p w14:paraId="1AC236D9" w14:textId="77777777" w:rsidR="005B48DB" w:rsidRPr="005B48DB" w:rsidRDefault="005B48DB" w:rsidP="005B48DB">
      <w:pPr>
        <w:rPr>
          <w:noProof/>
        </w:rPr>
      </w:pPr>
      <w:r w:rsidRPr="005B48DB">
        <w:rPr>
          <w:noProof/>
        </w:rPr>
        <w:drawing>
          <wp:inline distT="0" distB="0" distL="0" distR="0" wp14:anchorId="6A4BC873" wp14:editId="7855DA16">
            <wp:extent cx="5725160" cy="4714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4714875"/>
                    </a:xfrm>
                    <a:prstGeom prst="rect">
                      <a:avLst/>
                    </a:prstGeom>
                    <a:noFill/>
                    <a:ln>
                      <a:noFill/>
                    </a:ln>
                  </pic:spPr>
                </pic:pic>
              </a:graphicData>
            </a:graphic>
          </wp:inline>
        </w:drawing>
      </w:r>
    </w:p>
    <w:p w14:paraId="27BEE419" w14:textId="77777777" w:rsidR="005B48DB" w:rsidRPr="005B48DB" w:rsidRDefault="005B48DB" w:rsidP="005B48DB">
      <w:pPr>
        <w:keepNext/>
      </w:pPr>
    </w:p>
    <w:p w14:paraId="61414E93" w14:textId="5E77AC60" w:rsidR="005B48DB" w:rsidRPr="005B48DB" w:rsidRDefault="005B48DB" w:rsidP="005B48DB">
      <w:pPr>
        <w:spacing w:after="200"/>
        <w:jc w:val="center"/>
        <w:rPr>
          <w:sz w:val="18"/>
          <w:szCs w:val="18"/>
        </w:rPr>
      </w:pPr>
      <w:bookmarkStart w:id="11" w:name="_Toc87706522"/>
      <w:bookmarkStart w:id="12" w:name="_Toc93236471"/>
      <w:r w:rsidRPr="005B48DB">
        <w:rPr>
          <w:sz w:val="18"/>
          <w:szCs w:val="18"/>
        </w:rPr>
        <w:t xml:space="preserve">Figure </w:t>
      </w:r>
      <w:r w:rsidRPr="005B48DB">
        <w:rPr>
          <w:sz w:val="18"/>
          <w:szCs w:val="18"/>
        </w:rPr>
        <w:fldChar w:fldCharType="begin"/>
      </w:r>
      <w:r w:rsidRPr="005B48DB">
        <w:rPr>
          <w:sz w:val="18"/>
          <w:szCs w:val="18"/>
        </w:rPr>
        <w:instrText xml:space="preserve"> SEQ Figure \* ARABIC </w:instrText>
      </w:r>
      <w:r w:rsidRPr="005B48DB">
        <w:rPr>
          <w:sz w:val="18"/>
          <w:szCs w:val="18"/>
        </w:rPr>
        <w:fldChar w:fldCharType="separate"/>
      </w:r>
      <w:r w:rsidR="008F0553">
        <w:rPr>
          <w:noProof/>
          <w:sz w:val="18"/>
          <w:szCs w:val="18"/>
        </w:rPr>
        <w:t>3</w:t>
      </w:r>
      <w:r w:rsidRPr="005B48DB">
        <w:rPr>
          <w:sz w:val="18"/>
          <w:szCs w:val="18"/>
        </w:rPr>
        <w:fldChar w:fldCharType="end"/>
      </w:r>
      <w:r w:rsidRPr="005B48DB">
        <w:rPr>
          <w:sz w:val="18"/>
          <w:szCs w:val="18"/>
        </w:rPr>
        <w:t>: Connections in wireframe</w:t>
      </w:r>
      <w:bookmarkEnd w:id="11"/>
      <w:bookmarkEnd w:id="12"/>
    </w:p>
    <w:p w14:paraId="2C5B3BDD" w14:textId="10B071EC" w:rsidR="005B48DB" w:rsidRPr="00800E6F" w:rsidRDefault="005B48DB" w:rsidP="00221D66">
      <w:pPr>
        <w:pStyle w:val="Heading2"/>
        <w:rPr>
          <w:color w:val="auto"/>
        </w:rPr>
      </w:pPr>
      <w:r w:rsidRPr="00800E6F">
        <w:rPr>
          <w:color w:val="auto"/>
        </w:rPr>
        <w:br w:type="page"/>
      </w:r>
      <w:bookmarkStart w:id="13" w:name="_Toc93236588"/>
      <w:r w:rsidRPr="00800E6F">
        <w:rPr>
          <w:noProof/>
          <w:color w:val="auto"/>
        </w:rPr>
        <w:lastRenderedPageBreak/>
        <w:pict w14:anchorId="7E21D8F3">
          <v:shapetype id="_x0000_t202" coordsize="21600,21600" o:spt="202" path="m,l,21600r21600,l21600,xe">
            <v:stroke joinstyle="miter"/>
            <v:path gradientshapeok="t" o:connecttype="rect"/>
          </v:shapetype>
          <v:shape id="Text Box 31" o:spid="_x0000_s1052" type="#_x0000_t202" style="position:absolute;margin-left:10.4pt;margin-top:317.35pt;width:14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xULgIAAGcEAAAOAAAAZHJzL2Uyb0RvYy54bWysVMFu2zAMvQ/YPwi6L06atSi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" stroked="f">
            <v:textbox style="mso-next-textbox:#Text Box 31;mso-fit-shape-to-text:t" inset="0,0,0,0">
              <w:txbxContent>
                <w:p w14:paraId="65A00902" w14:textId="53B46B0A" w:rsidR="00800E6F" w:rsidRDefault="00800E6F" w:rsidP="005B48DB">
                  <w:pPr>
                    <w:pStyle w:val="Caption"/>
                    <w:rPr>
                      <w:noProof/>
                    </w:rPr>
                  </w:pPr>
                  <w:bookmarkStart w:id="14" w:name="_Toc87800653"/>
                  <w:bookmarkStart w:id="15" w:name="_Toc93236472"/>
                  <w:r>
                    <w:t xml:space="preserve">Figure </w:t>
                  </w:r>
                  <w:r>
                    <w:fldChar w:fldCharType="begin"/>
                  </w:r>
                  <w:r>
                    <w:instrText xml:space="preserve"> SEQ Figure \* ARABIC </w:instrText>
                  </w:r>
                  <w:r>
                    <w:fldChar w:fldCharType="separate"/>
                  </w:r>
                  <w:r w:rsidR="008F0553">
                    <w:rPr>
                      <w:noProof/>
                    </w:rPr>
                    <w:t>4</w:t>
                  </w:r>
                  <w:r>
                    <w:fldChar w:fldCharType="end"/>
                  </w:r>
                  <w:r>
                    <w:t xml:space="preserve">: </w:t>
                  </w:r>
                  <w:r w:rsidRPr="00F4462F">
                    <w:t>Home Screen</w:t>
                  </w:r>
                  <w:bookmarkEnd w:id="14"/>
                  <w:bookmarkEnd w:id="15"/>
                </w:p>
              </w:txbxContent>
            </v:textbox>
            <w10:wrap type="square"/>
          </v:shape>
        </w:pict>
      </w:r>
      <w:r w:rsidRPr="00800E6F">
        <w:rPr>
          <w:noProof/>
          <w:color w:val="auto"/>
        </w:rPr>
        <w:drawing>
          <wp:anchor distT="0" distB="0" distL="114300" distR="114300" simplePos="0" relativeHeight="251622400" behindDoc="0" locked="0" layoutInCell="1" allowOverlap="1" wp14:anchorId="160E2E62" wp14:editId="39161D46">
            <wp:simplePos x="0" y="0"/>
            <wp:positionH relativeFrom="column">
              <wp:posOffset>132080</wp:posOffset>
            </wp:positionH>
            <wp:positionV relativeFrom="paragraph">
              <wp:posOffset>83820</wp:posOffset>
            </wp:positionV>
            <wp:extent cx="1845310" cy="38893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5310" cy="388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0E6F">
        <w:rPr>
          <w:noProof/>
          <w:color w:val="auto"/>
        </w:rPr>
        <w:pict w14:anchorId="2BEF48C0">
          <v:shape id="Text Box 36" o:spid="_x0000_s1051" type="#_x0000_t202" style="position:absolute;margin-left:0;margin-top:310.75pt;width:145.3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" stroked="f">
            <v:textbox style="mso-next-textbox:#Text Box 36;mso-fit-shape-to-text:t" inset="0,0,0,0">
              <w:txbxContent>
                <w:p w14:paraId="47867096" w14:textId="77777777" w:rsidR="00800E6F" w:rsidRDefault="00800E6F" w:rsidP="005B48DB">
                  <w:pPr>
                    <w:pStyle w:val="Caption"/>
                    <w:rPr>
                      <w:noProof/>
                    </w:rPr>
                  </w:pPr>
                </w:p>
              </w:txbxContent>
            </v:textbox>
            <w10:wrap type="square"/>
          </v:shape>
        </w:pict>
      </w:r>
      <w:r w:rsidR="00800E6F">
        <w:rPr>
          <w:color w:val="auto"/>
        </w:rPr>
        <w:t xml:space="preserve">3.1 </w:t>
      </w:r>
      <w:r w:rsidRPr="00800E6F">
        <w:rPr>
          <w:color w:val="auto"/>
        </w:rPr>
        <w:t>Home Screen</w:t>
      </w:r>
      <w:bookmarkEnd w:id="8"/>
      <w:bookmarkEnd w:id="13"/>
    </w:p>
    <w:p w14:paraId="43145EE2" w14:textId="77777777" w:rsidR="005B48DB" w:rsidRPr="005B48DB" w:rsidRDefault="005B48DB" w:rsidP="005B48DB">
      <w:pPr>
        <w:spacing w:after="160" w:line="360" w:lineRule="auto"/>
      </w:pPr>
    </w:p>
    <w:p w14:paraId="7F88D685" w14:textId="77777777" w:rsidR="005B48DB" w:rsidRPr="005B48DB" w:rsidRDefault="005B48DB" w:rsidP="005B48DB">
      <w:pPr>
        <w:spacing w:after="160" w:line="360" w:lineRule="auto"/>
        <w:jc w:val="both"/>
      </w:pPr>
      <w:r w:rsidRPr="005B48DB">
        <w:t>The home screen of the finance application is the first screen seen by a user unless a passcode has not been set. This will constitute of a double line graph on the top card that will represent the predicted expense and the other graph will represent the actual expense for the user. The graphs will be drawn solely on basis of collective data of his personal past transactions occurred for last few months.</w:t>
      </w:r>
    </w:p>
    <w:p w14:paraId="3F9AA507" w14:textId="77777777" w:rsidR="005B48DB" w:rsidRPr="005B48DB" w:rsidRDefault="005B48DB" w:rsidP="005B48DB">
      <w:pPr>
        <w:spacing w:after="160" w:line="360" w:lineRule="auto"/>
        <w:jc w:val="both"/>
      </w:pPr>
      <w:r w:rsidRPr="005B48DB">
        <w:t xml:space="preserve">The bottom card will consist of tab view for expenses and incomes that will constitute of a categorized dataset of transactions performed by the user. </w:t>
      </w:r>
    </w:p>
    <w:p w14:paraId="2AB9C8FF" w14:textId="77777777" w:rsidR="005B48DB" w:rsidRPr="005B48DB" w:rsidRDefault="005B48DB" w:rsidP="005B48DB">
      <w:pPr>
        <w:spacing w:after="160" w:line="259" w:lineRule="auto"/>
      </w:pPr>
    </w:p>
    <w:p w14:paraId="3460B51B" w14:textId="4C02CD40" w:rsidR="005B48DB" w:rsidRPr="005B48DB" w:rsidRDefault="005B48DB" w:rsidP="005B48DB">
      <w:pPr>
        <w:spacing w:after="160" w:line="259" w:lineRule="auto"/>
      </w:pPr>
    </w:p>
    <w:p w14:paraId="7D1097CF" w14:textId="0555155A" w:rsidR="005B48DB" w:rsidRPr="005B48DB" w:rsidRDefault="005B48DB" w:rsidP="005B48DB">
      <w:pPr>
        <w:spacing w:after="160" w:line="259" w:lineRule="auto"/>
      </w:pPr>
    </w:p>
    <w:p w14:paraId="009CD996" w14:textId="643BB74E" w:rsidR="005B48DB" w:rsidRPr="005B48DB" w:rsidRDefault="005B48DB" w:rsidP="005B48DB">
      <w:pPr>
        <w:spacing w:after="160" w:line="259" w:lineRule="auto"/>
      </w:pPr>
      <w:r w:rsidRPr="005B48DB">
        <w:rPr>
          <w:noProof/>
        </w:rPr>
        <w:drawing>
          <wp:anchor distT="0" distB="0" distL="114300" distR="114300" simplePos="0" relativeHeight="251637760" behindDoc="0" locked="0" layoutInCell="1" allowOverlap="1" wp14:anchorId="67327F47" wp14:editId="1087173C">
            <wp:simplePos x="0" y="0"/>
            <wp:positionH relativeFrom="margin">
              <wp:posOffset>4121359</wp:posOffset>
            </wp:positionH>
            <wp:positionV relativeFrom="paragraph">
              <wp:posOffset>120404</wp:posOffset>
            </wp:positionV>
            <wp:extent cx="1920875" cy="4048125"/>
            <wp:effectExtent l="0" t="0" r="317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875" cy="4048125"/>
                    </a:xfrm>
                    <a:prstGeom prst="rect">
                      <a:avLst/>
                    </a:prstGeom>
                    <a:noFill/>
                    <a:ln>
                      <a:noFill/>
                    </a:ln>
                  </pic:spPr>
                </pic:pic>
              </a:graphicData>
            </a:graphic>
          </wp:anchor>
        </w:drawing>
      </w:r>
    </w:p>
    <w:p w14:paraId="1C540CDC" w14:textId="5D4A714A" w:rsidR="005B48DB" w:rsidRPr="00800E6F" w:rsidRDefault="00800E6F" w:rsidP="00221D66">
      <w:pPr>
        <w:pStyle w:val="Heading2"/>
        <w:rPr>
          <w:color w:val="auto"/>
        </w:rPr>
      </w:pPr>
      <w:bookmarkStart w:id="16" w:name="_Toc87795374"/>
      <w:bookmarkStart w:id="17" w:name="_Toc93236589"/>
      <w:r>
        <w:rPr>
          <w:color w:val="auto"/>
        </w:rPr>
        <w:t xml:space="preserve">3.2 </w:t>
      </w:r>
      <w:r w:rsidR="005B48DB" w:rsidRPr="00800E6F">
        <w:rPr>
          <w:color w:val="auto"/>
        </w:rPr>
        <w:t>Transaction Screen</w:t>
      </w:r>
      <w:bookmarkEnd w:id="16"/>
      <w:bookmarkEnd w:id="17"/>
    </w:p>
    <w:p w14:paraId="5F7E24B2" w14:textId="77777777" w:rsidR="005B48DB" w:rsidRPr="005B48DB" w:rsidRDefault="005B48DB" w:rsidP="005B48DB"/>
    <w:p w14:paraId="05529EAA" w14:textId="77777777" w:rsidR="005B48DB" w:rsidRPr="005B48DB" w:rsidRDefault="005B48DB" w:rsidP="005B48DB">
      <w:pPr>
        <w:spacing w:line="360" w:lineRule="auto"/>
        <w:jc w:val="both"/>
      </w:pPr>
      <w:r w:rsidRPr="005B48DB">
        <w:t>Transaction screen is the third screen on the bottom navigation bar and it provides list of all the transactions sorted descending by the most recently added ones. This will have a drop-down button in order to filter out the list. The transactions that are allocated as expenses are denoted in red and incomes are therefore denoted in green to represent the rise or fall in the overall balance of the user along with the amount by which it acted.</w:t>
      </w:r>
    </w:p>
    <w:p w14:paraId="4D9DA165" w14:textId="77777777" w:rsidR="005B48DB" w:rsidRPr="005B48DB" w:rsidRDefault="005B48DB" w:rsidP="005B48DB">
      <w:pPr>
        <w:spacing w:line="360" w:lineRule="auto"/>
        <w:ind w:firstLine="720"/>
        <w:jc w:val="both"/>
      </w:pPr>
    </w:p>
    <w:p w14:paraId="33457E07" w14:textId="77777777" w:rsidR="005B48DB" w:rsidRPr="005B48DB" w:rsidRDefault="005B48DB" w:rsidP="005B48DB">
      <w:pPr>
        <w:spacing w:line="360" w:lineRule="auto"/>
        <w:jc w:val="both"/>
      </w:pPr>
      <w:r w:rsidRPr="005B48DB">
        <w:t>The header on the top most part of the screen represents the balance of the person along with his avatar and a button to navigate to the settings screen.</w:t>
      </w:r>
    </w:p>
    <w:p w14:paraId="0C00A052" w14:textId="77777777" w:rsidR="005B48DB" w:rsidRPr="005B48DB" w:rsidRDefault="005B48DB" w:rsidP="005B48DB">
      <w:pPr>
        <w:spacing w:after="160" w:line="259" w:lineRule="auto"/>
        <w:jc w:val="both"/>
      </w:pPr>
    </w:p>
    <w:p w14:paraId="0F133219" w14:textId="2288F2C8" w:rsidR="005B48DB" w:rsidRPr="005B48DB" w:rsidRDefault="005B48DB" w:rsidP="005B48DB">
      <w:pPr>
        <w:spacing w:after="160" w:line="259" w:lineRule="auto"/>
      </w:pPr>
      <w:r w:rsidRPr="00800E6F">
        <w:rPr>
          <w:noProof/>
        </w:rPr>
        <w:pict w14:anchorId="0B6D48C5">
          <v:shape id="Text Box 32" o:spid="_x0000_s1050" type="#_x0000_t202" style="position:absolute;margin-left:326.95pt;margin-top:6.85pt;width:151.25pt;height:20.35pt;z-index:2516776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zVLwIAAGc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" stroked="f">
            <v:textbox style="mso-fit-shape-to-text:t" inset="0,0,0,0">
              <w:txbxContent>
                <w:p w14:paraId="0B9A0E26" w14:textId="3DBB3B2E" w:rsidR="00800E6F" w:rsidRPr="007632C6" w:rsidRDefault="00800E6F" w:rsidP="005B48DB">
                  <w:pPr>
                    <w:pStyle w:val="Caption"/>
                    <w:rPr>
                      <w:noProof/>
                      <w:sz w:val="24"/>
                      <w:szCs w:val="24"/>
                    </w:rPr>
                  </w:pPr>
                  <w:bookmarkStart w:id="18" w:name="_Toc87800654"/>
                  <w:bookmarkStart w:id="19" w:name="_Toc93236473"/>
                  <w:r>
                    <w:t xml:space="preserve">Figure </w:t>
                  </w:r>
                  <w:r>
                    <w:fldChar w:fldCharType="begin"/>
                  </w:r>
                  <w:r>
                    <w:instrText xml:space="preserve"> SEQ Figure \* ARABIC </w:instrText>
                  </w:r>
                  <w:r>
                    <w:fldChar w:fldCharType="separate"/>
                  </w:r>
                  <w:r w:rsidR="008F0553">
                    <w:rPr>
                      <w:noProof/>
                    </w:rPr>
                    <w:t>5</w:t>
                  </w:r>
                  <w:r>
                    <w:fldChar w:fldCharType="end"/>
                  </w:r>
                  <w:r>
                    <w:t xml:space="preserve">: </w:t>
                  </w:r>
                  <w:r w:rsidRPr="009411F4">
                    <w:t>Transaction Screen</w:t>
                  </w:r>
                  <w:bookmarkEnd w:id="18"/>
                  <w:bookmarkEnd w:id="19"/>
                </w:p>
              </w:txbxContent>
            </v:textbox>
            <w10:wrap type="square"/>
          </v:shape>
        </w:pict>
      </w:r>
      <w:r w:rsidRPr="00800E6F">
        <w:rPr>
          <w:noProof/>
        </w:rPr>
        <w:pict w14:anchorId="1BB75C9E">
          <v:shape id="Text Box 37" o:spid="_x0000_s1049" type="#_x0000_t202" style="position:absolute;margin-left:295.8pt;margin-top:53.75pt;width:151.2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" stroked="f">
            <v:textbox style="mso-fit-shape-to-text:t" inset="0,0,0,0">
              <w:txbxContent>
                <w:p w14:paraId="301D919C" w14:textId="77777777" w:rsidR="00800E6F" w:rsidRPr="00583E1A" w:rsidRDefault="00800E6F" w:rsidP="005B48DB">
                  <w:pPr>
                    <w:pStyle w:val="Caption"/>
                    <w:rPr>
                      <w:noProof/>
                      <w:sz w:val="24"/>
                      <w:szCs w:val="24"/>
                    </w:rPr>
                  </w:pPr>
                </w:p>
              </w:txbxContent>
            </v:textbox>
            <w10:wrap type="square"/>
          </v:shape>
        </w:pict>
      </w:r>
    </w:p>
    <w:p w14:paraId="6E75A76B" w14:textId="0BE3EDA3" w:rsidR="005B48DB" w:rsidRPr="00800E6F" w:rsidRDefault="005B48DB" w:rsidP="00800E6F">
      <w:pPr>
        <w:pStyle w:val="Heading2"/>
        <w:numPr>
          <w:ilvl w:val="1"/>
          <w:numId w:val="1"/>
        </w:numPr>
        <w:rPr>
          <w:color w:val="auto"/>
        </w:rPr>
      </w:pPr>
      <w:bookmarkStart w:id="20" w:name="_Toc87795375"/>
      <w:bookmarkStart w:id="21" w:name="_Toc93236590"/>
      <w:r w:rsidRPr="00800E6F">
        <w:rPr>
          <w:noProof/>
          <w:color w:val="auto"/>
        </w:rPr>
        <w:lastRenderedPageBreak/>
        <w:pict w14:anchorId="7E5FA9C0">
          <v:shape id="Text Box 38" o:spid="_x0000_s1048" type="#_x0000_t202" style="position:absolute;left:0;text-align:left;margin-left:0;margin-top:320.5pt;width:149.9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" stroked="f">
            <v:textbox style="mso-fit-shape-to-text:t" inset="0,0,0,0">
              <w:txbxContent>
                <w:p w14:paraId="7967E449" w14:textId="77777777" w:rsidR="00800E6F" w:rsidRDefault="00800E6F" w:rsidP="005B48DB">
                  <w:pPr>
                    <w:pStyle w:val="Caption"/>
                    <w:jc w:val="center"/>
                    <w:rPr>
                      <w:noProof/>
                    </w:rPr>
                  </w:pPr>
                  <w:r>
                    <w:t xml:space="preserve"> </w:t>
                  </w:r>
                </w:p>
              </w:txbxContent>
            </v:textbox>
            <w10:wrap type="square"/>
          </v:shape>
        </w:pict>
      </w:r>
      <w:r w:rsidRPr="00800E6F">
        <w:rPr>
          <w:noProof/>
          <w:color w:val="auto"/>
        </w:rPr>
        <w:pict w14:anchorId="4F4AB475">
          <v:shape id="Text Box 33" o:spid="_x0000_s1047" type="#_x0000_t202" style="position:absolute;left:0;text-align:left;margin-left:0;margin-top:320.5pt;width:149.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U/LgIAAGYEAAAOAAAAZHJzL2Uyb0RvYy54bWysVMFu2zAMvQ/YPwi6L04arGu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" stroked="f">
            <v:textbox style="mso-fit-shape-to-text:t" inset="0,0,0,0">
              <w:txbxContent>
                <w:p w14:paraId="21ADC3D3" w14:textId="06AD83A2" w:rsidR="00800E6F" w:rsidRPr="00A5482A" w:rsidRDefault="00800E6F" w:rsidP="005B48DB">
                  <w:pPr>
                    <w:pStyle w:val="Caption"/>
                    <w:rPr>
                      <w:noProof/>
                      <w:color w:val="auto"/>
                    </w:rPr>
                  </w:pPr>
                  <w:bookmarkStart w:id="22" w:name="_Toc87800655"/>
                  <w:bookmarkStart w:id="23" w:name="_Toc93236474"/>
                  <w:r>
                    <w:t xml:space="preserve">Figure </w:t>
                  </w:r>
                  <w:r>
                    <w:fldChar w:fldCharType="begin"/>
                  </w:r>
                  <w:r>
                    <w:instrText xml:space="preserve"> SEQ Figure \* ARABIC </w:instrText>
                  </w:r>
                  <w:r>
                    <w:fldChar w:fldCharType="separate"/>
                  </w:r>
                  <w:r w:rsidR="008F0553">
                    <w:rPr>
                      <w:noProof/>
                    </w:rPr>
                    <w:t>6</w:t>
                  </w:r>
                  <w:r>
                    <w:fldChar w:fldCharType="end"/>
                  </w:r>
                  <w:r>
                    <w:t xml:space="preserve">: </w:t>
                  </w:r>
                  <w:r w:rsidRPr="00FA5A87">
                    <w:t>Category Screen</w:t>
                  </w:r>
                  <w:bookmarkEnd w:id="22"/>
                  <w:bookmarkEnd w:id="23"/>
                </w:p>
              </w:txbxContent>
            </v:textbox>
            <w10:wrap type="square"/>
          </v:shape>
        </w:pict>
      </w:r>
      <w:r w:rsidRPr="00800E6F">
        <w:rPr>
          <w:noProof/>
          <w:color w:val="auto"/>
        </w:rPr>
        <w:drawing>
          <wp:anchor distT="0" distB="0" distL="114300" distR="114300" simplePos="0" relativeHeight="251655168" behindDoc="0" locked="0" layoutInCell="1" allowOverlap="1" wp14:anchorId="13EC72F6" wp14:editId="71030E06">
            <wp:simplePos x="0" y="0"/>
            <wp:positionH relativeFrom="column">
              <wp:posOffset>0</wp:posOffset>
            </wp:positionH>
            <wp:positionV relativeFrom="paragraph">
              <wp:posOffset>587</wp:posOffset>
            </wp:positionV>
            <wp:extent cx="1904335" cy="401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4335" cy="4013200"/>
                    </a:xfrm>
                    <a:prstGeom prst="rect">
                      <a:avLst/>
                    </a:prstGeom>
                    <a:noFill/>
                    <a:ln>
                      <a:noFill/>
                    </a:ln>
                  </pic:spPr>
                </pic:pic>
              </a:graphicData>
            </a:graphic>
          </wp:anchor>
        </w:drawing>
      </w:r>
      <w:r w:rsidRPr="00800E6F">
        <w:rPr>
          <w:color w:val="auto"/>
        </w:rPr>
        <w:t>Category Screen</w:t>
      </w:r>
      <w:bookmarkEnd w:id="20"/>
      <w:bookmarkEnd w:id="21"/>
    </w:p>
    <w:p w14:paraId="32A4B8DF" w14:textId="77777777" w:rsidR="005B48DB" w:rsidRPr="005B48DB" w:rsidRDefault="005B48DB" w:rsidP="005B48DB">
      <w:pPr>
        <w:spacing w:after="160" w:line="259" w:lineRule="auto"/>
        <w:jc w:val="both"/>
      </w:pPr>
    </w:p>
    <w:p w14:paraId="7455065F" w14:textId="77777777" w:rsidR="005B48DB" w:rsidRPr="005B48DB" w:rsidRDefault="005B48DB" w:rsidP="005B48DB">
      <w:pPr>
        <w:spacing w:after="160" w:line="360" w:lineRule="auto"/>
        <w:jc w:val="both"/>
      </w:pPr>
      <w:r w:rsidRPr="005B48DB">
        <w:t>The category screen lists out all of the categories that are present. The application will categorize the natural language text entered by the user as transactions. This will be highlighted red in case an expense category overhead the prediction or highlighted green in case an income category overhead the prediction. Similarly, the user is given freedom to add a category manually by clicking the add button. This list will be sorted in descending order by the amount of the transaction.</w:t>
      </w:r>
    </w:p>
    <w:p w14:paraId="7CE24FA9" w14:textId="77777777" w:rsidR="005B48DB" w:rsidRPr="005B48DB" w:rsidRDefault="005B48DB" w:rsidP="005B48DB">
      <w:pPr>
        <w:spacing w:after="160" w:line="259" w:lineRule="auto"/>
        <w:ind w:firstLine="720"/>
      </w:pPr>
    </w:p>
    <w:p w14:paraId="11170EFE" w14:textId="77777777" w:rsidR="005B48DB" w:rsidRPr="005B48DB" w:rsidRDefault="005B48DB" w:rsidP="005B48DB">
      <w:pPr>
        <w:spacing w:after="160" w:line="259" w:lineRule="auto"/>
        <w:ind w:firstLine="720"/>
      </w:pPr>
    </w:p>
    <w:p w14:paraId="3CA6DED8" w14:textId="5C17787A" w:rsidR="005B48DB" w:rsidRPr="005B48DB" w:rsidRDefault="005B48DB" w:rsidP="005B48DB">
      <w:pPr>
        <w:spacing w:after="160" w:line="259" w:lineRule="auto"/>
        <w:ind w:firstLine="720"/>
      </w:pPr>
    </w:p>
    <w:p w14:paraId="68BFE3A0" w14:textId="605D9746" w:rsidR="005B48DB" w:rsidRPr="005B48DB" w:rsidRDefault="005B48DB" w:rsidP="005B48DB">
      <w:pPr>
        <w:spacing w:after="160" w:line="259" w:lineRule="auto"/>
      </w:pPr>
    </w:p>
    <w:p w14:paraId="248C6531" w14:textId="21EF2849" w:rsidR="005B48DB" w:rsidRPr="005B48DB" w:rsidRDefault="005B48DB" w:rsidP="005B48DB">
      <w:pPr>
        <w:spacing w:after="160" w:line="259" w:lineRule="auto"/>
      </w:pPr>
      <w:r w:rsidRPr="005B48DB">
        <w:rPr>
          <w:noProof/>
        </w:rPr>
        <w:drawing>
          <wp:anchor distT="0" distB="0" distL="114300" distR="114300" simplePos="0" relativeHeight="251704320" behindDoc="0" locked="0" layoutInCell="1" allowOverlap="1" wp14:anchorId="0B92D579" wp14:editId="53C00026">
            <wp:simplePos x="0" y="0"/>
            <wp:positionH relativeFrom="margin">
              <wp:posOffset>3872543</wp:posOffset>
            </wp:positionH>
            <wp:positionV relativeFrom="paragraph">
              <wp:posOffset>365144</wp:posOffset>
            </wp:positionV>
            <wp:extent cx="1872615" cy="39509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2615" cy="395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2CA24" w14:textId="52EB70EE" w:rsidR="005B48DB" w:rsidRPr="00800E6F" w:rsidRDefault="00800E6F" w:rsidP="00221D66">
      <w:pPr>
        <w:pStyle w:val="Heading2"/>
        <w:rPr>
          <w:color w:val="auto"/>
        </w:rPr>
      </w:pPr>
      <w:bookmarkStart w:id="24" w:name="_Toc87795376"/>
      <w:bookmarkStart w:id="25" w:name="_Toc93236591"/>
      <w:r>
        <w:rPr>
          <w:color w:val="auto"/>
        </w:rPr>
        <w:t xml:space="preserve">3.4 </w:t>
      </w:r>
      <w:r w:rsidR="005B48DB" w:rsidRPr="00800E6F">
        <w:rPr>
          <w:color w:val="auto"/>
        </w:rPr>
        <w:t>Analysis Screen</w:t>
      </w:r>
      <w:bookmarkEnd w:id="24"/>
      <w:bookmarkEnd w:id="25"/>
    </w:p>
    <w:p w14:paraId="20E1898B" w14:textId="77777777" w:rsidR="005B48DB" w:rsidRPr="005B48DB" w:rsidRDefault="005B48DB" w:rsidP="005B48DB">
      <w:pPr>
        <w:spacing w:after="160" w:line="259" w:lineRule="auto"/>
        <w:jc w:val="both"/>
      </w:pPr>
    </w:p>
    <w:p w14:paraId="07665165" w14:textId="77777777" w:rsidR="005B48DB" w:rsidRPr="005B48DB" w:rsidRDefault="005B48DB" w:rsidP="005B48DB">
      <w:pPr>
        <w:spacing w:after="160" w:line="360" w:lineRule="auto"/>
        <w:jc w:val="both"/>
      </w:pPr>
      <w:r w:rsidRPr="005B48DB">
        <w:t>Analysis screen can be navigated by clicking on the graph on the home screen and it consists of three graphs that will help the user analyze the personal expenses. The first one will consist of the double line graph that helps the user compare his actual expenses with the predicted expense.</w:t>
      </w:r>
    </w:p>
    <w:p w14:paraId="7B4D567F" w14:textId="77777777" w:rsidR="005B48DB" w:rsidRPr="005B48DB" w:rsidRDefault="005B48DB" w:rsidP="005B48DB">
      <w:pPr>
        <w:spacing w:after="160" w:line="360" w:lineRule="auto"/>
        <w:jc w:val="both"/>
      </w:pPr>
      <w:r w:rsidRPr="005B48DB">
        <w:t>Similarly, the second card will have a pie chart that will represent the expenses category wise so that he can make a more informed decision to cut his expenses.</w:t>
      </w:r>
    </w:p>
    <w:p w14:paraId="60FC38ED" w14:textId="01813DBD" w:rsidR="005B48DB" w:rsidRPr="005B48DB" w:rsidRDefault="005B48DB" w:rsidP="005B48DB">
      <w:pPr>
        <w:spacing w:after="160" w:line="360" w:lineRule="auto"/>
        <w:jc w:val="both"/>
      </w:pPr>
      <w:r w:rsidRPr="00800E6F">
        <w:rPr>
          <w:noProof/>
        </w:rPr>
        <w:pict w14:anchorId="6D9B4A75">
          <v:shape id="Text Box 34" o:spid="_x0000_s1046" type="#_x0000_t202" style="position:absolute;left:0;text-align:left;margin-left:303.65pt;margin-top:88.9pt;width:147.45pt;height:20.35pt;z-index:25167974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jg9MAIAAGYEAAAOAAAAZHJzL2Uyb0RvYy54bWysVMFu2zAMvQ/YPwi6L07SNS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" stroked="f">
            <v:textbox style="mso-fit-shape-to-text:t" inset="0,0,0,0">
              <w:txbxContent>
                <w:p w14:paraId="223E4082" w14:textId="68386E65" w:rsidR="00800E6F" w:rsidRPr="00B71061" w:rsidRDefault="00800E6F" w:rsidP="005B48DB">
                  <w:pPr>
                    <w:pStyle w:val="Caption"/>
                    <w:rPr>
                      <w:noProof/>
                      <w:sz w:val="24"/>
                      <w:szCs w:val="24"/>
                    </w:rPr>
                  </w:pPr>
                  <w:bookmarkStart w:id="26" w:name="_Toc87800656"/>
                  <w:bookmarkStart w:id="27" w:name="_Toc93236475"/>
                  <w:r>
                    <w:t xml:space="preserve">Figure </w:t>
                  </w:r>
                  <w:r>
                    <w:fldChar w:fldCharType="begin"/>
                  </w:r>
                  <w:r>
                    <w:instrText xml:space="preserve"> SEQ Figure \* ARABIC </w:instrText>
                  </w:r>
                  <w:r>
                    <w:fldChar w:fldCharType="separate"/>
                  </w:r>
                  <w:r w:rsidR="008F0553">
                    <w:rPr>
                      <w:noProof/>
                    </w:rPr>
                    <w:t>7</w:t>
                  </w:r>
                  <w:r>
                    <w:fldChar w:fldCharType="end"/>
                  </w:r>
                  <w:r>
                    <w:t xml:space="preserve">: </w:t>
                  </w:r>
                  <w:r w:rsidRPr="00654CAA">
                    <w:t>Analysis Screen</w:t>
                  </w:r>
                  <w:bookmarkEnd w:id="26"/>
                  <w:bookmarkEnd w:id="27"/>
                </w:p>
              </w:txbxContent>
            </v:textbox>
            <w10:wrap type="square"/>
          </v:shape>
        </w:pict>
      </w:r>
      <w:r w:rsidRPr="005B48DB">
        <w:t>Lastly, the third card will represent a radar chart that will help compare the user’s expenses with income and savings for actual data compared with predicted data and data from last month.</w:t>
      </w:r>
    </w:p>
    <w:p w14:paraId="31322F4C" w14:textId="2D091211" w:rsidR="005B48DB" w:rsidRPr="00800E6F" w:rsidRDefault="005B48DB" w:rsidP="00221D66">
      <w:pPr>
        <w:pStyle w:val="Heading2"/>
        <w:rPr>
          <w:color w:val="auto"/>
        </w:rPr>
      </w:pPr>
      <w:bookmarkStart w:id="28" w:name="_Toc87795377"/>
      <w:bookmarkStart w:id="29" w:name="_Toc93236592"/>
      <w:r w:rsidRPr="00800E6F">
        <w:rPr>
          <w:noProof/>
          <w:color w:val="auto"/>
        </w:rPr>
        <w:lastRenderedPageBreak/>
        <w:pict w14:anchorId="4072A0F9">
          <v:shape id="Text Box 40" o:spid="_x0000_s1044" type="#_x0000_t202" style="position:absolute;margin-left:0;margin-top:318.45pt;width:148.85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" stroked="f">
            <v:textbox style="mso-fit-shape-to-text:t" inset="0,0,0,0">
              <w:txbxContent>
                <w:p w14:paraId="577042AB" w14:textId="77777777" w:rsidR="00800E6F" w:rsidRDefault="00800E6F" w:rsidP="005B48DB">
                  <w:pPr>
                    <w:pStyle w:val="Caption"/>
                    <w:jc w:val="center"/>
                    <w:rPr>
                      <w:noProof/>
                    </w:rPr>
                  </w:pPr>
                </w:p>
              </w:txbxContent>
            </v:textbox>
            <w10:wrap type="square"/>
          </v:shape>
        </w:pict>
      </w:r>
      <w:r w:rsidRPr="00800E6F">
        <w:rPr>
          <w:noProof/>
          <w:color w:val="auto"/>
        </w:rPr>
        <w:pict w14:anchorId="542C5316">
          <v:shape id="Text Box 35" o:spid="_x0000_s1043" type="#_x0000_t202" style="position:absolute;margin-left:0;margin-top:318.45pt;width:148.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" stroked="f">
            <v:textbox style="mso-fit-shape-to-text:t" inset="0,0,0,0">
              <w:txbxContent>
                <w:p w14:paraId="08BA9083" w14:textId="7F3F84E1" w:rsidR="00800E6F" w:rsidRPr="00B52EF2" w:rsidRDefault="00800E6F" w:rsidP="005B48DB">
                  <w:pPr>
                    <w:pStyle w:val="Caption"/>
                    <w:rPr>
                      <w:noProof/>
                      <w:color w:val="auto"/>
                    </w:rPr>
                  </w:pPr>
                  <w:bookmarkStart w:id="30" w:name="_Toc87800657"/>
                  <w:bookmarkStart w:id="31" w:name="_Toc93236476"/>
                  <w:r>
                    <w:t xml:space="preserve">Figure </w:t>
                  </w:r>
                  <w:r>
                    <w:fldChar w:fldCharType="begin"/>
                  </w:r>
                  <w:r>
                    <w:instrText xml:space="preserve"> SEQ Figure \* ARABIC </w:instrText>
                  </w:r>
                  <w:r>
                    <w:fldChar w:fldCharType="separate"/>
                  </w:r>
                  <w:r w:rsidR="008F0553">
                    <w:rPr>
                      <w:noProof/>
                    </w:rPr>
                    <w:t>8</w:t>
                  </w:r>
                  <w:r>
                    <w:fldChar w:fldCharType="end"/>
                  </w:r>
                  <w:r>
                    <w:t xml:space="preserve">: </w:t>
                  </w:r>
                  <w:r w:rsidRPr="00E8755D">
                    <w:t>Setting Screen</w:t>
                  </w:r>
                  <w:bookmarkEnd w:id="30"/>
                  <w:bookmarkEnd w:id="31"/>
                </w:p>
              </w:txbxContent>
            </v:textbox>
            <w10:wrap type="square"/>
          </v:shape>
        </w:pict>
      </w:r>
      <w:r w:rsidRPr="00800E6F">
        <w:rPr>
          <w:noProof/>
          <w:color w:val="auto"/>
        </w:rPr>
        <w:drawing>
          <wp:anchor distT="0" distB="0" distL="114300" distR="114300" simplePos="0" relativeHeight="251670528" behindDoc="0" locked="0" layoutInCell="1" allowOverlap="1" wp14:anchorId="03F35E1E" wp14:editId="2A6E4EA3">
            <wp:simplePos x="0" y="0"/>
            <wp:positionH relativeFrom="column">
              <wp:posOffset>0</wp:posOffset>
            </wp:positionH>
            <wp:positionV relativeFrom="paragraph">
              <wp:posOffset>0</wp:posOffset>
            </wp:positionV>
            <wp:extent cx="1890694" cy="398720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0694" cy="3987209"/>
                    </a:xfrm>
                    <a:prstGeom prst="rect">
                      <a:avLst/>
                    </a:prstGeom>
                    <a:noFill/>
                    <a:ln>
                      <a:noFill/>
                    </a:ln>
                  </pic:spPr>
                </pic:pic>
              </a:graphicData>
            </a:graphic>
          </wp:anchor>
        </w:drawing>
      </w:r>
      <w:r w:rsidR="00800E6F">
        <w:rPr>
          <w:color w:val="auto"/>
        </w:rPr>
        <w:t xml:space="preserve">3.5 </w:t>
      </w:r>
      <w:r w:rsidRPr="00800E6F">
        <w:rPr>
          <w:color w:val="auto"/>
        </w:rPr>
        <w:t>Setting Screen</w:t>
      </w:r>
      <w:bookmarkEnd w:id="28"/>
      <w:bookmarkEnd w:id="29"/>
    </w:p>
    <w:p w14:paraId="6D4D3B17" w14:textId="77777777" w:rsidR="005B48DB" w:rsidRPr="005B48DB" w:rsidRDefault="005B48DB" w:rsidP="005B48DB">
      <w:pPr>
        <w:spacing w:after="160" w:line="360" w:lineRule="auto"/>
      </w:pPr>
    </w:p>
    <w:p w14:paraId="46E0E24F" w14:textId="77777777" w:rsidR="005B48DB" w:rsidRPr="005B48DB" w:rsidRDefault="005B48DB" w:rsidP="005B48DB">
      <w:pPr>
        <w:spacing w:after="160" w:line="360" w:lineRule="auto"/>
        <w:jc w:val="both"/>
      </w:pPr>
      <w:r w:rsidRPr="005B48DB">
        <w:t>The settings screen can be navigated through header and it will have personal preferences for the user like changing the theme of the app, changing the passcode, clearing the data, adding correction, deactivating the account and changing the avatar.</w:t>
      </w:r>
    </w:p>
    <w:p w14:paraId="3C56BB67" w14:textId="77777777" w:rsidR="005B48DB" w:rsidRPr="005B48DB" w:rsidRDefault="005B48DB" w:rsidP="005B48DB">
      <w:pPr>
        <w:spacing w:after="160" w:line="360" w:lineRule="auto"/>
        <w:jc w:val="both"/>
      </w:pPr>
      <w:r w:rsidRPr="005B48DB">
        <w:t>The user will also be able to change personal details like setting the target saving, bank balance or name. Lastly the user will also be given an option to log out from the account.</w:t>
      </w:r>
    </w:p>
    <w:p w14:paraId="66603BED" w14:textId="77777777" w:rsidR="005B48DB" w:rsidRPr="005B48DB" w:rsidRDefault="005B48DB" w:rsidP="005B48DB">
      <w:pPr>
        <w:spacing w:after="160" w:line="259" w:lineRule="auto"/>
      </w:pPr>
    </w:p>
    <w:p w14:paraId="14E7E750" w14:textId="77777777" w:rsidR="005B48DB" w:rsidRPr="005B48DB" w:rsidRDefault="005B48DB" w:rsidP="005B48DB">
      <w:pPr>
        <w:spacing w:after="160" w:line="259" w:lineRule="auto"/>
      </w:pPr>
    </w:p>
    <w:p w14:paraId="1FA1B757" w14:textId="77777777" w:rsidR="005B48DB" w:rsidRPr="005B48DB" w:rsidRDefault="005B48DB" w:rsidP="005B48DB">
      <w:pPr>
        <w:spacing w:after="160" w:line="259" w:lineRule="auto"/>
      </w:pPr>
    </w:p>
    <w:p w14:paraId="1A033ED4" w14:textId="77777777" w:rsidR="005B48DB" w:rsidRPr="005B48DB" w:rsidRDefault="005B48DB" w:rsidP="005B48DB">
      <w:pPr>
        <w:spacing w:after="160" w:line="259" w:lineRule="auto"/>
      </w:pPr>
    </w:p>
    <w:p w14:paraId="098E03AA" w14:textId="61B416B2" w:rsidR="005B48DB" w:rsidRPr="005B48DB" w:rsidRDefault="005B48DB" w:rsidP="005B48DB">
      <w:pPr>
        <w:spacing w:after="160" w:line="259" w:lineRule="auto"/>
      </w:pPr>
      <w:r w:rsidRPr="00800E6F">
        <w:rPr>
          <w:noProof/>
        </w:rPr>
        <w:pict w14:anchorId="66D0575A">
          <v:shape id="_x0000_s1042" type="#_x0000_t202" style="position:absolute;margin-left:307.3pt;margin-top:314.8pt;width:143.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" stroked="f">
            <v:textbox style="mso-fit-shape-to-text:t" inset="0,0,0,0">
              <w:txbxContent>
                <w:p w14:paraId="7846A4C3" w14:textId="373AF4EC" w:rsidR="00800E6F" w:rsidRPr="000E02C3" w:rsidRDefault="00800E6F" w:rsidP="005B48DB">
                  <w:pPr>
                    <w:pStyle w:val="Caption"/>
                    <w:rPr>
                      <w:noProof/>
                      <w:sz w:val="24"/>
                      <w:szCs w:val="24"/>
                    </w:rPr>
                  </w:pPr>
                  <w:bookmarkStart w:id="32" w:name="_Toc87800658"/>
                  <w:bookmarkStart w:id="33" w:name="_Toc93236477"/>
                  <w:r>
                    <w:t xml:space="preserve">Figure </w:t>
                  </w:r>
                  <w:r>
                    <w:fldChar w:fldCharType="begin"/>
                  </w:r>
                  <w:r>
                    <w:instrText xml:space="preserve"> SEQ Figure \* ARABIC </w:instrText>
                  </w:r>
                  <w:r>
                    <w:fldChar w:fldCharType="separate"/>
                  </w:r>
                  <w:r w:rsidR="008F0553">
                    <w:rPr>
                      <w:noProof/>
                    </w:rPr>
                    <w:t>9</w:t>
                  </w:r>
                  <w:r>
                    <w:fldChar w:fldCharType="end"/>
                  </w:r>
                  <w:r>
                    <w:t xml:space="preserve">: </w:t>
                  </w:r>
                  <w:r w:rsidRPr="00AD3B4F">
                    <w:t>Lock Screen</w:t>
                  </w:r>
                  <w:bookmarkEnd w:id="32"/>
                  <w:bookmarkEnd w:id="33"/>
                </w:p>
              </w:txbxContent>
            </v:textbox>
            <w10:wrap type="square"/>
          </v:shape>
        </w:pict>
      </w:r>
      <w:r w:rsidRPr="005B48DB">
        <w:rPr>
          <w:noProof/>
        </w:rPr>
        <w:drawing>
          <wp:anchor distT="0" distB="0" distL="114300" distR="114300" simplePos="0" relativeHeight="251682816" behindDoc="0" locked="0" layoutInCell="1" allowOverlap="1" wp14:anchorId="09BF3B1F" wp14:editId="084BB742">
            <wp:simplePos x="0" y="0"/>
            <wp:positionH relativeFrom="margin">
              <wp:align>right</wp:align>
            </wp:positionH>
            <wp:positionV relativeFrom="paragraph">
              <wp:posOffset>103119</wp:posOffset>
            </wp:positionV>
            <wp:extent cx="1820174" cy="3838432"/>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0174" cy="3838432"/>
                    </a:xfrm>
                    <a:prstGeom prst="rect">
                      <a:avLst/>
                    </a:prstGeom>
                    <a:noFill/>
                    <a:ln>
                      <a:noFill/>
                    </a:ln>
                  </pic:spPr>
                </pic:pic>
              </a:graphicData>
            </a:graphic>
          </wp:anchor>
        </w:drawing>
      </w:r>
    </w:p>
    <w:p w14:paraId="7C6F9EAF" w14:textId="77777777" w:rsidR="00800E6F" w:rsidRDefault="00800E6F" w:rsidP="00221D66">
      <w:pPr>
        <w:pStyle w:val="Heading2"/>
        <w:rPr>
          <w:color w:val="auto"/>
        </w:rPr>
      </w:pPr>
      <w:bookmarkStart w:id="34" w:name="_Toc87795378"/>
    </w:p>
    <w:p w14:paraId="3A30EE43" w14:textId="77D928AF" w:rsidR="005B48DB" w:rsidRDefault="00800E6F" w:rsidP="00800E6F">
      <w:pPr>
        <w:pStyle w:val="Heading2"/>
        <w:rPr>
          <w:color w:val="auto"/>
        </w:rPr>
      </w:pPr>
      <w:bookmarkStart w:id="35" w:name="_Toc93236593"/>
      <w:r>
        <w:rPr>
          <w:color w:val="auto"/>
        </w:rPr>
        <w:t xml:space="preserve">3.6 </w:t>
      </w:r>
      <w:r w:rsidR="005B48DB" w:rsidRPr="00800E6F">
        <w:rPr>
          <w:color w:val="auto"/>
        </w:rPr>
        <w:t>Lock Screen</w:t>
      </w:r>
      <w:bookmarkEnd w:id="34"/>
      <w:bookmarkEnd w:id="35"/>
    </w:p>
    <w:p w14:paraId="5F97315E" w14:textId="77777777" w:rsidR="00800E6F" w:rsidRPr="005B48DB" w:rsidRDefault="00800E6F" w:rsidP="00800E6F"/>
    <w:p w14:paraId="0231420E" w14:textId="77777777" w:rsidR="005B48DB" w:rsidRPr="005B48DB" w:rsidRDefault="005B48DB" w:rsidP="005B48DB">
      <w:pPr>
        <w:spacing w:after="160" w:line="360" w:lineRule="auto"/>
        <w:jc w:val="both"/>
      </w:pPr>
      <w:r w:rsidRPr="005B48DB">
        <w:t xml:space="preserve">Since the application is supposed to have delicate financial details, a lock screen is to be added for security purposes. Setting a lock screen can be navigated through the settings screen and it is protected by a 4-digit number pattern. </w:t>
      </w:r>
    </w:p>
    <w:p w14:paraId="36BFD207" w14:textId="77777777" w:rsidR="005B48DB" w:rsidRPr="005B48DB" w:rsidRDefault="005B48DB" w:rsidP="005B48DB">
      <w:pPr>
        <w:spacing w:after="160" w:line="360" w:lineRule="auto"/>
        <w:jc w:val="both"/>
      </w:pPr>
      <w:r w:rsidRPr="005B48DB">
        <w:t>The user can set the application to delete it’s contains in case for a brute force attempt. If a passcode is set then the screen will be shown at every launch causing it to protect the application from data theft.</w:t>
      </w:r>
    </w:p>
    <w:p w14:paraId="77E92032" w14:textId="77777777" w:rsidR="005B48DB" w:rsidRPr="005B48DB" w:rsidRDefault="005B48DB" w:rsidP="005B48DB">
      <w:pPr>
        <w:spacing w:after="160" w:line="259" w:lineRule="auto"/>
      </w:pPr>
    </w:p>
    <w:p w14:paraId="45852436" w14:textId="77777777" w:rsidR="005B48DB" w:rsidRPr="005B48DB" w:rsidRDefault="005B48DB" w:rsidP="005B48DB">
      <w:pPr>
        <w:spacing w:after="160" w:line="259" w:lineRule="auto"/>
      </w:pPr>
    </w:p>
    <w:p w14:paraId="1FCB03CF" w14:textId="77777777" w:rsidR="005B48DB" w:rsidRPr="005B48DB" w:rsidRDefault="005B48DB" w:rsidP="005B48DB">
      <w:pPr>
        <w:spacing w:after="160" w:line="259" w:lineRule="auto"/>
      </w:pPr>
    </w:p>
    <w:p w14:paraId="4A5DEE05" w14:textId="77777777" w:rsidR="005B48DB" w:rsidRPr="005B48DB" w:rsidRDefault="005B48DB" w:rsidP="005B48DB">
      <w:pPr>
        <w:spacing w:after="160" w:line="259" w:lineRule="auto"/>
      </w:pPr>
    </w:p>
    <w:p w14:paraId="5181340A" w14:textId="0A965EB4" w:rsidR="005B48DB" w:rsidRPr="00800E6F" w:rsidRDefault="005B48DB" w:rsidP="00800E6F">
      <w:pPr>
        <w:pStyle w:val="Heading1"/>
        <w:numPr>
          <w:ilvl w:val="0"/>
          <w:numId w:val="1"/>
        </w:numPr>
        <w:rPr>
          <w:color w:val="auto"/>
        </w:rPr>
      </w:pPr>
      <w:bookmarkStart w:id="36" w:name="_Toc87703639"/>
      <w:bookmarkStart w:id="37" w:name="_Toc93236594"/>
      <w:r w:rsidRPr="00800E6F">
        <w:rPr>
          <w:color w:val="auto"/>
        </w:rPr>
        <w:lastRenderedPageBreak/>
        <w:t>Sequence Diagram</w:t>
      </w:r>
      <w:bookmarkEnd w:id="36"/>
      <w:bookmarkEnd w:id="37"/>
    </w:p>
    <w:p w14:paraId="64B6488F" w14:textId="77777777" w:rsidR="005B48DB" w:rsidRPr="005B48DB" w:rsidRDefault="005B48DB" w:rsidP="005B48DB">
      <w:pPr>
        <w:jc w:val="both"/>
      </w:pPr>
    </w:p>
    <w:p w14:paraId="400A897D" w14:textId="77777777" w:rsidR="005B48DB" w:rsidRPr="005B48DB" w:rsidRDefault="005B48DB" w:rsidP="005B48DB">
      <w:pPr>
        <w:jc w:val="both"/>
      </w:pPr>
      <w:r w:rsidRPr="005B48DB">
        <w:t>There are three objects in the system during a conventional interaction and they are the User, the database and the view that connects them which will be the application. For an example of the interaction in the application, the user sends the login credentials which is then verified by the O Auth API. If the entered credentials match the one in the database then the app lets the user enter to use the rest of the application else the user is not let in.</w:t>
      </w:r>
    </w:p>
    <w:p w14:paraId="6F495DB1" w14:textId="77777777" w:rsidR="005B48DB" w:rsidRPr="005B48DB" w:rsidRDefault="005B48DB" w:rsidP="005B48DB">
      <w:pPr>
        <w:jc w:val="both"/>
      </w:pPr>
    </w:p>
    <w:p w14:paraId="6C9C54F8" w14:textId="7219B9A0" w:rsidR="005B48DB" w:rsidRPr="00800E6F" w:rsidRDefault="005B48DB" w:rsidP="005B48DB">
      <w:pPr>
        <w:jc w:val="both"/>
      </w:pPr>
      <w:r w:rsidRPr="005B48DB">
        <w:t>Similarly, when a transaction is entered in the application, it identifies the category with the data that has already been stored in the database with respect to the past entries and the user can see that the transaction is auto categorized.</w:t>
      </w:r>
    </w:p>
    <w:p w14:paraId="5FF31134" w14:textId="77777777" w:rsidR="005B48DB" w:rsidRPr="005B48DB" w:rsidRDefault="005B48DB" w:rsidP="005B48DB">
      <w:pPr>
        <w:jc w:val="both"/>
      </w:pPr>
    </w:p>
    <w:p w14:paraId="4474B018" w14:textId="77777777" w:rsidR="005B48DB" w:rsidRPr="005B48DB" w:rsidRDefault="005B48DB" w:rsidP="005B48DB">
      <w:pPr>
        <w:keepNext/>
        <w:jc w:val="center"/>
      </w:pPr>
      <w:r w:rsidRPr="005B48DB">
        <w:rPr>
          <w:noProof/>
        </w:rPr>
        <w:drawing>
          <wp:inline distT="0" distB="0" distL="0" distR="0" wp14:anchorId="4AB1F1D7" wp14:editId="2B95CA5A">
            <wp:extent cx="5328570" cy="6141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1009" cy="6144305"/>
                    </a:xfrm>
                    <a:prstGeom prst="rect">
                      <a:avLst/>
                    </a:prstGeom>
                  </pic:spPr>
                </pic:pic>
              </a:graphicData>
            </a:graphic>
          </wp:inline>
        </w:drawing>
      </w:r>
    </w:p>
    <w:p w14:paraId="4B946840" w14:textId="4350A439" w:rsidR="005B48DB" w:rsidRPr="005B48DB" w:rsidRDefault="005B48DB" w:rsidP="005B48DB">
      <w:pPr>
        <w:spacing w:after="200"/>
        <w:jc w:val="center"/>
        <w:rPr>
          <w:sz w:val="18"/>
          <w:szCs w:val="18"/>
        </w:rPr>
      </w:pPr>
      <w:bookmarkStart w:id="38" w:name="_Toc87706523"/>
      <w:bookmarkStart w:id="39" w:name="_Toc93236478"/>
      <w:r w:rsidRPr="005B48DB">
        <w:rPr>
          <w:sz w:val="18"/>
          <w:szCs w:val="18"/>
        </w:rPr>
        <w:t xml:space="preserve">Figure </w:t>
      </w:r>
      <w:r w:rsidRPr="005B48DB">
        <w:rPr>
          <w:sz w:val="18"/>
          <w:szCs w:val="18"/>
        </w:rPr>
        <w:fldChar w:fldCharType="begin"/>
      </w:r>
      <w:r w:rsidRPr="005B48DB">
        <w:rPr>
          <w:sz w:val="18"/>
          <w:szCs w:val="18"/>
        </w:rPr>
        <w:instrText xml:space="preserve"> SEQ Figure \* ARABIC </w:instrText>
      </w:r>
      <w:r w:rsidRPr="005B48DB">
        <w:rPr>
          <w:sz w:val="18"/>
          <w:szCs w:val="18"/>
        </w:rPr>
        <w:fldChar w:fldCharType="separate"/>
      </w:r>
      <w:r w:rsidR="008F0553">
        <w:rPr>
          <w:noProof/>
          <w:sz w:val="18"/>
          <w:szCs w:val="18"/>
        </w:rPr>
        <w:t>10</w:t>
      </w:r>
      <w:r w:rsidRPr="005B48DB">
        <w:rPr>
          <w:sz w:val="18"/>
          <w:szCs w:val="18"/>
        </w:rPr>
        <w:fldChar w:fldCharType="end"/>
      </w:r>
      <w:r w:rsidRPr="005B48DB">
        <w:rPr>
          <w:sz w:val="18"/>
          <w:szCs w:val="18"/>
        </w:rPr>
        <w:t>: Interaction between objects</w:t>
      </w:r>
      <w:bookmarkEnd w:id="38"/>
      <w:bookmarkEnd w:id="39"/>
    </w:p>
    <w:p w14:paraId="5C0CCCCD" w14:textId="35C98FFF" w:rsidR="005B48DB" w:rsidRPr="00800E6F" w:rsidRDefault="005B48DB"/>
    <w:p w14:paraId="6AD0F450" w14:textId="69B45D77" w:rsidR="00800E6F" w:rsidRPr="00800E6F" w:rsidRDefault="00800E6F" w:rsidP="00800E6F">
      <w:pPr>
        <w:pStyle w:val="Heading1"/>
        <w:numPr>
          <w:ilvl w:val="0"/>
          <w:numId w:val="1"/>
        </w:numPr>
        <w:rPr>
          <w:color w:val="auto"/>
        </w:rPr>
      </w:pPr>
      <w:bookmarkStart w:id="40" w:name="_Toc87703640"/>
      <w:bookmarkStart w:id="41" w:name="_Toc93236595"/>
      <w:r w:rsidRPr="00800E6F">
        <w:rPr>
          <w:color w:val="auto"/>
        </w:rPr>
        <w:lastRenderedPageBreak/>
        <w:t>Entity Relationship Diagram</w:t>
      </w:r>
      <w:bookmarkEnd w:id="40"/>
      <w:bookmarkEnd w:id="41"/>
    </w:p>
    <w:p w14:paraId="6D3986E3" w14:textId="77777777" w:rsidR="00800E6F" w:rsidRPr="00800E6F" w:rsidRDefault="00800E6F" w:rsidP="00800E6F"/>
    <w:p w14:paraId="52F8ACF9" w14:textId="77777777" w:rsidR="00800E6F" w:rsidRPr="00800E6F" w:rsidRDefault="00800E6F" w:rsidP="00800E6F">
      <w:pPr>
        <w:jc w:val="both"/>
      </w:pPr>
      <w:r w:rsidRPr="00800E6F">
        <w:t>The diagram shows the construction for the envisioned database for the application. The entity user covers the information like saving, bank balance, preferences and an avatar which will be a type of an emoji which will represent the age and gender of the user. Correction entity is used when the user wants to add a correction to his bank balance because of the miscellaneous transactions which were unable to be noted in the application.</w:t>
      </w:r>
    </w:p>
    <w:p w14:paraId="2910A5B3" w14:textId="77777777" w:rsidR="00800E6F" w:rsidRPr="00800E6F" w:rsidRDefault="00800E6F" w:rsidP="00800E6F">
      <w:pPr>
        <w:ind w:firstLine="720"/>
        <w:jc w:val="both"/>
      </w:pPr>
      <w:r w:rsidRPr="00800E6F">
        <w:t xml:space="preserve"> </w:t>
      </w:r>
    </w:p>
    <w:p w14:paraId="7EB18450" w14:textId="31179C9D" w:rsidR="00800E6F" w:rsidRPr="00800E6F" w:rsidRDefault="00800E6F" w:rsidP="00800E6F">
      <w:pPr>
        <w:jc w:val="both"/>
      </w:pPr>
      <w:r w:rsidRPr="00800E6F">
        <w:t>Similarly, transactions have foreign keys like category ID which will be generated programmatically and related word entity will be words that is to be used for the preprocessing section of the natural language processing used to auto categorize the raw text written as remarks when the user adds a transaction. The reason to normalize with a separate entity for theme and gender was to support scalability.</w:t>
      </w:r>
    </w:p>
    <w:p w14:paraId="062DC886" w14:textId="25725F86" w:rsidR="00800E6F" w:rsidRPr="00800E6F" w:rsidRDefault="00800E6F" w:rsidP="00800E6F">
      <w:pPr>
        <w:jc w:val="both"/>
      </w:pPr>
    </w:p>
    <w:p w14:paraId="2FC75CEA" w14:textId="77777777" w:rsidR="00800E6F" w:rsidRPr="00800E6F" w:rsidRDefault="00800E6F" w:rsidP="00800E6F">
      <w:pPr>
        <w:jc w:val="both"/>
      </w:pPr>
    </w:p>
    <w:p w14:paraId="3095F405" w14:textId="77777777" w:rsidR="00800E6F" w:rsidRPr="00800E6F" w:rsidRDefault="00800E6F" w:rsidP="00800E6F">
      <w:pPr>
        <w:keepNext/>
        <w:jc w:val="center"/>
      </w:pPr>
      <w:r w:rsidRPr="00800E6F">
        <w:rPr>
          <w:noProof/>
        </w:rPr>
        <w:drawing>
          <wp:inline distT="0" distB="0" distL="0" distR="0" wp14:anchorId="1B659F7D" wp14:editId="24749DDF">
            <wp:extent cx="5727700" cy="5954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5954395"/>
                    </a:xfrm>
                    <a:prstGeom prst="rect">
                      <a:avLst/>
                    </a:prstGeom>
                    <a:noFill/>
                    <a:ln>
                      <a:noFill/>
                    </a:ln>
                  </pic:spPr>
                </pic:pic>
              </a:graphicData>
            </a:graphic>
          </wp:inline>
        </w:drawing>
      </w:r>
    </w:p>
    <w:p w14:paraId="79C8D479" w14:textId="1509C5B8" w:rsidR="00800E6F" w:rsidRPr="00800E6F" w:rsidRDefault="00800E6F" w:rsidP="00800E6F">
      <w:pPr>
        <w:pStyle w:val="Caption"/>
        <w:jc w:val="center"/>
        <w:rPr>
          <w:color w:val="auto"/>
        </w:rPr>
      </w:pPr>
      <w:bookmarkStart w:id="42" w:name="_Toc93236479"/>
      <w:r w:rsidRPr="00800E6F">
        <w:rPr>
          <w:color w:val="auto"/>
        </w:rPr>
        <w:t xml:space="preserve">Figure </w:t>
      </w:r>
      <w:r w:rsidRPr="00800E6F">
        <w:rPr>
          <w:color w:val="auto"/>
        </w:rPr>
        <w:fldChar w:fldCharType="begin"/>
      </w:r>
      <w:r w:rsidRPr="00800E6F">
        <w:rPr>
          <w:color w:val="auto"/>
        </w:rPr>
        <w:instrText xml:space="preserve"> SEQ Figure \* ARABIC </w:instrText>
      </w:r>
      <w:r w:rsidRPr="00800E6F">
        <w:rPr>
          <w:color w:val="auto"/>
        </w:rPr>
        <w:fldChar w:fldCharType="separate"/>
      </w:r>
      <w:r w:rsidR="008F0553">
        <w:rPr>
          <w:noProof/>
          <w:color w:val="auto"/>
        </w:rPr>
        <w:t>11</w:t>
      </w:r>
      <w:r w:rsidRPr="00800E6F">
        <w:rPr>
          <w:color w:val="auto"/>
        </w:rPr>
        <w:fldChar w:fldCharType="end"/>
      </w:r>
      <w:r w:rsidRPr="00800E6F">
        <w:rPr>
          <w:color w:val="auto"/>
        </w:rPr>
        <w:t>: Entity Relationship Diagram</w:t>
      </w:r>
      <w:bookmarkEnd w:id="42"/>
    </w:p>
    <w:sectPr w:rsidR="00800E6F" w:rsidRPr="00800E6F" w:rsidSect="00800E6F">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F767DE" w14:textId="77777777" w:rsidR="0092589D" w:rsidRDefault="0092589D" w:rsidP="00800E6F">
      <w:r>
        <w:separator/>
      </w:r>
    </w:p>
  </w:endnote>
  <w:endnote w:type="continuationSeparator" w:id="0">
    <w:p w14:paraId="2E67DB11" w14:textId="77777777" w:rsidR="0092589D" w:rsidRDefault="0092589D" w:rsidP="0080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EBD9E" w14:textId="20222372" w:rsidR="00800E6F" w:rsidRDefault="00800E6F" w:rsidP="00800E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6887361"/>
      <w:docPartObj>
        <w:docPartGallery w:val="Page Numbers (Bottom of Page)"/>
        <w:docPartUnique/>
      </w:docPartObj>
    </w:sdtPr>
    <w:sdtEndPr>
      <w:rPr>
        <w:noProof/>
      </w:rPr>
    </w:sdtEndPr>
    <w:sdtContent>
      <w:p w14:paraId="4C73E44B" w14:textId="77777777" w:rsidR="00800E6F" w:rsidRDefault="00800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09F175" w14:textId="77777777" w:rsidR="00800E6F" w:rsidRDefault="0080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4E19F" w14:textId="77777777" w:rsidR="0092589D" w:rsidRDefault="0092589D" w:rsidP="00800E6F">
      <w:r>
        <w:separator/>
      </w:r>
    </w:p>
  </w:footnote>
  <w:footnote w:type="continuationSeparator" w:id="0">
    <w:p w14:paraId="6317B765" w14:textId="77777777" w:rsidR="0092589D" w:rsidRDefault="0092589D" w:rsidP="00800E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F29E0"/>
    <w:multiLevelType w:val="multilevel"/>
    <w:tmpl w:val="843ED0E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458DC"/>
    <w:rsid w:val="00076846"/>
    <w:rsid w:val="001A58F1"/>
    <w:rsid w:val="00202D51"/>
    <w:rsid w:val="00221D66"/>
    <w:rsid w:val="002458DC"/>
    <w:rsid w:val="002A6126"/>
    <w:rsid w:val="003B0CC9"/>
    <w:rsid w:val="005874E5"/>
    <w:rsid w:val="005B48DB"/>
    <w:rsid w:val="0063486D"/>
    <w:rsid w:val="00663C52"/>
    <w:rsid w:val="006D293E"/>
    <w:rsid w:val="00756461"/>
    <w:rsid w:val="00800E6F"/>
    <w:rsid w:val="0086306B"/>
    <w:rsid w:val="0087029D"/>
    <w:rsid w:val="008F0553"/>
    <w:rsid w:val="0092589D"/>
    <w:rsid w:val="00A77DD7"/>
    <w:rsid w:val="00BA63B6"/>
    <w:rsid w:val="00DE5555"/>
    <w:rsid w:val="00E115C0"/>
    <w:rsid w:val="00FA672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90E52"/>
  <w15:chartTrackingRefBased/>
  <w15:docId w15:val="{49B815E7-14A6-45EB-B238-32667C2C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72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874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4E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4E5"/>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5874E5"/>
    <w:pPr>
      <w:spacing w:line="259" w:lineRule="auto"/>
      <w:outlineLvl w:val="9"/>
    </w:pPr>
  </w:style>
  <w:style w:type="paragraph" w:styleId="TOC1">
    <w:name w:val="toc 1"/>
    <w:basedOn w:val="Normal"/>
    <w:next w:val="Normal"/>
    <w:autoRedefine/>
    <w:uiPriority w:val="39"/>
    <w:unhideWhenUsed/>
    <w:rsid w:val="005874E5"/>
    <w:pPr>
      <w:spacing w:after="100"/>
    </w:pPr>
  </w:style>
  <w:style w:type="character" w:styleId="Hyperlink">
    <w:name w:val="Hyperlink"/>
    <w:basedOn w:val="DefaultParagraphFont"/>
    <w:uiPriority w:val="99"/>
    <w:unhideWhenUsed/>
    <w:rsid w:val="005874E5"/>
    <w:rPr>
      <w:color w:val="0563C1" w:themeColor="hyperlink"/>
      <w:u w:val="single"/>
    </w:rPr>
  </w:style>
  <w:style w:type="table" w:styleId="TableGrid">
    <w:name w:val="Table Grid"/>
    <w:basedOn w:val="TableNormal"/>
    <w:uiPriority w:val="59"/>
    <w:rsid w:val="00587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874E5"/>
    <w:rPr>
      <w:rFonts w:asciiTheme="majorHAnsi" w:eastAsiaTheme="majorEastAsia" w:hAnsiTheme="majorHAnsi" w:cstheme="majorBidi"/>
      <w:color w:val="2F5496" w:themeColor="accent1" w:themeShade="BF"/>
      <w:sz w:val="26"/>
      <w:szCs w:val="26"/>
      <w:lang w:val="en-US"/>
    </w:rPr>
  </w:style>
  <w:style w:type="character" w:styleId="CommentReference">
    <w:name w:val="annotation reference"/>
    <w:basedOn w:val="DefaultParagraphFont"/>
    <w:uiPriority w:val="99"/>
    <w:semiHidden/>
    <w:unhideWhenUsed/>
    <w:rsid w:val="003B0CC9"/>
    <w:rPr>
      <w:sz w:val="16"/>
      <w:szCs w:val="16"/>
    </w:rPr>
  </w:style>
  <w:style w:type="paragraph" w:styleId="CommentText">
    <w:name w:val="annotation text"/>
    <w:basedOn w:val="Normal"/>
    <w:link w:val="CommentTextChar"/>
    <w:uiPriority w:val="99"/>
    <w:semiHidden/>
    <w:unhideWhenUsed/>
    <w:rsid w:val="003B0CC9"/>
    <w:rPr>
      <w:sz w:val="20"/>
      <w:szCs w:val="20"/>
    </w:rPr>
  </w:style>
  <w:style w:type="character" w:customStyle="1" w:styleId="CommentTextChar">
    <w:name w:val="Comment Text Char"/>
    <w:basedOn w:val="DefaultParagraphFont"/>
    <w:link w:val="CommentText"/>
    <w:uiPriority w:val="99"/>
    <w:semiHidden/>
    <w:rsid w:val="003B0CC9"/>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B0CC9"/>
    <w:rPr>
      <w:b/>
      <w:bCs/>
    </w:rPr>
  </w:style>
  <w:style w:type="character" w:customStyle="1" w:styleId="CommentSubjectChar">
    <w:name w:val="Comment Subject Char"/>
    <w:basedOn w:val="CommentTextChar"/>
    <w:link w:val="CommentSubject"/>
    <w:uiPriority w:val="99"/>
    <w:semiHidden/>
    <w:rsid w:val="003B0CC9"/>
    <w:rPr>
      <w:rFonts w:ascii="Times New Roman" w:eastAsia="Times New Roman" w:hAnsi="Times New Roman" w:cs="Times New Roman"/>
      <w:b/>
      <w:bCs/>
      <w:sz w:val="20"/>
      <w:szCs w:val="20"/>
      <w:lang w:val="en-US"/>
    </w:rPr>
  </w:style>
  <w:style w:type="paragraph" w:styleId="TOC2">
    <w:name w:val="toc 2"/>
    <w:basedOn w:val="Normal"/>
    <w:next w:val="Normal"/>
    <w:autoRedefine/>
    <w:uiPriority w:val="39"/>
    <w:unhideWhenUsed/>
    <w:rsid w:val="00FA6721"/>
    <w:pPr>
      <w:spacing w:after="100"/>
      <w:ind w:left="240"/>
    </w:pPr>
  </w:style>
  <w:style w:type="paragraph" w:styleId="Caption">
    <w:name w:val="caption"/>
    <w:basedOn w:val="Normal"/>
    <w:next w:val="Normal"/>
    <w:uiPriority w:val="35"/>
    <w:unhideWhenUsed/>
    <w:qFormat/>
    <w:rsid w:val="005B48DB"/>
    <w:pPr>
      <w:spacing w:after="200"/>
    </w:pPr>
    <w:rPr>
      <w:i/>
      <w:iCs/>
      <w:color w:val="44546A" w:themeColor="text2"/>
      <w:sz w:val="18"/>
      <w:szCs w:val="18"/>
    </w:rPr>
  </w:style>
  <w:style w:type="paragraph" w:styleId="TableofFigures">
    <w:name w:val="table of figures"/>
    <w:basedOn w:val="Normal"/>
    <w:next w:val="Normal"/>
    <w:uiPriority w:val="99"/>
    <w:unhideWhenUsed/>
    <w:rsid w:val="00800E6F"/>
  </w:style>
  <w:style w:type="paragraph" w:styleId="Header">
    <w:name w:val="header"/>
    <w:basedOn w:val="Normal"/>
    <w:link w:val="HeaderChar"/>
    <w:uiPriority w:val="99"/>
    <w:unhideWhenUsed/>
    <w:rsid w:val="00800E6F"/>
    <w:pPr>
      <w:tabs>
        <w:tab w:val="center" w:pos="4513"/>
        <w:tab w:val="right" w:pos="9026"/>
      </w:tabs>
    </w:pPr>
  </w:style>
  <w:style w:type="character" w:customStyle="1" w:styleId="HeaderChar">
    <w:name w:val="Header Char"/>
    <w:basedOn w:val="DefaultParagraphFont"/>
    <w:link w:val="Header"/>
    <w:uiPriority w:val="99"/>
    <w:rsid w:val="00800E6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00E6F"/>
    <w:pPr>
      <w:tabs>
        <w:tab w:val="center" w:pos="4513"/>
        <w:tab w:val="right" w:pos="9026"/>
      </w:tabs>
    </w:pPr>
  </w:style>
  <w:style w:type="character" w:customStyle="1" w:styleId="FooterChar">
    <w:name w:val="Footer Char"/>
    <w:basedOn w:val="DefaultParagraphFont"/>
    <w:link w:val="Footer"/>
    <w:uiPriority w:val="99"/>
    <w:rsid w:val="00800E6F"/>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Study\HERALD\Semester-5\Project%20and%20Proffessionalism\Report\artefact.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D:\Study\HERALD\Semester-5\Project%20and%20Proffessionalism\Report\artefac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udy\HERALD\Semester-5\Project%20and%20Proffessionalism\Report\artefac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D:\Study\HERALD\Semester-5\Project%20and%20Proffessionalism\Report\artefact.docx"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hyperlink" Target="file:///D:\Study\HERALD\Semester-5\Project%20and%20Proffessionalism\Report\artefac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Study\HERALD\Semester-5\Project%20and%20Proffessionalism\Report\artefac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C06C4E-82AC-4145-B715-416AE5953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14</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Sajat Shrestha</dc:creator>
  <cp:keywords/>
  <dc:description/>
  <cp:lastModifiedBy>Sajat Shrestha</cp:lastModifiedBy>
  <cp:revision>5</cp:revision>
  <cp:lastPrinted>2022-01-16T08:58:00Z</cp:lastPrinted>
  <dcterms:created xsi:type="dcterms:W3CDTF">2022-01-12T16:19:00Z</dcterms:created>
  <dcterms:modified xsi:type="dcterms:W3CDTF">2022-01-16T08:58:00Z</dcterms:modified>
</cp:coreProperties>
</file>