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6A0" w:rsidRDefault="007D68BB">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F1075">
        <w:rPr>
          <w:rFonts w:ascii="Arial" w:hAnsi="Arial" w:hint="eastAsia"/>
        </w:rPr>
        <w:t>&lt;</w:t>
      </w:r>
      <w:r w:rsidR="001A0133">
        <w:rPr>
          <w:rFonts w:ascii="Arial" w:hAnsi="Arial" w:hint="eastAsia"/>
        </w:rPr>
        <w:t>智能人形识别</w:t>
      </w:r>
      <w:r w:rsidR="008F1075">
        <w:rPr>
          <w:rFonts w:ascii="Arial" w:hAnsi="Arial" w:hint="eastAsia"/>
        </w:rPr>
        <w:t>&gt;</w:t>
      </w:r>
      <w:r>
        <w:rPr>
          <w:rFonts w:ascii="Arial" w:hAnsi="Arial"/>
        </w:rPr>
        <w:fldChar w:fldCharType="end"/>
      </w:r>
      <w:bookmarkStart w:id="0" w:name="_GoBack"/>
      <w:bookmarkEnd w:id="0"/>
    </w:p>
    <w:p w:rsidR="007F06A0" w:rsidRDefault="007D68BB">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F1075">
        <w:rPr>
          <w:rFonts w:ascii="Arial" w:hAnsi="Arial" w:hint="eastAsia"/>
        </w:rPr>
        <w:t>软件构架文档</w:t>
      </w:r>
      <w:r>
        <w:rPr>
          <w:rFonts w:ascii="Arial" w:hAnsi="Arial"/>
        </w:rPr>
        <w:fldChar w:fldCharType="end"/>
      </w:r>
    </w:p>
    <w:p w:rsidR="007F06A0" w:rsidRDefault="007F06A0">
      <w:pPr>
        <w:pStyle w:val="a4"/>
        <w:jc w:val="right"/>
      </w:pPr>
    </w:p>
    <w:p w:rsidR="007F06A0" w:rsidRDefault="007D68BB">
      <w:pPr>
        <w:pStyle w:val="a4"/>
        <w:jc w:val="right"/>
        <w:rPr>
          <w:sz w:val="28"/>
        </w:rPr>
      </w:pPr>
      <w:r>
        <w:rPr>
          <w:rFonts w:hint="eastAsia"/>
          <w:sz w:val="28"/>
        </w:rPr>
        <w:t>版本</w:t>
      </w:r>
      <w:r w:rsidR="00ED2C84">
        <w:rPr>
          <w:rFonts w:ascii="Arial" w:hAnsi="Arial"/>
          <w:sz w:val="28"/>
        </w:rPr>
        <w:t xml:space="preserve"> &lt;1.1</w:t>
      </w:r>
      <w:r>
        <w:rPr>
          <w:rFonts w:ascii="Arial" w:hAnsi="Arial"/>
          <w:sz w:val="28"/>
        </w:rPr>
        <w:t>&gt;</w:t>
      </w:r>
    </w:p>
    <w:p w:rsidR="007F06A0" w:rsidRDefault="007F06A0">
      <w:pPr>
        <w:pStyle w:val="InfoBlue"/>
      </w:pPr>
    </w:p>
    <w:p w:rsidR="007F06A0" w:rsidRDefault="007F06A0">
      <w:pPr>
        <w:pStyle w:val="InfoBlue"/>
      </w:pPr>
    </w:p>
    <w:p w:rsidR="007F06A0" w:rsidRDefault="007F06A0">
      <w:pPr>
        <w:pStyle w:val="a4"/>
        <w:rPr>
          <w:sz w:val="28"/>
        </w:rPr>
      </w:pPr>
    </w:p>
    <w:p w:rsidR="007F06A0" w:rsidRDefault="007F06A0">
      <w:pPr>
        <w:sectPr w:rsidR="007F06A0">
          <w:headerReference w:type="default" r:id="rId7"/>
          <w:pgSz w:w="12240" w:h="15840" w:code="1"/>
          <w:pgMar w:top="1440" w:right="1440" w:bottom="1440" w:left="1440" w:header="720" w:footer="720" w:gutter="0"/>
          <w:cols w:space="720"/>
          <w:vAlign w:val="center"/>
        </w:sectPr>
      </w:pPr>
    </w:p>
    <w:p w:rsidR="007F06A0" w:rsidRDefault="007D68B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F06A0">
        <w:tc>
          <w:tcPr>
            <w:tcW w:w="2304" w:type="dxa"/>
          </w:tcPr>
          <w:p w:rsidR="007F06A0" w:rsidRDefault="007D68BB">
            <w:pPr>
              <w:pStyle w:val="Tabletext"/>
              <w:jc w:val="center"/>
              <w:rPr>
                <w:b/>
              </w:rPr>
            </w:pPr>
            <w:r>
              <w:rPr>
                <w:rFonts w:hint="eastAsia"/>
                <w:b/>
              </w:rPr>
              <w:t>日期</w:t>
            </w:r>
          </w:p>
        </w:tc>
        <w:tc>
          <w:tcPr>
            <w:tcW w:w="1152" w:type="dxa"/>
          </w:tcPr>
          <w:p w:rsidR="007F06A0" w:rsidRDefault="007D68BB">
            <w:pPr>
              <w:pStyle w:val="Tabletext"/>
              <w:jc w:val="center"/>
              <w:rPr>
                <w:b/>
              </w:rPr>
            </w:pPr>
            <w:r>
              <w:rPr>
                <w:rFonts w:hint="eastAsia"/>
                <w:b/>
              </w:rPr>
              <w:t>版本</w:t>
            </w:r>
          </w:p>
        </w:tc>
        <w:tc>
          <w:tcPr>
            <w:tcW w:w="3744" w:type="dxa"/>
          </w:tcPr>
          <w:p w:rsidR="007F06A0" w:rsidRDefault="007D68BB">
            <w:pPr>
              <w:pStyle w:val="Tabletext"/>
              <w:jc w:val="center"/>
              <w:rPr>
                <w:b/>
              </w:rPr>
            </w:pPr>
            <w:r>
              <w:rPr>
                <w:rFonts w:hint="eastAsia"/>
                <w:b/>
              </w:rPr>
              <w:t>说明</w:t>
            </w:r>
          </w:p>
        </w:tc>
        <w:tc>
          <w:tcPr>
            <w:tcW w:w="2304" w:type="dxa"/>
          </w:tcPr>
          <w:p w:rsidR="007F06A0" w:rsidRDefault="007D68BB">
            <w:pPr>
              <w:pStyle w:val="Tabletext"/>
              <w:jc w:val="center"/>
              <w:rPr>
                <w:b/>
              </w:rPr>
            </w:pPr>
            <w:r>
              <w:rPr>
                <w:rFonts w:hint="eastAsia"/>
                <w:b/>
              </w:rPr>
              <w:t>作者</w:t>
            </w:r>
          </w:p>
        </w:tc>
      </w:tr>
      <w:tr w:rsidR="007F06A0">
        <w:tc>
          <w:tcPr>
            <w:tcW w:w="2304" w:type="dxa"/>
          </w:tcPr>
          <w:p w:rsidR="007F06A0" w:rsidRDefault="001A0133">
            <w:pPr>
              <w:pStyle w:val="Tabletext"/>
            </w:pPr>
            <w:r>
              <w:rPr>
                <w:rFonts w:hint="eastAsia"/>
              </w:rPr>
              <w:t>21</w:t>
            </w:r>
            <w:r w:rsidR="007D68BB">
              <w:rPr>
                <w:rFonts w:ascii="Times New Roman"/>
              </w:rPr>
              <w:t>/</w:t>
            </w:r>
            <w:r>
              <w:rPr>
                <w:rFonts w:hint="eastAsia"/>
              </w:rPr>
              <w:t>10</w:t>
            </w:r>
            <w:r w:rsidR="007D68BB">
              <w:rPr>
                <w:rFonts w:ascii="Times New Roman"/>
              </w:rPr>
              <w:t>/</w:t>
            </w:r>
            <w:r>
              <w:rPr>
                <w:rFonts w:hint="eastAsia"/>
              </w:rPr>
              <w:t>2018</w:t>
            </w:r>
          </w:p>
        </w:tc>
        <w:tc>
          <w:tcPr>
            <w:tcW w:w="1152" w:type="dxa"/>
          </w:tcPr>
          <w:p w:rsidR="007F06A0" w:rsidRDefault="001A0133">
            <w:pPr>
              <w:pStyle w:val="Tabletext"/>
            </w:pPr>
            <w:r>
              <w:rPr>
                <w:rFonts w:ascii="Times New Roman"/>
              </w:rPr>
              <w:t>1.1</w:t>
            </w:r>
          </w:p>
        </w:tc>
        <w:tc>
          <w:tcPr>
            <w:tcW w:w="3744" w:type="dxa"/>
          </w:tcPr>
          <w:p w:rsidR="007F06A0" w:rsidRDefault="00ED2C84">
            <w:pPr>
              <w:pStyle w:val="Tabletext"/>
              <w:rPr>
                <w:rFonts w:hint="eastAsia"/>
              </w:rPr>
            </w:pPr>
            <w:r>
              <w:rPr>
                <w:rFonts w:ascii="Times New Roman"/>
              </w:rPr>
              <w:t>软件构架文档初稿</w:t>
            </w:r>
          </w:p>
        </w:tc>
        <w:tc>
          <w:tcPr>
            <w:tcW w:w="2304" w:type="dxa"/>
          </w:tcPr>
          <w:p w:rsidR="007F06A0" w:rsidRDefault="00ED2C84">
            <w:pPr>
              <w:pStyle w:val="Tabletext"/>
            </w:pPr>
            <w:r>
              <w:rPr>
                <w:rFonts w:ascii="Times New Roman"/>
              </w:rPr>
              <w:t>许晓斐</w:t>
            </w:r>
            <w:r>
              <w:rPr>
                <w:rFonts w:ascii="Times New Roman" w:hint="eastAsia"/>
              </w:rPr>
              <w:t>、</w:t>
            </w:r>
            <w:r>
              <w:rPr>
                <w:rFonts w:ascii="Times New Roman"/>
              </w:rPr>
              <w:t>马振文</w:t>
            </w:r>
            <w:r>
              <w:rPr>
                <w:rFonts w:ascii="Times New Roman" w:hint="eastAsia"/>
              </w:rPr>
              <w:t>、</w:t>
            </w:r>
            <w:r>
              <w:rPr>
                <w:rFonts w:ascii="Times New Roman"/>
              </w:rPr>
              <w:t>谭锦豪</w:t>
            </w:r>
            <w:r>
              <w:rPr>
                <w:rFonts w:ascii="Times New Roman" w:hint="eastAsia"/>
              </w:rPr>
              <w:t>、</w:t>
            </w:r>
            <w:r>
              <w:rPr>
                <w:rFonts w:ascii="Times New Roman"/>
              </w:rPr>
              <w:t>封琪</w:t>
            </w:r>
          </w:p>
        </w:tc>
      </w:tr>
      <w:tr w:rsidR="007F06A0">
        <w:tc>
          <w:tcPr>
            <w:tcW w:w="2304" w:type="dxa"/>
          </w:tcPr>
          <w:p w:rsidR="007F06A0" w:rsidRDefault="007F06A0">
            <w:pPr>
              <w:pStyle w:val="Tabletext"/>
            </w:pPr>
          </w:p>
        </w:tc>
        <w:tc>
          <w:tcPr>
            <w:tcW w:w="1152" w:type="dxa"/>
          </w:tcPr>
          <w:p w:rsidR="007F06A0" w:rsidRDefault="007F06A0">
            <w:pPr>
              <w:pStyle w:val="Tabletext"/>
            </w:pPr>
          </w:p>
        </w:tc>
        <w:tc>
          <w:tcPr>
            <w:tcW w:w="3744" w:type="dxa"/>
          </w:tcPr>
          <w:p w:rsidR="007F06A0" w:rsidRDefault="007F06A0">
            <w:pPr>
              <w:pStyle w:val="Tabletext"/>
            </w:pPr>
          </w:p>
        </w:tc>
        <w:tc>
          <w:tcPr>
            <w:tcW w:w="2304" w:type="dxa"/>
          </w:tcPr>
          <w:p w:rsidR="007F06A0" w:rsidRDefault="007F06A0">
            <w:pPr>
              <w:pStyle w:val="Tabletext"/>
            </w:pPr>
          </w:p>
        </w:tc>
      </w:tr>
      <w:tr w:rsidR="007F06A0">
        <w:tc>
          <w:tcPr>
            <w:tcW w:w="2304" w:type="dxa"/>
          </w:tcPr>
          <w:p w:rsidR="007F06A0" w:rsidRDefault="007F06A0">
            <w:pPr>
              <w:pStyle w:val="Tabletext"/>
            </w:pPr>
          </w:p>
        </w:tc>
        <w:tc>
          <w:tcPr>
            <w:tcW w:w="1152" w:type="dxa"/>
          </w:tcPr>
          <w:p w:rsidR="007F06A0" w:rsidRDefault="007F06A0">
            <w:pPr>
              <w:pStyle w:val="Tabletext"/>
            </w:pPr>
          </w:p>
        </w:tc>
        <w:tc>
          <w:tcPr>
            <w:tcW w:w="3744" w:type="dxa"/>
          </w:tcPr>
          <w:p w:rsidR="007F06A0" w:rsidRDefault="007F06A0">
            <w:pPr>
              <w:pStyle w:val="Tabletext"/>
            </w:pPr>
          </w:p>
        </w:tc>
        <w:tc>
          <w:tcPr>
            <w:tcW w:w="2304" w:type="dxa"/>
          </w:tcPr>
          <w:p w:rsidR="007F06A0" w:rsidRDefault="007F06A0">
            <w:pPr>
              <w:pStyle w:val="Tabletext"/>
            </w:pPr>
          </w:p>
        </w:tc>
      </w:tr>
      <w:tr w:rsidR="007F06A0">
        <w:tc>
          <w:tcPr>
            <w:tcW w:w="2304" w:type="dxa"/>
          </w:tcPr>
          <w:p w:rsidR="007F06A0" w:rsidRDefault="007F06A0">
            <w:pPr>
              <w:pStyle w:val="Tabletext"/>
            </w:pPr>
          </w:p>
        </w:tc>
        <w:tc>
          <w:tcPr>
            <w:tcW w:w="1152" w:type="dxa"/>
          </w:tcPr>
          <w:p w:rsidR="007F06A0" w:rsidRDefault="007F06A0">
            <w:pPr>
              <w:pStyle w:val="Tabletext"/>
            </w:pPr>
          </w:p>
        </w:tc>
        <w:tc>
          <w:tcPr>
            <w:tcW w:w="3744" w:type="dxa"/>
          </w:tcPr>
          <w:p w:rsidR="007F06A0" w:rsidRDefault="007F06A0">
            <w:pPr>
              <w:pStyle w:val="Tabletext"/>
            </w:pPr>
          </w:p>
        </w:tc>
        <w:tc>
          <w:tcPr>
            <w:tcW w:w="2304" w:type="dxa"/>
          </w:tcPr>
          <w:p w:rsidR="007F06A0" w:rsidRDefault="007F06A0">
            <w:pPr>
              <w:pStyle w:val="Tabletext"/>
            </w:pPr>
          </w:p>
        </w:tc>
      </w:tr>
    </w:tbl>
    <w:p w:rsidR="007F06A0" w:rsidRDefault="007F06A0"/>
    <w:p w:rsidR="007F06A0" w:rsidRDefault="007D68BB">
      <w:pPr>
        <w:pStyle w:val="a4"/>
      </w:pPr>
      <w:r>
        <w:br w:type="page"/>
      </w:r>
      <w:r>
        <w:rPr>
          <w:rFonts w:hint="eastAsia"/>
        </w:rPr>
        <w:lastRenderedPageBreak/>
        <w:t>目录</w:t>
      </w:r>
    </w:p>
    <w:p w:rsidR="007F06A0" w:rsidRDefault="007D68BB">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sidR="00ED2C84">
        <w:rPr>
          <w:noProof/>
        </w:rPr>
        <w:t>4</w:t>
      </w:r>
    </w:p>
    <w:p w:rsidR="007F06A0" w:rsidRDefault="007D68BB" w:rsidP="00ED2C84">
      <w:pPr>
        <w:pStyle w:val="20"/>
        <w:rPr>
          <w:noProof/>
        </w:rPr>
      </w:pPr>
      <w:r>
        <w:rPr>
          <w:noProof/>
        </w:rPr>
        <w:t>1.1</w:t>
      </w:r>
      <w:r>
        <w:rPr>
          <w:noProof/>
        </w:rPr>
        <w:tab/>
      </w:r>
      <w:r>
        <w:rPr>
          <w:rFonts w:hint="eastAsia"/>
          <w:noProof/>
        </w:rPr>
        <w:t>目的</w:t>
      </w:r>
      <w:r>
        <w:rPr>
          <w:noProof/>
        </w:rPr>
        <w:tab/>
      </w:r>
      <w:r w:rsidR="00ED2C84">
        <w:rPr>
          <w:noProof/>
        </w:rPr>
        <w:t>4</w:t>
      </w:r>
    </w:p>
    <w:p w:rsidR="007F06A0" w:rsidRDefault="007D68BB" w:rsidP="00ED2C84">
      <w:pPr>
        <w:pStyle w:val="20"/>
        <w:rPr>
          <w:rFonts w:hint="eastAsia"/>
          <w:noProof/>
        </w:rPr>
      </w:pPr>
      <w:r>
        <w:rPr>
          <w:noProof/>
        </w:rPr>
        <w:t>1.2</w:t>
      </w:r>
      <w:r>
        <w:rPr>
          <w:noProof/>
        </w:rPr>
        <w:tab/>
      </w:r>
      <w:r>
        <w:rPr>
          <w:rFonts w:hint="eastAsia"/>
          <w:noProof/>
        </w:rPr>
        <w:t>范围</w:t>
      </w:r>
      <w:r>
        <w:rPr>
          <w:noProof/>
        </w:rPr>
        <w:tab/>
      </w:r>
      <w:r w:rsidR="00ED2C84">
        <w:rPr>
          <w:noProof/>
        </w:rPr>
        <w:t>4</w:t>
      </w:r>
    </w:p>
    <w:p w:rsidR="007F06A0" w:rsidRDefault="00ED2C84" w:rsidP="00ED2C84">
      <w:pPr>
        <w:pStyle w:val="20"/>
        <w:rPr>
          <w:rFonts w:hint="eastAsia"/>
          <w:noProof/>
        </w:rPr>
      </w:pPr>
      <w:r>
        <w:rPr>
          <w:noProof/>
        </w:rPr>
        <w:t>1.3</w:t>
      </w:r>
      <w:r w:rsidR="007D68BB">
        <w:rPr>
          <w:noProof/>
        </w:rPr>
        <w:tab/>
      </w:r>
      <w:r w:rsidR="007D68BB">
        <w:rPr>
          <w:rFonts w:hint="eastAsia"/>
          <w:noProof/>
        </w:rPr>
        <w:t>参考资料</w:t>
      </w:r>
      <w:r w:rsidR="007D68BB">
        <w:rPr>
          <w:noProof/>
        </w:rPr>
        <w:tab/>
      </w:r>
      <w:r>
        <w:rPr>
          <w:noProof/>
        </w:rPr>
        <w:t>4</w:t>
      </w:r>
    </w:p>
    <w:p w:rsidR="007F06A0" w:rsidRDefault="00ED2C84">
      <w:pPr>
        <w:pStyle w:val="10"/>
        <w:tabs>
          <w:tab w:val="left" w:pos="432"/>
        </w:tabs>
        <w:rPr>
          <w:noProof/>
        </w:rPr>
      </w:pPr>
      <w:r>
        <w:rPr>
          <w:noProof/>
        </w:rPr>
        <w:t>2</w:t>
      </w:r>
      <w:r w:rsidR="007D68BB">
        <w:rPr>
          <w:noProof/>
        </w:rPr>
        <w:t>.</w:t>
      </w:r>
      <w:r w:rsidR="007D68BB">
        <w:rPr>
          <w:noProof/>
        </w:rPr>
        <w:tab/>
      </w:r>
      <w:r w:rsidR="007D68BB">
        <w:rPr>
          <w:rFonts w:hint="eastAsia"/>
          <w:noProof/>
        </w:rPr>
        <w:t>构架目标和约束</w:t>
      </w:r>
      <w:r w:rsidR="007D68BB">
        <w:rPr>
          <w:noProof/>
        </w:rPr>
        <w:tab/>
      </w:r>
      <w:r>
        <w:rPr>
          <w:noProof/>
        </w:rPr>
        <w:t>4</w:t>
      </w:r>
    </w:p>
    <w:p w:rsidR="007F06A0" w:rsidRDefault="00ED2C84">
      <w:pPr>
        <w:pStyle w:val="10"/>
        <w:tabs>
          <w:tab w:val="left" w:pos="432"/>
        </w:tabs>
        <w:rPr>
          <w:noProof/>
        </w:rPr>
      </w:pPr>
      <w:r>
        <w:rPr>
          <w:noProof/>
        </w:rPr>
        <w:t>3</w:t>
      </w:r>
      <w:r w:rsidR="007D68BB">
        <w:rPr>
          <w:noProof/>
        </w:rPr>
        <w:t>.</w:t>
      </w:r>
      <w:r w:rsidR="007D68BB">
        <w:rPr>
          <w:noProof/>
        </w:rPr>
        <w:tab/>
      </w:r>
      <w:r w:rsidR="007D68BB">
        <w:rPr>
          <w:rFonts w:hint="eastAsia"/>
          <w:noProof/>
        </w:rPr>
        <w:t>用例视图</w:t>
      </w:r>
      <w:r w:rsidR="007D68BB">
        <w:rPr>
          <w:noProof/>
        </w:rPr>
        <w:tab/>
      </w:r>
      <w:r>
        <w:rPr>
          <w:noProof/>
        </w:rPr>
        <w:t>4</w:t>
      </w:r>
    </w:p>
    <w:p w:rsidR="007F06A0" w:rsidRDefault="00ED2C84" w:rsidP="00ED2C84">
      <w:pPr>
        <w:pStyle w:val="20"/>
        <w:rPr>
          <w:noProof/>
        </w:rPr>
      </w:pPr>
      <w:r>
        <w:rPr>
          <w:noProof/>
        </w:rPr>
        <w:t>3</w:t>
      </w:r>
      <w:r w:rsidR="007D68BB">
        <w:rPr>
          <w:noProof/>
        </w:rPr>
        <w:t>.1</w:t>
      </w:r>
      <w:r w:rsidR="007D68BB">
        <w:rPr>
          <w:noProof/>
        </w:rPr>
        <w:tab/>
      </w:r>
      <w:r w:rsidR="007D68BB">
        <w:rPr>
          <w:rFonts w:hint="eastAsia"/>
          <w:noProof/>
        </w:rPr>
        <w:t>用例实现</w:t>
      </w:r>
      <w:r w:rsidR="007D68BB">
        <w:rPr>
          <w:noProof/>
        </w:rPr>
        <w:tab/>
      </w:r>
      <w:r>
        <w:rPr>
          <w:noProof/>
        </w:rPr>
        <w:t>4</w:t>
      </w:r>
    </w:p>
    <w:p w:rsidR="00ED2C84" w:rsidRDefault="00ED2C84" w:rsidP="00ED2C84">
      <w:pPr>
        <w:jc w:val="right"/>
        <w:rPr>
          <w:noProof/>
        </w:rPr>
      </w:pPr>
      <w:r>
        <w:tab/>
        <w:t>3.1.1</w:t>
      </w:r>
      <w:r>
        <w:tab/>
        <w:t>系统配置</w:t>
      </w:r>
      <w:r>
        <w:tab/>
      </w:r>
      <w:r>
        <w:tab/>
      </w:r>
      <w:r>
        <w:tab/>
      </w:r>
      <w:r>
        <w:tab/>
      </w:r>
      <w:r>
        <w:tab/>
      </w:r>
      <w:r>
        <w:tab/>
      </w:r>
      <w:r>
        <w:tab/>
      </w:r>
      <w:r>
        <w:tab/>
      </w:r>
      <w:r>
        <w:tab/>
        <w:t xml:space="preserve">      </w:t>
      </w:r>
      <w:r>
        <w:rPr>
          <w:noProof/>
        </w:rPr>
        <w:t>4</w:t>
      </w:r>
    </w:p>
    <w:p w:rsidR="00ED2C84" w:rsidRPr="00ED2C84" w:rsidRDefault="00ED2C84" w:rsidP="00ED2C84">
      <w:pPr>
        <w:jc w:val="right"/>
        <w:rPr>
          <w:rFonts w:hint="eastAsia"/>
          <w:noProof/>
        </w:rPr>
      </w:pPr>
      <w:r>
        <w:tab/>
        <w:t>3.1.1</w:t>
      </w:r>
      <w:r>
        <w:tab/>
      </w:r>
      <w:r>
        <w:t>获取分析报表</w:t>
      </w:r>
      <w:r>
        <w:tab/>
      </w:r>
      <w:r>
        <w:tab/>
      </w:r>
      <w:r>
        <w:tab/>
      </w:r>
      <w:r>
        <w:tab/>
      </w:r>
      <w:r>
        <w:tab/>
      </w:r>
      <w:r>
        <w:tab/>
      </w:r>
      <w:r>
        <w:tab/>
      </w:r>
      <w:r>
        <w:tab/>
      </w:r>
      <w:r>
        <w:tab/>
        <w:t xml:space="preserve">      </w:t>
      </w:r>
      <w:r>
        <w:rPr>
          <w:noProof/>
        </w:rPr>
        <w:t>4</w:t>
      </w:r>
    </w:p>
    <w:p w:rsidR="007F06A0" w:rsidRDefault="00ED2C84">
      <w:pPr>
        <w:pStyle w:val="10"/>
        <w:tabs>
          <w:tab w:val="left" w:pos="432"/>
        </w:tabs>
        <w:rPr>
          <w:noProof/>
        </w:rPr>
      </w:pPr>
      <w:r>
        <w:rPr>
          <w:noProof/>
        </w:rPr>
        <w:t>4</w:t>
      </w:r>
      <w:r w:rsidR="007D68BB">
        <w:rPr>
          <w:noProof/>
        </w:rPr>
        <w:t>.</w:t>
      </w:r>
      <w:r w:rsidR="007D68BB">
        <w:rPr>
          <w:noProof/>
        </w:rPr>
        <w:tab/>
      </w:r>
      <w:r w:rsidR="007D68BB">
        <w:rPr>
          <w:rFonts w:hint="eastAsia"/>
          <w:noProof/>
        </w:rPr>
        <w:t>逻辑视图</w:t>
      </w:r>
      <w:r w:rsidR="007D68BB">
        <w:rPr>
          <w:noProof/>
        </w:rPr>
        <w:tab/>
      </w:r>
      <w:r>
        <w:rPr>
          <w:noProof/>
        </w:rPr>
        <w:t>5</w:t>
      </w:r>
    </w:p>
    <w:p w:rsidR="007F06A0" w:rsidRDefault="00ED2C84" w:rsidP="00ED2C84">
      <w:pPr>
        <w:pStyle w:val="20"/>
        <w:rPr>
          <w:noProof/>
        </w:rPr>
      </w:pPr>
      <w:r>
        <w:rPr>
          <w:noProof/>
        </w:rPr>
        <w:t>4</w:t>
      </w:r>
      <w:r w:rsidR="007D68BB">
        <w:rPr>
          <w:noProof/>
        </w:rPr>
        <w:t>.1</w:t>
      </w:r>
      <w:r w:rsidR="007D68BB">
        <w:rPr>
          <w:noProof/>
        </w:rPr>
        <w:tab/>
      </w:r>
      <w:r w:rsidR="007D68BB">
        <w:rPr>
          <w:rFonts w:hint="eastAsia"/>
          <w:noProof/>
        </w:rPr>
        <w:t>概述</w:t>
      </w:r>
      <w:r w:rsidR="007D68BB">
        <w:rPr>
          <w:noProof/>
        </w:rPr>
        <w:tab/>
      </w:r>
      <w:r>
        <w:rPr>
          <w:noProof/>
        </w:rPr>
        <w:t>5</w:t>
      </w:r>
    </w:p>
    <w:p w:rsidR="007F06A0" w:rsidRDefault="00ED2C84" w:rsidP="00ED2C84">
      <w:pPr>
        <w:pStyle w:val="20"/>
        <w:rPr>
          <w:noProof/>
        </w:rPr>
      </w:pPr>
      <w:r>
        <w:rPr>
          <w:noProof/>
        </w:rPr>
        <w:t>4</w:t>
      </w:r>
      <w:r w:rsidR="007D68BB">
        <w:rPr>
          <w:noProof/>
        </w:rPr>
        <w:t>.2</w:t>
      </w:r>
      <w:r w:rsidR="007D68BB">
        <w:rPr>
          <w:noProof/>
        </w:rPr>
        <w:tab/>
      </w:r>
      <w:r w:rsidR="007D68BB">
        <w:rPr>
          <w:rFonts w:hint="eastAsia"/>
          <w:noProof/>
        </w:rPr>
        <w:t>在构架方面具有重要意义的设计包</w:t>
      </w:r>
      <w:r w:rsidR="007D68BB">
        <w:rPr>
          <w:noProof/>
        </w:rPr>
        <w:tab/>
      </w:r>
      <w:r>
        <w:rPr>
          <w:noProof/>
        </w:rPr>
        <w:t>6</w:t>
      </w:r>
    </w:p>
    <w:p w:rsidR="007F06A0" w:rsidRDefault="00ED2C84">
      <w:pPr>
        <w:pStyle w:val="10"/>
        <w:tabs>
          <w:tab w:val="left" w:pos="432"/>
        </w:tabs>
        <w:rPr>
          <w:noProof/>
        </w:rPr>
      </w:pPr>
      <w:r>
        <w:rPr>
          <w:noProof/>
        </w:rPr>
        <w:t>5</w:t>
      </w:r>
      <w:r w:rsidR="007D68BB">
        <w:rPr>
          <w:noProof/>
        </w:rPr>
        <w:t>.</w:t>
      </w:r>
      <w:r w:rsidR="007D68BB">
        <w:rPr>
          <w:noProof/>
        </w:rPr>
        <w:tab/>
      </w:r>
      <w:r w:rsidR="007D68BB">
        <w:rPr>
          <w:rFonts w:hint="eastAsia"/>
          <w:noProof/>
        </w:rPr>
        <w:t>部署视图</w:t>
      </w:r>
      <w:r w:rsidR="007D68BB">
        <w:rPr>
          <w:noProof/>
        </w:rPr>
        <w:tab/>
      </w:r>
      <w:r>
        <w:rPr>
          <w:noProof/>
        </w:rPr>
        <w:t>7</w:t>
      </w:r>
    </w:p>
    <w:p w:rsidR="007F06A0" w:rsidRDefault="00ED2C84" w:rsidP="00ED2C84">
      <w:pPr>
        <w:pStyle w:val="10"/>
        <w:tabs>
          <w:tab w:val="left" w:pos="432"/>
        </w:tabs>
        <w:rPr>
          <w:rFonts w:hint="eastAsia"/>
          <w:noProof/>
        </w:rPr>
      </w:pPr>
      <w:r>
        <w:rPr>
          <w:noProof/>
        </w:rPr>
        <w:t>6</w:t>
      </w:r>
      <w:r w:rsidR="007D68BB">
        <w:rPr>
          <w:noProof/>
        </w:rPr>
        <w:t>.</w:t>
      </w:r>
      <w:r w:rsidR="007D68BB">
        <w:rPr>
          <w:noProof/>
        </w:rPr>
        <w:tab/>
      </w:r>
      <w:r w:rsidR="007D68BB">
        <w:rPr>
          <w:rFonts w:hint="eastAsia"/>
          <w:noProof/>
        </w:rPr>
        <w:t>数据视图（可选）</w:t>
      </w:r>
      <w:r w:rsidR="007D68BB">
        <w:rPr>
          <w:noProof/>
        </w:rPr>
        <w:tab/>
      </w:r>
      <w:r>
        <w:rPr>
          <w:noProof/>
        </w:rPr>
        <w:t>8</w:t>
      </w:r>
    </w:p>
    <w:p w:rsidR="007F06A0" w:rsidRDefault="00ED2C84" w:rsidP="00ED2C84">
      <w:pPr>
        <w:pStyle w:val="10"/>
        <w:tabs>
          <w:tab w:val="left" w:pos="475"/>
        </w:tabs>
        <w:rPr>
          <w:noProof/>
        </w:rPr>
      </w:pPr>
      <w:r>
        <w:rPr>
          <w:noProof/>
        </w:rPr>
        <w:t>7</w:t>
      </w:r>
      <w:r w:rsidR="007D68BB">
        <w:rPr>
          <w:noProof/>
        </w:rPr>
        <w:t>.</w:t>
      </w:r>
      <w:r w:rsidR="007D68BB">
        <w:rPr>
          <w:noProof/>
        </w:rPr>
        <w:tab/>
      </w:r>
      <w:r w:rsidR="007D68BB">
        <w:rPr>
          <w:rFonts w:hint="eastAsia"/>
          <w:noProof/>
        </w:rPr>
        <w:t>质量</w:t>
      </w:r>
      <w:r w:rsidR="007D68BB">
        <w:rPr>
          <w:noProof/>
        </w:rPr>
        <w:tab/>
      </w:r>
      <w:r>
        <w:rPr>
          <w:noProof/>
        </w:rPr>
        <w:t>9</w:t>
      </w:r>
    </w:p>
    <w:p w:rsidR="00ED2C84" w:rsidRDefault="00ED2C84" w:rsidP="00ED2C84">
      <w:pPr>
        <w:pStyle w:val="20"/>
        <w:rPr>
          <w:noProof/>
        </w:rPr>
      </w:pPr>
      <w:r>
        <w:rPr>
          <w:noProof/>
        </w:rPr>
        <w:t>7</w:t>
      </w:r>
      <w:r>
        <w:rPr>
          <w:noProof/>
        </w:rPr>
        <w:t>.1</w:t>
      </w:r>
      <w:r>
        <w:rPr>
          <w:noProof/>
        </w:rPr>
        <w:tab/>
      </w:r>
      <w:r>
        <w:rPr>
          <w:rFonts w:hint="eastAsia"/>
          <w:noProof/>
        </w:rPr>
        <w:t>可扩展性设计</w:t>
      </w:r>
      <w:r>
        <w:rPr>
          <w:noProof/>
        </w:rPr>
        <w:tab/>
      </w:r>
      <w:r>
        <w:rPr>
          <w:noProof/>
        </w:rPr>
        <w:t>9</w:t>
      </w:r>
    </w:p>
    <w:p w:rsidR="00ED2C84" w:rsidRDefault="00ED2C84" w:rsidP="00ED2C84">
      <w:pPr>
        <w:pStyle w:val="20"/>
        <w:rPr>
          <w:rFonts w:hint="eastAsia"/>
          <w:noProof/>
        </w:rPr>
      </w:pPr>
      <w:r>
        <w:rPr>
          <w:noProof/>
        </w:rPr>
        <w:t>7</w:t>
      </w:r>
      <w:r>
        <w:rPr>
          <w:noProof/>
        </w:rPr>
        <w:t>.2</w:t>
      </w:r>
      <w:r>
        <w:rPr>
          <w:noProof/>
        </w:rPr>
        <w:tab/>
      </w:r>
      <w:r>
        <w:rPr>
          <w:rFonts w:hint="eastAsia"/>
          <w:noProof/>
        </w:rPr>
        <w:t>可靠性设计</w:t>
      </w:r>
      <w:r>
        <w:rPr>
          <w:noProof/>
        </w:rPr>
        <w:tab/>
      </w:r>
      <w:r>
        <w:rPr>
          <w:noProof/>
        </w:rPr>
        <w:t>9</w:t>
      </w:r>
    </w:p>
    <w:p w:rsidR="00ED2C84" w:rsidRDefault="00ED2C84" w:rsidP="00ED2C84">
      <w:pPr>
        <w:pStyle w:val="20"/>
        <w:rPr>
          <w:rFonts w:hint="eastAsia"/>
          <w:noProof/>
        </w:rPr>
      </w:pPr>
      <w:r>
        <w:rPr>
          <w:noProof/>
        </w:rPr>
        <w:t>7</w:t>
      </w:r>
      <w:r>
        <w:rPr>
          <w:noProof/>
        </w:rPr>
        <w:t>.3</w:t>
      </w:r>
      <w:r>
        <w:rPr>
          <w:noProof/>
        </w:rPr>
        <w:tab/>
      </w:r>
      <w:r>
        <w:rPr>
          <w:rFonts w:hint="eastAsia"/>
          <w:noProof/>
        </w:rPr>
        <w:t>可移植性设计</w:t>
      </w:r>
      <w:r>
        <w:rPr>
          <w:noProof/>
        </w:rPr>
        <w:tab/>
      </w:r>
      <w:r>
        <w:rPr>
          <w:noProof/>
        </w:rPr>
        <w:t>9</w:t>
      </w:r>
    </w:p>
    <w:p w:rsidR="00ED2C84" w:rsidRDefault="00ED2C84" w:rsidP="00ED2C84">
      <w:pPr>
        <w:pStyle w:val="20"/>
        <w:rPr>
          <w:noProof/>
        </w:rPr>
      </w:pPr>
      <w:r>
        <w:rPr>
          <w:noProof/>
        </w:rPr>
        <w:t>7.4</w:t>
      </w:r>
      <w:r>
        <w:rPr>
          <w:noProof/>
        </w:rPr>
        <w:tab/>
      </w:r>
      <w:r>
        <w:rPr>
          <w:rFonts w:hint="eastAsia"/>
          <w:noProof/>
        </w:rPr>
        <w:t>性能性设计</w:t>
      </w:r>
      <w:r>
        <w:rPr>
          <w:noProof/>
        </w:rPr>
        <w:tab/>
      </w:r>
      <w:r>
        <w:rPr>
          <w:noProof/>
        </w:rPr>
        <w:t>9</w:t>
      </w:r>
    </w:p>
    <w:p w:rsidR="00ED2C84" w:rsidRPr="00ED2C84" w:rsidRDefault="00ED2C84" w:rsidP="00ED2C84">
      <w:pPr>
        <w:rPr>
          <w:rFonts w:hint="eastAsia"/>
        </w:rPr>
      </w:pPr>
    </w:p>
    <w:p w:rsidR="00ED2C84" w:rsidRPr="00ED2C84" w:rsidRDefault="00ED2C84" w:rsidP="00ED2C84">
      <w:pPr>
        <w:rPr>
          <w:rFonts w:hint="eastAsia"/>
        </w:rPr>
      </w:pPr>
    </w:p>
    <w:p w:rsidR="007F06A0" w:rsidRDefault="007D68BB">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8F1075">
        <w:rPr>
          <w:rFonts w:ascii="Arial" w:hAnsi="Arial" w:hint="eastAsia"/>
        </w:rPr>
        <w:t>软件构架文档</w:t>
      </w:r>
      <w:r>
        <w:rPr>
          <w:rFonts w:ascii="Arial" w:hAnsi="Arial"/>
        </w:rPr>
        <w:fldChar w:fldCharType="end"/>
      </w:r>
      <w:r>
        <w:rPr>
          <w:rFonts w:ascii="Arial" w:hAnsi="Arial"/>
        </w:rPr>
        <w:t xml:space="preserve"> </w:t>
      </w:r>
    </w:p>
    <w:p w:rsidR="007031A1" w:rsidRDefault="007031A1" w:rsidP="007031A1">
      <w:pPr>
        <w:pStyle w:val="1"/>
        <w:ind w:left="360" w:hanging="360"/>
      </w:pPr>
      <w:bookmarkStart w:id="1" w:name="_Toc498832883"/>
      <w:bookmarkStart w:id="2" w:name="_Toc527875473"/>
      <w:r>
        <w:rPr>
          <w:rFonts w:hint="eastAsia"/>
        </w:rPr>
        <w:t>简介</w:t>
      </w:r>
      <w:bookmarkEnd w:id="2"/>
    </w:p>
    <w:p w:rsidR="007031A1" w:rsidRDefault="007031A1" w:rsidP="007031A1">
      <w:pPr>
        <w:pStyle w:val="2"/>
        <w:ind w:left="0" w:firstLine="0"/>
      </w:pPr>
      <w:bookmarkStart w:id="3" w:name="_Toc527875474"/>
      <w:r>
        <w:rPr>
          <w:rFonts w:hint="eastAsia"/>
        </w:rPr>
        <w:t>目的</w:t>
      </w:r>
      <w:bookmarkEnd w:id="3"/>
    </w:p>
    <w:p w:rsidR="007031A1" w:rsidRDefault="007031A1" w:rsidP="007031A1">
      <w:pPr>
        <w:ind w:left="720"/>
      </w:pPr>
      <w:r w:rsidRPr="00D70B87">
        <w:rPr>
          <w:rFonts w:hint="eastAsia"/>
        </w:rPr>
        <w:t>本文档将从软件架构层次对智能人形识别系统进行综合概述，以多种不同的架构视图对系统的各个方面进行描述。它用于记录并表述已对系统的构架方面做出的重要决策。</w:t>
      </w:r>
    </w:p>
    <w:p w:rsidR="007031A1" w:rsidRDefault="007031A1" w:rsidP="007031A1">
      <w:pPr>
        <w:pStyle w:val="2"/>
        <w:ind w:left="0" w:firstLine="0"/>
      </w:pPr>
      <w:bookmarkStart w:id="4" w:name="_Toc527875475"/>
      <w:r>
        <w:rPr>
          <w:rFonts w:hint="eastAsia"/>
        </w:rPr>
        <w:t>范围</w:t>
      </w:r>
      <w:bookmarkEnd w:id="4"/>
    </w:p>
    <w:p w:rsidR="007031A1" w:rsidRPr="00D70B87" w:rsidRDefault="007031A1" w:rsidP="007031A1">
      <w:pPr>
        <w:ind w:left="720"/>
      </w:pPr>
      <w:r w:rsidRPr="00D70B87">
        <w:rPr>
          <w:rFonts w:hint="eastAsia"/>
        </w:rPr>
        <w:t>本文档用于高级软件开发课程第六小组正在开发中的智能人形识别系统。智能人形识别系统是为工厂提供基于图像处理技术的智能视频监控系统，旨在代替人工监测，对操作人员的安全着装等进行智能识别，以达到维护工厂安全管理的目的。</w:t>
      </w:r>
    </w:p>
    <w:p w:rsidR="007031A1" w:rsidRDefault="007031A1" w:rsidP="007031A1">
      <w:pPr>
        <w:pStyle w:val="2"/>
        <w:ind w:left="0" w:firstLine="0"/>
      </w:pPr>
      <w:bookmarkStart w:id="5" w:name="_Toc527875476"/>
      <w:r>
        <w:rPr>
          <w:rFonts w:hint="eastAsia"/>
        </w:rPr>
        <w:t>参考资料</w:t>
      </w:r>
      <w:bookmarkEnd w:id="5"/>
    </w:p>
    <w:p w:rsidR="007031A1" w:rsidRPr="00D70B87" w:rsidRDefault="007031A1" w:rsidP="007031A1">
      <w:pPr>
        <w:ind w:left="720"/>
      </w:pPr>
      <w:r w:rsidRPr="00D70B87">
        <w:t>RUP的软件架构文档模板。</w:t>
      </w:r>
    </w:p>
    <w:p w:rsidR="007031A1" w:rsidRDefault="007031A1" w:rsidP="007031A1">
      <w:pPr>
        <w:pStyle w:val="1"/>
        <w:ind w:left="360" w:hanging="360"/>
      </w:pPr>
      <w:bookmarkStart w:id="6" w:name="_Toc527875477"/>
      <w:r>
        <w:rPr>
          <w:rFonts w:hint="eastAsia"/>
        </w:rPr>
        <w:t>构架目标和约束</w:t>
      </w:r>
      <w:bookmarkEnd w:id="6"/>
    </w:p>
    <w:p w:rsidR="007031A1" w:rsidRPr="008B5ECF" w:rsidRDefault="007031A1" w:rsidP="007031A1">
      <w:pPr>
        <w:ind w:left="720"/>
      </w:pPr>
      <w:r w:rsidRPr="008B5ECF">
        <w:rPr>
          <w:rFonts w:hint="eastAsia"/>
        </w:rPr>
        <w:t>架构目标：</w:t>
      </w:r>
    </w:p>
    <w:p w:rsidR="007031A1" w:rsidRPr="008B5ECF" w:rsidRDefault="007031A1" w:rsidP="007031A1">
      <w:pPr>
        <w:ind w:left="720"/>
      </w:pPr>
      <w:r w:rsidRPr="008B5ECF">
        <w:t>(1)  支持本系统所有功能需求和非功能需求的实现；</w:t>
      </w:r>
    </w:p>
    <w:p w:rsidR="007031A1" w:rsidRPr="008B5ECF" w:rsidRDefault="007031A1" w:rsidP="007031A1">
      <w:pPr>
        <w:ind w:left="720"/>
      </w:pPr>
      <w:r w:rsidRPr="008B5ECF">
        <w:t>(2)  能够灵活地增加新的模型和算法。</w:t>
      </w:r>
    </w:p>
    <w:p w:rsidR="007031A1" w:rsidRPr="008B5ECF" w:rsidRDefault="007031A1" w:rsidP="007031A1">
      <w:pPr>
        <w:ind w:left="720"/>
      </w:pPr>
      <w:r w:rsidRPr="008B5ECF">
        <w:rPr>
          <w:rFonts w:hint="eastAsia"/>
        </w:rPr>
        <w:t>架构约束：</w:t>
      </w:r>
    </w:p>
    <w:p w:rsidR="007031A1" w:rsidRPr="008B5ECF" w:rsidRDefault="007031A1" w:rsidP="007031A1">
      <w:pPr>
        <w:ind w:left="720"/>
      </w:pPr>
      <w:r w:rsidRPr="008B5ECF">
        <w:rPr>
          <w:rFonts w:hint="eastAsia"/>
        </w:rPr>
        <w:t>应采用</w:t>
      </w:r>
      <w:r w:rsidRPr="008B5ECF">
        <w:t>C/S架构。</w:t>
      </w:r>
    </w:p>
    <w:p w:rsidR="007F06A0" w:rsidRDefault="007D68BB">
      <w:pPr>
        <w:pStyle w:val="1"/>
        <w:ind w:left="360" w:hanging="360"/>
      </w:pPr>
      <w:bookmarkStart w:id="7" w:name="_Toc498832884"/>
      <w:bookmarkEnd w:id="1"/>
      <w:r>
        <w:rPr>
          <w:rFonts w:hint="eastAsia"/>
        </w:rPr>
        <w:t>用例视图</w:t>
      </w:r>
      <w:bookmarkEnd w:id="7"/>
    </w:p>
    <w:p w:rsidR="00CF53C0" w:rsidRDefault="00CF53C0" w:rsidP="00CF53C0">
      <w:pPr>
        <w:pStyle w:val="a9"/>
        <w:jc w:val="center"/>
      </w:pPr>
      <w:r>
        <w:rPr>
          <w:rFonts w:hint="eastAsia"/>
          <w:noProof/>
          <w:snapToGrid/>
          <w:lang w:bidi="sa-IN"/>
        </w:rPr>
        <w:drawing>
          <wp:inline distT="0" distB="0" distL="0" distR="0">
            <wp:extent cx="2886075"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857375"/>
                    </a:xfrm>
                    <a:prstGeom prst="rect">
                      <a:avLst/>
                    </a:prstGeom>
                  </pic:spPr>
                </pic:pic>
              </a:graphicData>
            </a:graphic>
          </wp:inline>
        </w:drawing>
      </w:r>
    </w:p>
    <w:p w:rsidR="001A0133" w:rsidRPr="00CF53C0" w:rsidRDefault="001A0133" w:rsidP="00CF53C0">
      <w:pPr>
        <w:pStyle w:val="a9"/>
        <w:jc w:val="center"/>
        <w:rPr>
          <w:rFonts w:hint="eastAsia"/>
        </w:rPr>
      </w:pPr>
      <w:r>
        <w:t>图</w:t>
      </w:r>
      <w:r>
        <w:rPr>
          <w:rFonts w:hint="eastAsia"/>
        </w:rPr>
        <w:t>1 系统用例图</w:t>
      </w:r>
    </w:p>
    <w:p w:rsidR="007F06A0" w:rsidRDefault="007D68BB">
      <w:pPr>
        <w:pStyle w:val="2"/>
      </w:pPr>
      <w:bookmarkStart w:id="8" w:name="_Toc498832885"/>
      <w:r>
        <w:rPr>
          <w:rFonts w:hint="eastAsia"/>
        </w:rPr>
        <w:t>用例实现</w:t>
      </w:r>
      <w:bookmarkEnd w:id="8"/>
    </w:p>
    <w:p w:rsidR="00CF53C0" w:rsidRDefault="00CF53C0" w:rsidP="007031A1">
      <w:pPr>
        <w:pStyle w:val="a9"/>
        <w:numPr>
          <w:ilvl w:val="2"/>
          <w:numId w:val="1"/>
        </w:numPr>
      </w:pPr>
      <w:r>
        <w:rPr>
          <w:rFonts w:hint="eastAsia"/>
        </w:rPr>
        <w:t>系统配置</w:t>
      </w:r>
    </w:p>
    <w:p w:rsidR="00CF53C0" w:rsidRDefault="00CF53C0" w:rsidP="007031A1">
      <w:pPr>
        <w:pStyle w:val="a9"/>
        <w:ind w:firstLine="720"/>
      </w:pPr>
      <w:r>
        <w:rPr>
          <w:rFonts w:hint="eastAsia"/>
        </w:rPr>
        <w:t>用户通过在web页面上设置安全规则，来规定某一摄像头所对应场景的目标识别策略</w:t>
      </w:r>
      <w:r>
        <w:rPr>
          <w:rFonts w:hint="eastAsia"/>
        </w:rPr>
        <w:t>。</w:t>
      </w:r>
    </w:p>
    <w:p w:rsidR="00CF53C0" w:rsidRDefault="00CF53C0" w:rsidP="007031A1">
      <w:pPr>
        <w:pStyle w:val="a9"/>
        <w:ind w:left="1440"/>
      </w:pPr>
      <w:r>
        <w:rPr>
          <w:rFonts w:hint="eastAsia"/>
        </w:rPr>
        <w:t>用户可配置的规则如下：</w:t>
      </w:r>
    </w:p>
    <w:p w:rsidR="00CF53C0" w:rsidRDefault="00CF53C0" w:rsidP="007031A1">
      <w:pPr>
        <w:pStyle w:val="a9"/>
        <w:ind w:firstLine="720"/>
      </w:pPr>
      <w:r>
        <w:rPr>
          <w:rFonts w:hint="eastAsia"/>
        </w:rPr>
        <w:t>（1）是否为无人区</w:t>
      </w:r>
    </w:p>
    <w:p w:rsidR="00CF53C0" w:rsidRPr="00CF53C0" w:rsidRDefault="00CF53C0" w:rsidP="007031A1">
      <w:pPr>
        <w:pStyle w:val="a9"/>
        <w:ind w:firstLine="720"/>
        <w:rPr>
          <w:rFonts w:hint="eastAsia"/>
        </w:rPr>
      </w:pPr>
      <w:r>
        <w:rPr>
          <w:rFonts w:hint="eastAsia"/>
        </w:rPr>
        <w:t>（2）是否需要佩戴安全帽</w:t>
      </w:r>
    </w:p>
    <w:p w:rsidR="00CF53C0" w:rsidRPr="00CF53C0" w:rsidRDefault="00CF53C0" w:rsidP="007031A1">
      <w:pPr>
        <w:pStyle w:val="a9"/>
        <w:numPr>
          <w:ilvl w:val="2"/>
          <w:numId w:val="1"/>
        </w:numPr>
        <w:rPr>
          <w:rFonts w:hint="eastAsia"/>
        </w:rPr>
      </w:pPr>
      <w:r>
        <w:rPr>
          <w:rFonts w:hint="eastAsia"/>
        </w:rPr>
        <w:t>获取分析报表</w:t>
      </w:r>
    </w:p>
    <w:p w:rsidR="007F06A0" w:rsidRDefault="00CF53C0" w:rsidP="007031A1">
      <w:pPr>
        <w:pStyle w:val="a9"/>
        <w:ind w:firstLine="720"/>
        <w:rPr>
          <w:rFonts w:hint="eastAsia"/>
        </w:rPr>
      </w:pPr>
      <w:r>
        <w:rPr>
          <w:rFonts w:hint="eastAsia"/>
        </w:rPr>
        <w:t>用户</w:t>
      </w:r>
      <w:r>
        <w:rPr>
          <w:rFonts w:hint="eastAsia"/>
        </w:rPr>
        <w:t>可以查看系统对每一场景反馈的安全分析报表，包括了报警次数、报警时间等信息。</w:t>
      </w:r>
    </w:p>
    <w:p w:rsidR="007F06A0" w:rsidRDefault="007D68BB">
      <w:pPr>
        <w:pStyle w:val="1"/>
        <w:ind w:left="360" w:hanging="360"/>
      </w:pPr>
      <w:bookmarkStart w:id="9" w:name="_Toc498832886"/>
      <w:r>
        <w:rPr>
          <w:rFonts w:hint="eastAsia"/>
        </w:rPr>
        <w:lastRenderedPageBreak/>
        <w:t>逻辑视图</w:t>
      </w:r>
      <w:bookmarkEnd w:id="9"/>
    </w:p>
    <w:p w:rsidR="007F06A0" w:rsidRDefault="007D68BB">
      <w:pPr>
        <w:pStyle w:val="2"/>
      </w:pPr>
      <w:bookmarkStart w:id="10" w:name="_Toc498832887"/>
      <w:r>
        <w:rPr>
          <w:rFonts w:hint="eastAsia"/>
        </w:rPr>
        <w:t>概述</w:t>
      </w:r>
      <w:bookmarkEnd w:id="10"/>
    </w:p>
    <w:p w:rsidR="008765B4" w:rsidRPr="008765B4" w:rsidRDefault="008765B4" w:rsidP="008765B4">
      <w:pPr>
        <w:pStyle w:val="a9"/>
      </w:pPr>
      <w:proofErr w:type="gramStart"/>
      <w:r>
        <w:rPr>
          <w:rFonts w:hint="eastAsia"/>
        </w:rPr>
        <w:t>包图如下</w:t>
      </w:r>
      <w:proofErr w:type="gramEnd"/>
      <w:r>
        <w:rPr>
          <w:rFonts w:hint="eastAsia"/>
        </w:rPr>
        <w:t>：</w:t>
      </w:r>
    </w:p>
    <w:p w:rsidR="008F1075" w:rsidRDefault="008F1075" w:rsidP="008F1075">
      <w:pPr>
        <w:pStyle w:val="a9"/>
      </w:pPr>
      <w:r>
        <w:rPr>
          <w:noProof/>
          <w:snapToGrid/>
          <w:lang w:bidi="sa-IN"/>
        </w:rPr>
        <w:drawing>
          <wp:inline distT="0" distB="0" distL="0" distR="0">
            <wp:extent cx="5943600" cy="5472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72430"/>
                    </a:xfrm>
                    <a:prstGeom prst="rect">
                      <a:avLst/>
                    </a:prstGeom>
                  </pic:spPr>
                </pic:pic>
              </a:graphicData>
            </a:graphic>
          </wp:inline>
        </w:drawing>
      </w:r>
    </w:p>
    <w:p w:rsidR="001A0133" w:rsidRDefault="001A0133" w:rsidP="001A0133">
      <w:pPr>
        <w:pStyle w:val="a9"/>
        <w:jc w:val="center"/>
        <w:rPr>
          <w:rFonts w:hint="eastAsia"/>
        </w:rPr>
      </w:pPr>
      <w:r>
        <w:t>图</w:t>
      </w:r>
      <w:r>
        <w:rPr>
          <w:rFonts w:hint="eastAsia"/>
        </w:rPr>
        <w:t>2</w:t>
      </w:r>
      <w:r>
        <w:t xml:space="preserve"> 系统包图</w:t>
      </w:r>
    </w:p>
    <w:p w:rsidR="008F1075" w:rsidRDefault="008F1075" w:rsidP="008F1075">
      <w:pPr>
        <w:pStyle w:val="a9"/>
      </w:pPr>
      <w:r>
        <w:rPr>
          <w:rFonts w:hint="eastAsia"/>
        </w:rPr>
        <w:t>整个系统分为We</w:t>
      </w:r>
      <w:r>
        <w:t>b</w:t>
      </w:r>
      <w:r>
        <w:rPr>
          <w:rFonts w:hint="eastAsia"/>
        </w:rPr>
        <w:t>服务器（上半部分）与模型训练机（下半部分）两部分。</w:t>
      </w:r>
    </w:p>
    <w:p w:rsidR="008F1075" w:rsidRDefault="008F1075" w:rsidP="008F1075">
      <w:pPr>
        <w:pStyle w:val="a9"/>
      </w:pPr>
      <w:r>
        <w:rPr>
          <w:rFonts w:hint="eastAsia"/>
        </w:rPr>
        <w:t>其中</w:t>
      </w:r>
      <w:r>
        <w:t>web</w:t>
      </w:r>
      <w:r>
        <w:rPr>
          <w:rFonts w:hint="eastAsia"/>
        </w:rPr>
        <w:t>服务器核心为</w:t>
      </w:r>
      <w:proofErr w:type="spellStart"/>
      <w:r>
        <w:t>url_map</w:t>
      </w:r>
      <w:proofErr w:type="spellEnd"/>
      <w:r w:rsidR="00E51149">
        <w:rPr>
          <w:rFonts w:hint="eastAsia"/>
        </w:rPr>
        <w:t>，</w:t>
      </w:r>
      <w:proofErr w:type="spellStart"/>
      <w:r w:rsidR="00E51149">
        <w:t>entity_map</w:t>
      </w:r>
      <w:proofErr w:type="spellEnd"/>
      <w:r w:rsidR="00E51149">
        <w:rPr>
          <w:rFonts w:hint="eastAsia"/>
        </w:rPr>
        <w:t>。前者负责</w:t>
      </w:r>
      <w:r w:rsidR="008765B4">
        <w:rPr>
          <w:rFonts w:hint="eastAsia"/>
        </w:rPr>
        <w:t>对前端请求的映射，后者负责持久化存储的实体映射。</w:t>
      </w:r>
    </w:p>
    <w:p w:rsidR="00E51149" w:rsidRDefault="00E51149" w:rsidP="008F1075">
      <w:pPr>
        <w:pStyle w:val="a9"/>
      </w:pPr>
      <w:r>
        <w:rPr>
          <w:rFonts w:hint="eastAsia"/>
        </w:rPr>
        <w:t>模型训练机核心为</w:t>
      </w:r>
      <w:proofErr w:type="spellStart"/>
      <w:r>
        <w:t>cnn_model</w:t>
      </w:r>
      <w:proofErr w:type="spellEnd"/>
      <w:r>
        <w:rPr>
          <w:rFonts w:hint="eastAsia"/>
        </w:rPr>
        <w:t>。</w:t>
      </w:r>
    </w:p>
    <w:p w:rsidR="001A0133" w:rsidRDefault="001A0133" w:rsidP="001A0133">
      <w:pPr>
        <w:pStyle w:val="a9"/>
        <w:jc w:val="center"/>
      </w:pPr>
      <w:r>
        <w:rPr>
          <w:rFonts w:hint="eastAsia"/>
          <w:noProof/>
          <w:snapToGrid/>
          <w:lang w:bidi="sa-IN"/>
        </w:rPr>
        <w:lastRenderedPageBreak/>
        <w:drawing>
          <wp:inline distT="0" distB="0" distL="0" distR="0">
            <wp:extent cx="4051508" cy="38927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网站导航图.png"/>
                    <pic:cNvPicPr/>
                  </pic:nvPicPr>
                  <pic:blipFill>
                    <a:blip r:embed="rId10">
                      <a:extLst>
                        <a:ext uri="{28A0092B-C50C-407E-A947-70E740481C1C}">
                          <a14:useLocalDpi xmlns:a14="http://schemas.microsoft.com/office/drawing/2010/main" val="0"/>
                        </a:ext>
                      </a:extLst>
                    </a:blip>
                    <a:stretch>
                      <a:fillRect/>
                    </a:stretch>
                  </pic:blipFill>
                  <pic:spPr>
                    <a:xfrm>
                      <a:off x="0" y="0"/>
                      <a:ext cx="4051508" cy="3892750"/>
                    </a:xfrm>
                    <a:prstGeom prst="rect">
                      <a:avLst/>
                    </a:prstGeom>
                  </pic:spPr>
                </pic:pic>
              </a:graphicData>
            </a:graphic>
          </wp:inline>
        </w:drawing>
      </w:r>
    </w:p>
    <w:p w:rsidR="001A0133" w:rsidRDefault="001A0133" w:rsidP="001A0133">
      <w:pPr>
        <w:pStyle w:val="a9"/>
        <w:jc w:val="center"/>
        <w:rPr>
          <w:rFonts w:hint="eastAsia"/>
        </w:rPr>
      </w:pPr>
      <w:r>
        <w:t>图</w:t>
      </w:r>
      <w:r>
        <w:rPr>
          <w:rFonts w:hint="eastAsia"/>
        </w:rPr>
        <w:t>3</w:t>
      </w:r>
      <w:r>
        <w:t xml:space="preserve"> 网站导航图</w:t>
      </w:r>
    </w:p>
    <w:p w:rsidR="001A0133" w:rsidRPr="008F1075" w:rsidRDefault="001A0133" w:rsidP="001A0133">
      <w:pPr>
        <w:pStyle w:val="a9"/>
        <w:rPr>
          <w:rFonts w:hint="eastAsia"/>
        </w:rPr>
      </w:pPr>
      <w:r>
        <w:t>如图为用户页面的网站导航图</w:t>
      </w:r>
      <w:r>
        <w:rPr>
          <w:rFonts w:hint="eastAsia"/>
        </w:rPr>
        <w:t>。</w:t>
      </w:r>
    </w:p>
    <w:p w:rsidR="007F06A0" w:rsidRDefault="007D68BB" w:rsidP="007031A1">
      <w:pPr>
        <w:pStyle w:val="2"/>
        <w:rPr>
          <w:rFonts w:hint="eastAsia"/>
        </w:rPr>
      </w:pPr>
      <w:bookmarkStart w:id="11" w:name="_Toc498832888"/>
      <w:r>
        <w:rPr>
          <w:rFonts w:hint="eastAsia"/>
        </w:rPr>
        <w:t>在构架方面具有重要意义的设计包</w:t>
      </w:r>
      <w:bookmarkEnd w:id="11"/>
    </w:p>
    <w:p w:rsidR="00E51149" w:rsidRDefault="008765B4" w:rsidP="00E51149">
      <w:pPr>
        <w:pStyle w:val="a9"/>
        <w:numPr>
          <w:ilvl w:val="2"/>
          <w:numId w:val="1"/>
        </w:numPr>
      </w:pPr>
      <w:proofErr w:type="spellStart"/>
      <w:r>
        <w:t>url_map</w:t>
      </w:r>
      <w:proofErr w:type="spellEnd"/>
    </w:p>
    <w:p w:rsidR="00E772DE" w:rsidRDefault="00E772DE" w:rsidP="00E772DE">
      <w:pPr>
        <w:pStyle w:val="a9"/>
        <w:ind w:left="1440"/>
      </w:pPr>
      <w:r>
        <w:rPr>
          <w:rFonts w:hint="eastAsia"/>
        </w:rPr>
        <w:t>响应前端请求的映射。</w:t>
      </w:r>
    </w:p>
    <w:p w:rsidR="00E51149" w:rsidRDefault="00E51149" w:rsidP="00E51149">
      <w:pPr>
        <w:pStyle w:val="a9"/>
        <w:numPr>
          <w:ilvl w:val="2"/>
          <w:numId w:val="1"/>
        </w:numPr>
      </w:pPr>
      <w:proofErr w:type="spellStart"/>
      <w:r>
        <w:t>entity_map</w:t>
      </w:r>
      <w:proofErr w:type="spellEnd"/>
    </w:p>
    <w:p w:rsidR="008765B4" w:rsidRPr="008765B4" w:rsidRDefault="008765B4" w:rsidP="008765B4">
      <w:pPr>
        <w:pStyle w:val="a9"/>
        <w:ind w:left="1440"/>
      </w:pPr>
      <w:r>
        <w:rPr>
          <w:rFonts w:hint="eastAsia"/>
        </w:rPr>
        <w:t>负责</w:t>
      </w:r>
      <w:proofErr w:type="spellStart"/>
      <w:r>
        <w:t>orm</w:t>
      </w:r>
      <w:proofErr w:type="spellEnd"/>
      <w:r>
        <w:rPr>
          <w:rFonts w:hint="eastAsia"/>
        </w:rPr>
        <w:t>层的实体映射，详见</w:t>
      </w:r>
      <w:proofErr w:type="spellStart"/>
      <w:r>
        <w:t>er</w:t>
      </w:r>
      <w:proofErr w:type="spellEnd"/>
      <w:r>
        <w:rPr>
          <w:rFonts w:hint="eastAsia"/>
        </w:rPr>
        <w:t>图</w:t>
      </w:r>
    </w:p>
    <w:p w:rsidR="008765B4" w:rsidRDefault="008765B4" w:rsidP="00E51149">
      <w:pPr>
        <w:pStyle w:val="a9"/>
        <w:numPr>
          <w:ilvl w:val="2"/>
          <w:numId w:val="1"/>
        </w:numPr>
      </w:pPr>
      <w:proofErr w:type="spellStart"/>
      <w:r>
        <w:t>cam_sim</w:t>
      </w:r>
      <w:proofErr w:type="spellEnd"/>
    </w:p>
    <w:p w:rsidR="008765B4" w:rsidRDefault="008765B4" w:rsidP="008765B4">
      <w:pPr>
        <w:pStyle w:val="a9"/>
        <w:ind w:left="1440"/>
      </w:pPr>
      <w:r>
        <w:rPr>
          <w:rFonts w:hint="eastAsia"/>
        </w:rPr>
        <w:t>负责模拟摄像头的信号输入。</w:t>
      </w:r>
    </w:p>
    <w:p w:rsidR="008765B4" w:rsidRPr="008765B4" w:rsidRDefault="00E772DE" w:rsidP="008765B4">
      <w:pPr>
        <w:pStyle w:val="a9"/>
        <w:ind w:left="1440"/>
      </w:pPr>
      <w:r>
        <w:rPr>
          <w:rFonts w:hint="eastAsia"/>
        </w:rPr>
        <w:t>主要类为</w:t>
      </w:r>
      <w:r>
        <w:t>Camera</w:t>
      </w:r>
      <w:r>
        <w:rPr>
          <w:rFonts w:hint="eastAsia"/>
        </w:rPr>
        <w:t>。其</w:t>
      </w:r>
      <w:proofErr w:type="spellStart"/>
      <w:r w:rsidR="008765B4">
        <w:t>Getframe</w:t>
      </w:r>
      <w:proofErr w:type="spellEnd"/>
      <w:r w:rsidR="008765B4">
        <w:t>()</w:t>
      </w:r>
      <w:r>
        <w:rPr>
          <w:rFonts w:hint="eastAsia"/>
        </w:rPr>
        <w:t>方法将从视频信号中抽取出帧。</w:t>
      </w:r>
    </w:p>
    <w:p w:rsidR="008765B4" w:rsidRDefault="00E772DE" w:rsidP="00E51149">
      <w:pPr>
        <w:pStyle w:val="a9"/>
        <w:numPr>
          <w:ilvl w:val="2"/>
          <w:numId w:val="1"/>
        </w:numPr>
      </w:pPr>
      <w:proofErr w:type="spellStart"/>
      <w:r>
        <w:t>cnn_model</w:t>
      </w:r>
      <w:proofErr w:type="spellEnd"/>
    </w:p>
    <w:p w:rsidR="00E772DE" w:rsidRDefault="00E772DE" w:rsidP="00E772DE">
      <w:pPr>
        <w:pStyle w:val="a9"/>
        <w:ind w:left="1440"/>
      </w:pPr>
      <w:r>
        <w:rPr>
          <w:rFonts w:hint="eastAsia"/>
        </w:rPr>
        <w:t>模型训练机的主要封装，依赖于外部的深度学习框架。</w:t>
      </w:r>
    </w:p>
    <w:p w:rsidR="008765B4" w:rsidRPr="00E51149" w:rsidRDefault="00E772DE" w:rsidP="00E772DE">
      <w:pPr>
        <w:pStyle w:val="a9"/>
        <w:ind w:left="1440"/>
      </w:pPr>
      <w:r>
        <w:rPr>
          <w:rFonts w:hint="eastAsia"/>
        </w:rPr>
        <w:t>主要类为</w:t>
      </w:r>
      <w:proofErr w:type="spellStart"/>
      <w:r>
        <w:t>HyperParameter</w:t>
      </w:r>
      <w:proofErr w:type="spellEnd"/>
      <w:r>
        <w:rPr>
          <w:rFonts w:hint="eastAsia"/>
        </w:rPr>
        <w:t>，作为深度学习的参数的封装。</w:t>
      </w:r>
    </w:p>
    <w:p w:rsidR="007F06A0" w:rsidRDefault="007D68BB">
      <w:pPr>
        <w:pStyle w:val="1"/>
        <w:ind w:left="360" w:hanging="360"/>
      </w:pPr>
      <w:bookmarkStart w:id="12" w:name="_Toc498832890"/>
      <w:r>
        <w:rPr>
          <w:rFonts w:hint="eastAsia"/>
        </w:rPr>
        <w:lastRenderedPageBreak/>
        <w:t>部署视图</w:t>
      </w:r>
      <w:bookmarkEnd w:id="12"/>
    </w:p>
    <w:p w:rsidR="00CF53C0" w:rsidRDefault="00CF53C0" w:rsidP="00CF53C0">
      <w:pPr>
        <w:pStyle w:val="a9"/>
        <w:jc w:val="center"/>
      </w:pPr>
      <w:r>
        <w:rPr>
          <w:rFonts w:hint="eastAsia"/>
          <w:noProof/>
          <w:snapToGrid/>
          <w:lang w:bidi="sa-IN"/>
        </w:rPr>
        <w:drawing>
          <wp:inline distT="0" distB="0" distL="0" distR="0">
            <wp:extent cx="3762375" cy="2876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部署视图.png"/>
                    <pic:cNvPicPr/>
                  </pic:nvPicPr>
                  <pic:blipFill>
                    <a:blip r:embed="rId11">
                      <a:extLst>
                        <a:ext uri="{28A0092B-C50C-407E-A947-70E740481C1C}">
                          <a14:useLocalDpi xmlns:a14="http://schemas.microsoft.com/office/drawing/2010/main" val="0"/>
                        </a:ext>
                      </a:extLst>
                    </a:blip>
                    <a:stretch>
                      <a:fillRect/>
                    </a:stretch>
                  </pic:blipFill>
                  <pic:spPr>
                    <a:xfrm>
                      <a:off x="0" y="0"/>
                      <a:ext cx="3762375" cy="2876550"/>
                    </a:xfrm>
                    <a:prstGeom prst="rect">
                      <a:avLst/>
                    </a:prstGeom>
                  </pic:spPr>
                </pic:pic>
              </a:graphicData>
            </a:graphic>
          </wp:inline>
        </w:drawing>
      </w:r>
    </w:p>
    <w:p w:rsidR="001A0133" w:rsidRDefault="001A0133" w:rsidP="00CF53C0">
      <w:pPr>
        <w:pStyle w:val="a9"/>
        <w:jc w:val="center"/>
        <w:rPr>
          <w:rFonts w:hint="eastAsia"/>
        </w:rPr>
      </w:pPr>
      <w:r>
        <w:t>图</w:t>
      </w:r>
      <w:r>
        <w:rPr>
          <w:rFonts w:hint="eastAsia"/>
        </w:rPr>
        <w:t>4 系统部署图</w:t>
      </w:r>
    </w:p>
    <w:p w:rsidR="00CF53C0" w:rsidRDefault="00CF53C0" w:rsidP="00CF53C0">
      <w:pPr>
        <w:pStyle w:val="a9"/>
      </w:pPr>
      <w:r>
        <w:rPr>
          <w:rFonts w:hint="eastAsia"/>
        </w:rPr>
        <w:t>（1）user page</w:t>
      </w:r>
    </w:p>
    <w:p w:rsidR="00CF53C0" w:rsidRDefault="000D1D19" w:rsidP="00CF53C0">
      <w:pPr>
        <w:pStyle w:val="a9"/>
      </w:pPr>
      <w:r>
        <w:rPr>
          <w:rFonts w:hint="eastAsia"/>
        </w:rPr>
        <w:t>用户页面通过向web服务器发送HTTP请求，获取服务器响应。</w:t>
      </w:r>
    </w:p>
    <w:p w:rsidR="000D1D19" w:rsidRDefault="000D1D19" w:rsidP="00CF53C0">
      <w:pPr>
        <w:pStyle w:val="a9"/>
      </w:pPr>
      <w:r>
        <w:rPr>
          <w:rFonts w:hint="eastAsia"/>
        </w:rPr>
        <w:t>（2）web server</w:t>
      </w:r>
    </w:p>
    <w:p w:rsidR="000D1D19" w:rsidRDefault="000D1D19" w:rsidP="00CF53C0">
      <w:pPr>
        <w:pStyle w:val="a9"/>
        <w:rPr>
          <w:rFonts w:hint="eastAsia"/>
        </w:rPr>
      </w:pPr>
      <w:r>
        <w:rPr>
          <w:rFonts w:hint="eastAsia"/>
        </w:rPr>
        <w:t>web服务器响应用户页面的请求。web服务器的行为分为两部分，收到网页前端的请求后，通过HTTP向用户数据库调用数据，或是向模型训练机调用</w:t>
      </w:r>
      <w:r w:rsidR="00E0708F">
        <w:rPr>
          <w:rFonts w:hint="eastAsia"/>
        </w:rPr>
        <w:t>检测数据，并反馈给前端。</w:t>
      </w:r>
    </w:p>
    <w:p w:rsidR="000D1D19" w:rsidRDefault="000D1D19" w:rsidP="00CF53C0">
      <w:pPr>
        <w:pStyle w:val="a9"/>
      </w:pPr>
      <w:r>
        <w:rPr>
          <w:rFonts w:hint="eastAsia"/>
        </w:rPr>
        <w:t>（3）training server</w:t>
      </w:r>
    </w:p>
    <w:p w:rsidR="00E0708F" w:rsidRDefault="00E0708F" w:rsidP="00CF53C0">
      <w:pPr>
        <w:pStyle w:val="a9"/>
        <w:rPr>
          <w:rFonts w:hint="eastAsia"/>
        </w:rPr>
      </w:pPr>
      <w:r>
        <w:t>模型训练机基于</w:t>
      </w:r>
      <w:r>
        <w:rPr>
          <w:rFonts w:hint="eastAsia"/>
        </w:rPr>
        <w:t>tensor flow框架，提供训练模型，反馈检测结果的服务。通过向训练数据库调用监控视频文件</w:t>
      </w:r>
      <w:r w:rsidR="00654FD9">
        <w:rPr>
          <w:rFonts w:hint="eastAsia"/>
        </w:rPr>
        <w:t>作为训练样本</w:t>
      </w:r>
      <w:r>
        <w:rPr>
          <w:rFonts w:hint="eastAsia"/>
        </w:rPr>
        <w:t>，对</w:t>
      </w:r>
      <w:r w:rsidR="00654FD9">
        <w:rPr>
          <w:rFonts w:hint="eastAsia"/>
        </w:rPr>
        <w:t>模拟摄像头的视频</w:t>
      </w:r>
      <w:proofErr w:type="gramStart"/>
      <w:r w:rsidR="00654FD9">
        <w:rPr>
          <w:rFonts w:hint="eastAsia"/>
        </w:rPr>
        <w:t>帧</w:t>
      </w:r>
      <w:proofErr w:type="gramEnd"/>
      <w:r w:rsidR="00654FD9">
        <w:rPr>
          <w:rFonts w:hint="eastAsia"/>
        </w:rPr>
        <w:t>信号进行目标识别，并反馈给web服务器。</w:t>
      </w:r>
    </w:p>
    <w:p w:rsidR="000D1D19" w:rsidRDefault="000D1D19" w:rsidP="00CF53C0">
      <w:pPr>
        <w:pStyle w:val="a9"/>
      </w:pPr>
      <w:r>
        <w:rPr>
          <w:rFonts w:hint="eastAsia"/>
        </w:rPr>
        <w:t>（4）user database</w:t>
      </w:r>
    </w:p>
    <w:p w:rsidR="00E0708F" w:rsidRDefault="00654FD9" w:rsidP="00CF53C0">
      <w:pPr>
        <w:pStyle w:val="a9"/>
        <w:rPr>
          <w:rFonts w:hint="eastAsia"/>
        </w:rPr>
      </w:pPr>
      <w:r>
        <w:rPr>
          <w:rFonts w:hint="eastAsia"/>
        </w:rPr>
        <w:t>用户数据库</w:t>
      </w:r>
      <w:r w:rsidR="00894CA4">
        <w:rPr>
          <w:rFonts w:hint="eastAsia"/>
        </w:rPr>
        <w:t>储存操作人员的用户名、密码信息，提供web服务器调用，响应用户的登入登出操作。</w:t>
      </w:r>
    </w:p>
    <w:p w:rsidR="000D1D19" w:rsidRDefault="000D1D19" w:rsidP="00CF53C0">
      <w:pPr>
        <w:pStyle w:val="a9"/>
      </w:pPr>
      <w:r>
        <w:rPr>
          <w:rFonts w:hint="eastAsia"/>
        </w:rPr>
        <w:t>（5）labelled data</w:t>
      </w:r>
    </w:p>
    <w:p w:rsidR="007F06A0" w:rsidRDefault="00894CA4" w:rsidP="001A0133">
      <w:pPr>
        <w:pStyle w:val="a9"/>
        <w:rPr>
          <w:rFonts w:hint="eastAsia"/>
        </w:rPr>
      </w:pPr>
      <w:r>
        <w:t>训练数据库储存监控视频样本</w:t>
      </w:r>
      <w:r>
        <w:rPr>
          <w:rFonts w:hint="eastAsia"/>
        </w:rPr>
        <w:t>，</w:t>
      </w:r>
      <w:r>
        <w:t>提供模型训练机</w:t>
      </w:r>
      <w:r>
        <w:rPr>
          <w:rFonts w:hint="eastAsia"/>
        </w:rPr>
        <w:t>调用。</w:t>
      </w:r>
    </w:p>
    <w:p w:rsidR="007F06A0" w:rsidRDefault="007D68BB">
      <w:pPr>
        <w:pStyle w:val="1"/>
        <w:ind w:left="360" w:hanging="360"/>
      </w:pPr>
      <w:bookmarkStart w:id="13" w:name="_Toc498832894"/>
      <w:r>
        <w:rPr>
          <w:rFonts w:hint="eastAsia"/>
        </w:rPr>
        <w:lastRenderedPageBreak/>
        <w:t>数据视图（可选）</w:t>
      </w:r>
      <w:bookmarkEnd w:id="13"/>
    </w:p>
    <w:p w:rsidR="00CF53C0" w:rsidRDefault="007031A1" w:rsidP="007031A1">
      <w:pPr>
        <w:pStyle w:val="a9"/>
        <w:ind w:left="0"/>
        <w:jc w:val="center"/>
      </w:pPr>
      <w:r w:rsidRPr="00C833FB">
        <w:rPr>
          <w:noProof/>
          <w:lang w:bidi="sa-IN"/>
        </w:rPr>
        <w:drawing>
          <wp:inline distT="0" distB="0" distL="0" distR="0" wp14:anchorId="0C7010C3" wp14:editId="423FB2A6">
            <wp:extent cx="5943600" cy="3566795"/>
            <wp:effectExtent l="0" t="0" r="0" b="0"/>
            <wp:docPr id="5" name="图片 5" descr="H:\arch\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rch\rel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rsidR="001A0133" w:rsidRDefault="001A0133" w:rsidP="007031A1">
      <w:pPr>
        <w:pStyle w:val="a9"/>
        <w:ind w:left="0"/>
        <w:jc w:val="center"/>
        <w:rPr>
          <w:rFonts w:hint="eastAsia"/>
        </w:rPr>
      </w:pPr>
      <w:r>
        <w:t>图</w:t>
      </w:r>
      <w:r>
        <w:rPr>
          <w:rFonts w:hint="eastAsia"/>
        </w:rPr>
        <w:t>5</w:t>
      </w:r>
      <w:r>
        <w:t xml:space="preserve"> 数据视图</w:t>
      </w:r>
    </w:p>
    <w:p w:rsidR="007031A1" w:rsidRPr="00F03D3A" w:rsidRDefault="007031A1" w:rsidP="007031A1">
      <w:pPr>
        <w:pStyle w:val="a9"/>
      </w:pPr>
      <w:bookmarkStart w:id="14" w:name="_Toc498832895"/>
      <w:r>
        <w:rPr>
          <w:rFonts w:hint="eastAsia"/>
        </w:rPr>
        <w:t>由此，可以建立</w:t>
      </w:r>
      <w:proofErr w:type="gramStart"/>
      <w:r>
        <w:rPr>
          <w:rFonts w:hint="eastAsia"/>
        </w:rPr>
        <w:t>起以下</w:t>
      </w:r>
      <w:proofErr w:type="gramEnd"/>
      <w:r w:rsidRPr="00F03D3A">
        <w:rPr>
          <w:rFonts w:hint="eastAsia"/>
        </w:rPr>
        <w:t>这些关系模式（下划线表示主键，斜体表示外键）：</w:t>
      </w:r>
    </w:p>
    <w:p w:rsidR="007031A1" w:rsidRDefault="007031A1" w:rsidP="007031A1">
      <w:pPr>
        <w:ind w:left="720"/>
      </w:pPr>
    </w:p>
    <w:tbl>
      <w:tblPr>
        <w:tblStyle w:val="af1"/>
        <w:tblW w:w="0" w:type="auto"/>
        <w:tblInd w:w="720" w:type="dxa"/>
        <w:tblLook w:val="04A0" w:firstRow="1" w:lastRow="0" w:firstColumn="1" w:lastColumn="0" w:noHBand="0" w:noVBand="1"/>
      </w:tblPr>
      <w:tblGrid>
        <w:gridCol w:w="4305"/>
        <w:gridCol w:w="4325"/>
      </w:tblGrid>
      <w:tr w:rsidR="007031A1" w:rsidTr="005A2DBF">
        <w:tc>
          <w:tcPr>
            <w:tcW w:w="4675" w:type="dxa"/>
          </w:tcPr>
          <w:p w:rsidR="007031A1" w:rsidRDefault="007031A1" w:rsidP="005A2DBF">
            <w:r w:rsidRPr="00F03D3A">
              <w:t>area</w:t>
            </w:r>
          </w:p>
        </w:tc>
        <w:tc>
          <w:tcPr>
            <w:tcW w:w="4675" w:type="dxa"/>
          </w:tcPr>
          <w:p w:rsidR="007031A1" w:rsidRDefault="007031A1" w:rsidP="005A2DBF">
            <w:r w:rsidRPr="00091A7D">
              <w:rPr>
                <w:u w:val="single"/>
              </w:rPr>
              <w:t>id</w:t>
            </w:r>
            <w:r w:rsidRPr="00F03D3A">
              <w:t>, description</w:t>
            </w:r>
          </w:p>
        </w:tc>
      </w:tr>
      <w:tr w:rsidR="007031A1" w:rsidTr="005A2DBF">
        <w:tc>
          <w:tcPr>
            <w:tcW w:w="4675" w:type="dxa"/>
          </w:tcPr>
          <w:p w:rsidR="007031A1" w:rsidRDefault="007031A1" w:rsidP="005A2DBF">
            <w:r w:rsidRPr="00F03D3A">
              <w:t>rule</w:t>
            </w:r>
          </w:p>
        </w:tc>
        <w:tc>
          <w:tcPr>
            <w:tcW w:w="4675" w:type="dxa"/>
          </w:tcPr>
          <w:p w:rsidR="007031A1" w:rsidRDefault="007031A1" w:rsidP="005A2DBF">
            <w:r w:rsidRPr="00091A7D">
              <w:rPr>
                <w:u w:val="single"/>
              </w:rPr>
              <w:t>id</w:t>
            </w:r>
            <w:r w:rsidRPr="00F03D3A">
              <w:t>, description</w:t>
            </w:r>
          </w:p>
        </w:tc>
      </w:tr>
      <w:tr w:rsidR="007031A1" w:rsidTr="005A2DBF">
        <w:tc>
          <w:tcPr>
            <w:tcW w:w="4675" w:type="dxa"/>
          </w:tcPr>
          <w:p w:rsidR="007031A1" w:rsidRDefault="007031A1" w:rsidP="005A2DBF">
            <w:r>
              <w:t>v</w:t>
            </w:r>
            <w:r>
              <w:rPr>
                <w:rFonts w:hint="eastAsia"/>
              </w:rPr>
              <w:t>ideo</w:t>
            </w:r>
          </w:p>
        </w:tc>
        <w:tc>
          <w:tcPr>
            <w:tcW w:w="4675" w:type="dxa"/>
          </w:tcPr>
          <w:p w:rsidR="007031A1" w:rsidRDefault="007031A1" w:rsidP="005A2DBF">
            <w:r w:rsidRPr="00091A7D">
              <w:rPr>
                <w:u w:val="single"/>
              </w:rPr>
              <w:t>id</w:t>
            </w:r>
            <w:r w:rsidRPr="00F03D3A">
              <w:t xml:space="preserve">, </w:t>
            </w:r>
            <w:proofErr w:type="spellStart"/>
            <w:r w:rsidRPr="00F03D3A">
              <w:t>save_path</w:t>
            </w:r>
            <w:proofErr w:type="spellEnd"/>
            <w:r w:rsidRPr="00F03D3A">
              <w:t xml:space="preserve">, </w:t>
            </w:r>
            <w:proofErr w:type="spellStart"/>
            <w:r w:rsidRPr="00C77A6A">
              <w:rPr>
                <w:i/>
              </w:rPr>
              <w:t>area_id</w:t>
            </w:r>
            <w:proofErr w:type="spellEnd"/>
          </w:p>
        </w:tc>
      </w:tr>
      <w:tr w:rsidR="007031A1" w:rsidTr="005A2DBF">
        <w:tc>
          <w:tcPr>
            <w:tcW w:w="4675" w:type="dxa"/>
          </w:tcPr>
          <w:p w:rsidR="007031A1" w:rsidRDefault="007031A1" w:rsidP="005A2DBF">
            <w:r w:rsidRPr="00F03D3A">
              <w:t>log</w:t>
            </w:r>
          </w:p>
        </w:tc>
        <w:tc>
          <w:tcPr>
            <w:tcW w:w="4675" w:type="dxa"/>
          </w:tcPr>
          <w:p w:rsidR="007031A1" w:rsidRDefault="007031A1" w:rsidP="005A2DBF">
            <w:r w:rsidRPr="00091A7D">
              <w:rPr>
                <w:u w:val="single"/>
              </w:rPr>
              <w:t>id</w:t>
            </w:r>
            <w:r>
              <w:t xml:space="preserve">, date, </w:t>
            </w:r>
            <w:proofErr w:type="spellStart"/>
            <w:r>
              <w:t>pic_path</w:t>
            </w:r>
            <w:proofErr w:type="spellEnd"/>
            <w:r>
              <w:t xml:space="preserve">, </w:t>
            </w:r>
            <w:proofErr w:type="spellStart"/>
            <w:r w:rsidRPr="00C77A6A">
              <w:rPr>
                <w:i/>
              </w:rPr>
              <w:t>area_id</w:t>
            </w:r>
            <w:proofErr w:type="spellEnd"/>
            <w:r>
              <w:t xml:space="preserve">, </w:t>
            </w:r>
            <w:proofErr w:type="spellStart"/>
            <w:r w:rsidRPr="00C77A6A">
              <w:rPr>
                <w:i/>
              </w:rPr>
              <w:t>video_id</w:t>
            </w:r>
            <w:proofErr w:type="spellEnd"/>
          </w:p>
        </w:tc>
      </w:tr>
      <w:tr w:rsidR="007031A1" w:rsidTr="005A2DBF">
        <w:tc>
          <w:tcPr>
            <w:tcW w:w="4675" w:type="dxa"/>
          </w:tcPr>
          <w:p w:rsidR="007031A1" w:rsidRDefault="007031A1" w:rsidP="005A2DBF">
            <w:proofErr w:type="spellStart"/>
            <w:r w:rsidRPr="00F03D3A">
              <w:t>rule_log</w:t>
            </w:r>
            <w:proofErr w:type="spellEnd"/>
          </w:p>
        </w:tc>
        <w:tc>
          <w:tcPr>
            <w:tcW w:w="4675" w:type="dxa"/>
          </w:tcPr>
          <w:p w:rsidR="007031A1" w:rsidRDefault="007031A1" w:rsidP="005A2DBF">
            <w:r w:rsidRPr="00091A7D">
              <w:rPr>
                <w:u w:val="single"/>
              </w:rPr>
              <w:t>id</w:t>
            </w:r>
            <w:r w:rsidRPr="00F03D3A">
              <w:t xml:space="preserve">, </w:t>
            </w:r>
            <w:proofErr w:type="spellStart"/>
            <w:r w:rsidRPr="00C77A6A">
              <w:rPr>
                <w:i/>
              </w:rPr>
              <w:t>rule_id</w:t>
            </w:r>
            <w:proofErr w:type="spellEnd"/>
            <w:r w:rsidRPr="00F03D3A">
              <w:t xml:space="preserve">, </w:t>
            </w:r>
            <w:proofErr w:type="spellStart"/>
            <w:r w:rsidRPr="00C77A6A">
              <w:rPr>
                <w:i/>
              </w:rPr>
              <w:t>log_id</w:t>
            </w:r>
            <w:proofErr w:type="spellEnd"/>
          </w:p>
        </w:tc>
      </w:tr>
      <w:tr w:rsidR="007031A1" w:rsidTr="005A2DBF">
        <w:tc>
          <w:tcPr>
            <w:tcW w:w="4675" w:type="dxa"/>
          </w:tcPr>
          <w:p w:rsidR="007031A1" w:rsidRDefault="007031A1" w:rsidP="005A2DBF">
            <w:proofErr w:type="spellStart"/>
            <w:r w:rsidRPr="00F03D3A">
              <w:t>area_rule</w:t>
            </w:r>
            <w:proofErr w:type="spellEnd"/>
          </w:p>
        </w:tc>
        <w:tc>
          <w:tcPr>
            <w:tcW w:w="4675" w:type="dxa"/>
          </w:tcPr>
          <w:p w:rsidR="007031A1" w:rsidRDefault="007031A1" w:rsidP="005A2DBF">
            <w:r w:rsidRPr="00091A7D">
              <w:rPr>
                <w:u w:val="single"/>
              </w:rPr>
              <w:t>id</w:t>
            </w:r>
            <w:r w:rsidRPr="00F03D3A">
              <w:t xml:space="preserve">, </w:t>
            </w:r>
            <w:proofErr w:type="spellStart"/>
            <w:r w:rsidRPr="00C77A6A">
              <w:rPr>
                <w:i/>
              </w:rPr>
              <w:t>area_id</w:t>
            </w:r>
            <w:proofErr w:type="spellEnd"/>
            <w:r w:rsidRPr="00F03D3A">
              <w:t xml:space="preserve">, </w:t>
            </w:r>
            <w:proofErr w:type="spellStart"/>
            <w:r w:rsidRPr="00C77A6A">
              <w:rPr>
                <w:i/>
              </w:rPr>
              <w:t>rule_id</w:t>
            </w:r>
            <w:proofErr w:type="spellEnd"/>
          </w:p>
        </w:tc>
      </w:tr>
      <w:tr w:rsidR="007031A1" w:rsidTr="005A2DBF">
        <w:tc>
          <w:tcPr>
            <w:tcW w:w="4675" w:type="dxa"/>
          </w:tcPr>
          <w:p w:rsidR="007031A1" w:rsidRDefault="007031A1" w:rsidP="005A2DBF">
            <w:r w:rsidRPr="00F03D3A">
              <w:t>admin</w:t>
            </w:r>
          </w:p>
        </w:tc>
        <w:tc>
          <w:tcPr>
            <w:tcW w:w="4675" w:type="dxa"/>
          </w:tcPr>
          <w:p w:rsidR="007031A1" w:rsidRDefault="007031A1" w:rsidP="005A2DBF">
            <w:r w:rsidRPr="00091A7D">
              <w:rPr>
                <w:u w:val="single"/>
              </w:rPr>
              <w:t>id</w:t>
            </w:r>
            <w:r w:rsidRPr="00F03D3A">
              <w:t>, use</w:t>
            </w:r>
            <w:r>
              <w:t xml:space="preserve">r, password, </w:t>
            </w:r>
            <w:proofErr w:type="spellStart"/>
            <w:r>
              <w:t>logintime</w:t>
            </w:r>
            <w:proofErr w:type="spellEnd"/>
            <w:r>
              <w:t xml:space="preserve">, </w:t>
            </w:r>
            <w:proofErr w:type="spellStart"/>
            <w:r>
              <w:t>loginip</w:t>
            </w:r>
            <w:proofErr w:type="spellEnd"/>
          </w:p>
        </w:tc>
      </w:tr>
    </w:tbl>
    <w:p w:rsidR="007031A1" w:rsidRDefault="007031A1" w:rsidP="007031A1">
      <w:pPr>
        <w:ind w:left="720"/>
      </w:pPr>
    </w:p>
    <w:p w:rsidR="007031A1" w:rsidRDefault="007031A1" w:rsidP="001A0133">
      <w:pPr>
        <w:jc w:val="center"/>
      </w:pPr>
      <w:r w:rsidRPr="00C833FB">
        <w:rPr>
          <w:noProof/>
          <w:lang w:bidi="sa-IN"/>
        </w:rPr>
        <w:lastRenderedPageBreak/>
        <w:drawing>
          <wp:inline distT="0" distB="0" distL="0" distR="0" wp14:anchorId="38E8D687" wp14:editId="577AC8C4">
            <wp:extent cx="5943600" cy="3298566"/>
            <wp:effectExtent l="0" t="0" r="0" b="0"/>
            <wp:docPr id="6" name="图片 6" descr="H:\arch\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ch\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8566"/>
                    </a:xfrm>
                    <a:prstGeom prst="rect">
                      <a:avLst/>
                    </a:prstGeom>
                    <a:noFill/>
                    <a:ln>
                      <a:noFill/>
                    </a:ln>
                  </pic:spPr>
                </pic:pic>
              </a:graphicData>
            </a:graphic>
          </wp:inline>
        </w:drawing>
      </w:r>
    </w:p>
    <w:p w:rsidR="001A0133" w:rsidRPr="00F03D3A" w:rsidRDefault="001A0133" w:rsidP="007031A1">
      <w:pPr>
        <w:jc w:val="center"/>
        <w:rPr>
          <w:rFonts w:hint="eastAsia"/>
        </w:rPr>
      </w:pPr>
      <w:r>
        <w:t>图</w:t>
      </w:r>
      <w:r>
        <w:rPr>
          <w:rFonts w:hint="eastAsia"/>
        </w:rPr>
        <w:t>6 E-R图</w:t>
      </w:r>
    </w:p>
    <w:p w:rsidR="007031A1" w:rsidRPr="00F03D3A" w:rsidRDefault="007031A1" w:rsidP="007031A1"/>
    <w:p w:rsidR="007031A1" w:rsidRPr="00944D14" w:rsidRDefault="007031A1" w:rsidP="007031A1">
      <w:pPr>
        <w:pStyle w:val="1"/>
        <w:ind w:left="360" w:hanging="360"/>
      </w:pPr>
      <w:bookmarkStart w:id="15" w:name="_Toc527875489"/>
      <w:bookmarkEnd w:id="14"/>
      <w:r w:rsidRPr="00944D14">
        <w:rPr>
          <w:rFonts w:hint="eastAsia"/>
        </w:rPr>
        <w:t>质量属性的设计</w:t>
      </w:r>
      <w:bookmarkEnd w:id="15"/>
    </w:p>
    <w:p w:rsidR="007031A1" w:rsidRPr="00944D14" w:rsidRDefault="007031A1" w:rsidP="007031A1">
      <w:pPr>
        <w:pStyle w:val="2"/>
        <w:ind w:left="0" w:firstLine="0"/>
      </w:pPr>
      <w:bookmarkStart w:id="16" w:name="_Toc527875490"/>
      <w:r w:rsidRPr="00944D14">
        <w:rPr>
          <w:rFonts w:hint="eastAsia"/>
        </w:rPr>
        <w:t>可扩展性设计</w:t>
      </w:r>
      <w:bookmarkEnd w:id="16"/>
    </w:p>
    <w:p w:rsidR="007031A1" w:rsidRDefault="007031A1" w:rsidP="007031A1">
      <w:pPr>
        <w:ind w:left="720"/>
      </w:pPr>
      <w:r w:rsidRPr="00944D14">
        <w:rPr>
          <w:rFonts w:hint="eastAsia"/>
        </w:rPr>
        <w:t>需求：</w:t>
      </w:r>
      <w:r w:rsidRPr="00944D14">
        <w:tab/>
      </w:r>
      <w:r w:rsidRPr="00944D14">
        <w:tab/>
      </w:r>
    </w:p>
    <w:p w:rsidR="007031A1" w:rsidRPr="00944D14" w:rsidRDefault="007031A1" w:rsidP="007031A1">
      <w:pPr>
        <w:ind w:left="720"/>
      </w:pPr>
      <w:r w:rsidRPr="00944D14">
        <w:rPr>
          <w:rFonts w:hint="eastAsia"/>
        </w:rPr>
        <w:t>可以添加新的监控地区，对不同的地区可以划分危险等级，并设置它们的监视类别，监控等级</w:t>
      </w:r>
    </w:p>
    <w:p w:rsidR="007031A1" w:rsidRDefault="007031A1" w:rsidP="007031A1">
      <w:pPr>
        <w:ind w:left="720"/>
      </w:pPr>
      <w:r w:rsidRPr="00944D14">
        <w:rPr>
          <w:rFonts w:hint="eastAsia"/>
        </w:rPr>
        <w:t>设计策略：</w:t>
      </w:r>
      <w:r w:rsidRPr="00944D14">
        <w:tab/>
      </w:r>
    </w:p>
    <w:p w:rsidR="007031A1" w:rsidRPr="00944D14" w:rsidRDefault="007031A1" w:rsidP="007031A1">
      <w:pPr>
        <w:ind w:left="720"/>
      </w:pPr>
      <w:r w:rsidRPr="00944D14">
        <w:rPr>
          <w:rFonts w:hint="eastAsia"/>
        </w:rPr>
        <w:t>对模型进行分解，分解成几个单一的模型，这些模型之间可以自由组合，这样就可以生成不同的监视类别，不同的组合可以对应各个危险等级</w:t>
      </w:r>
    </w:p>
    <w:p w:rsidR="007031A1" w:rsidRPr="00944D14" w:rsidRDefault="007031A1" w:rsidP="007031A1">
      <w:pPr>
        <w:pStyle w:val="2"/>
        <w:ind w:left="0" w:firstLine="0"/>
      </w:pPr>
      <w:bookmarkStart w:id="17" w:name="_Toc527875491"/>
      <w:r w:rsidRPr="00727B76">
        <w:rPr>
          <w:rFonts w:hint="eastAsia"/>
        </w:rPr>
        <w:t>可靠性设计</w:t>
      </w:r>
      <w:bookmarkEnd w:id="17"/>
    </w:p>
    <w:p w:rsidR="007031A1" w:rsidRDefault="007031A1" w:rsidP="007031A1">
      <w:pPr>
        <w:ind w:left="720"/>
      </w:pPr>
      <w:r w:rsidRPr="00944D14">
        <w:rPr>
          <w:rFonts w:hint="eastAsia"/>
        </w:rPr>
        <w:t>需求：</w:t>
      </w:r>
      <w:r w:rsidRPr="00944D14">
        <w:tab/>
      </w:r>
    </w:p>
    <w:p w:rsidR="007031A1" w:rsidRPr="00944D14" w:rsidRDefault="007031A1" w:rsidP="007031A1">
      <w:pPr>
        <w:ind w:left="720"/>
      </w:pPr>
      <w:r w:rsidRPr="00944D14">
        <w:rPr>
          <w:rFonts w:hint="eastAsia"/>
        </w:rPr>
        <w:t>软件的故障次数应小于每月2次，最大延时不能超过1分钟</w:t>
      </w:r>
    </w:p>
    <w:p w:rsidR="007031A1" w:rsidRDefault="007031A1" w:rsidP="007031A1">
      <w:pPr>
        <w:ind w:left="720"/>
      </w:pPr>
      <w:r w:rsidRPr="00944D14">
        <w:rPr>
          <w:rFonts w:hint="eastAsia"/>
        </w:rPr>
        <w:t>设计策略：</w:t>
      </w:r>
      <w:r w:rsidRPr="00944D14">
        <w:tab/>
      </w:r>
    </w:p>
    <w:p w:rsidR="007031A1" w:rsidRPr="00944D14" w:rsidRDefault="007031A1" w:rsidP="007031A1">
      <w:pPr>
        <w:ind w:left="720"/>
      </w:pPr>
      <w:r w:rsidRPr="00944D14">
        <w:rPr>
          <w:rFonts w:hint="eastAsia"/>
        </w:rPr>
        <w:t>对软件进行测试，减少b</w:t>
      </w:r>
      <w:r w:rsidRPr="00944D14">
        <w:t>ug</w:t>
      </w:r>
      <w:r w:rsidRPr="00944D14">
        <w:rPr>
          <w:rFonts w:hint="eastAsia"/>
        </w:rPr>
        <w:t>的数量，同时对模型进行优化分解，提高性能以减少故障次数。</w:t>
      </w:r>
    </w:p>
    <w:p w:rsidR="007031A1" w:rsidRPr="00944D14" w:rsidRDefault="007031A1" w:rsidP="007031A1">
      <w:pPr>
        <w:pStyle w:val="2"/>
        <w:ind w:left="0" w:firstLine="0"/>
      </w:pPr>
      <w:bookmarkStart w:id="18" w:name="_Toc527875492"/>
      <w:r w:rsidRPr="00944D14">
        <w:rPr>
          <w:rFonts w:hint="eastAsia"/>
        </w:rPr>
        <w:t>可移植性设计</w:t>
      </w:r>
      <w:bookmarkEnd w:id="18"/>
    </w:p>
    <w:p w:rsidR="007031A1" w:rsidRDefault="007031A1" w:rsidP="007031A1">
      <w:pPr>
        <w:ind w:left="720"/>
      </w:pPr>
      <w:r w:rsidRPr="00944D14">
        <w:rPr>
          <w:rFonts w:hint="eastAsia"/>
        </w:rPr>
        <w:t>需求：</w:t>
      </w:r>
      <w:r w:rsidRPr="00944D14">
        <w:tab/>
      </w:r>
    </w:p>
    <w:p w:rsidR="007031A1" w:rsidRPr="00944D14" w:rsidRDefault="007031A1" w:rsidP="007031A1">
      <w:pPr>
        <w:ind w:left="720"/>
      </w:pPr>
      <w:r w:rsidRPr="00944D14">
        <w:rPr>
          <w:rFonts w:hint="eastAsia"/>
        </w:rPr>
        <w:t>软件可以运行在多个平台，不同的电脑操作系统上</w:t>
      </w:r>
    </w:p>
    <w:p w:rsidR="007031A1" w:rsidRDefault="007031A1" w:rsidP="007031A1">
      <w:pPr>
        <w:ind w:left="720"/>
      </w:pPr>
      <w:r w:rsidRPr="00944D14">
        <w:rPr>
          <w:rFonts w:hint="eastAsia"/>
        </w:rPr>
        <w:t>设计策略：</w:t>
      </w:r>
      <w:r w:rsidRPr="00944D14">
        <w:tab/>
      </w:r>
    </w:p>
    <w:p w:rsidR="007031A1" w:rsidRDefault="007031A1" w:rsidP="007031A1">
      <w:pPr>
        <w:ind w:left="720"/>
      </w:pPr>
      <w:r w:rsidRPr="00944D14">
        <w:rPr>
          <w:rFonts w:hint="eastAsia"/>
        </w:rPr>
        <w:t>软件架构使用B</w:t>
      </w:r>
      <w:r w:rsidRPr="00944D14">
        <w:t>/S</w:t>
      </w:r>
      <w:r w:rsidRPr="00944D14">
        <w:rPr>
          <w:rFonts w:hint="eastAsia"/>
        </w:rPr>
        <w:t>架构，对不同的游览器进行兼容，以适应不同的操作系统</w:t>
      </w:r>
    </w:p>
    <w:p w:rsidR="007031A1" w:rsidRPr="00944D14" w:rsidRDefault="007031A1" w:rsidP="007031A1">
      <w:pPr>
        <w:pStyle w:val="2"/>
        <w:ind w:left="0" w:firstLine="0"/>
      </w:pPr>
      <w:bookmarkStart w:id="19" w:name="_Toc527875493"/>
      <w:r w:rsidRPr="00944D14">
        <w:rPr>
          <w:rFonts w:hint="eastAsia"/>
        </w:rPr>
        <w:t>性能设计</w:t>
      </w:r>
      <w:bookmarkEnd w:id="19"/>
    </w:p>
    <w:p w:rsidR="007031A1" w:rsidRDefault="007031A1" w:rsidP="007031A1">
      <w:pPr>
        <w:ind w:left="720"/>
      </w:pPr>
      <w:r w:rsidRPr="00944D14">
        <w:rPr>
          <w:rFonts w:hint="eastAsia"/>
        </w:rPr>
        <w:t>需求：</w:t>
      </w:r>
      <w:r w:rsidRPr="00944D14">
        <w:tab/>
      </w:r>
    </w:p>
    <w:p w:rsidR="007031A1" w:rsidRPr="00944D14" w:rsidRDefault="007031A1" w:rsidP="007031A1">
      <w:pPr>
        <w:ind w:left="720"/>
      </w:pPr>
      <w:r w:rsidRPr="00944D14">
        <w:rPr>
          <w:rFonts w:hint="eastAsia"/>
        </w:rPr>
        <w:t>1可检索的报警日志时间范围为3个月，检索的响应时间小于0</w:t>
      </w:r>
      <w:r w:rsidRPr="00944D14">
        <w:t>.5</w:t>
      </w:r>
      <w:r w:rsidRPr="00944D14">
        <w:rPr>
          <w:rFonts w:hint="eastAsia"/>
        </w:rPr>
        <w:t>秒。</w:t>
      </w:r>
    </w:p>
    <w:p w:rsidR="007031A1" w:rsidRPr="00944D14" w:rsidRDefault="007031A1" w:rsidP="007031A1">
      <w:pPr>
        <w:ind w:left="720"/>
      </w:pPr>
      <w:r w:rsidRPr="00944D14">
        <w:rPr>
          <w:rFonts w:hint="eastAsia"/>
        </w:rPr>
        <w:t>实时报警的计算延迟不超过10秒。</w:t>
      </w:r>
    </w:p>
    <w:p w:rsidR="007031A1" w:rsidRPr="00944D14" w:rsidRDefault="007031A1" w:rsidP="007031A1">
      <w:pPr>
        <w:ind w:left="720"/>
      </w:pPr>
      <w:r w:rsidRPr="00944D14">
        <w:rPr>
          <w:rFonts w:hint="eastAsia"/>
        </w:rPr>
        <w:t>2监控视频在识别人物的同时不能有明显的卡顿现象</w:t>
      </w:r>
    </w:p>
    <w:p w:rsidR="007031A1" w:rsidRDefault="007031A1" w:rsidP="007031A1">
      <w:pPr>
        <w:ind w:left="720"/>
      </w:pPr>
      <w:r w:rsidRPr="00944D14">
        <w:rPr>
          <w:rFonts w:hint="eastAsia"/>
        </w:rPr>
        <w:lastRenderedPageBreak/>
        <w:t>设计策略：</w:t>
      </w:r>
      <w:r w:rsidRPr="00944D14">
        <w:tab/>
      </w:r>
    </w:p>
    <w:p w:rsidR="007031A1" w:rsidRPr="00944D14" w:rsidRDefault="007031A1" w:rsidP="007031A1">
      <w:pPr>
        <w:ind w:left="720"/>
      </w:pPr>
      <w:r w:rsidRPr="00944D14">
        <w:rPr>
          <w:rFonts w:hint="eastAsia"/>
        </w:rPr>
        <w:t>1可以先获取部分检索数据，显示响应前端，再对剩下的数据不断获取处理</w:t>
      </w:r>
    </w:p>
    <w:p w:rsidR="008F1075" w:rsidRDefault="007031A1" w:rsidP="007031A1">
      <w:pPr>
        <w:ind w:left="720"/>
        <w:rPr>
          <w:rFonts w:hint="eastAsia"/>
        </w:rPr>
      </w:pPr>
      <w:r w:rsidRPr="00944D14">
        <w:rPr>
          <w:rFonts w:hint="eastAsia"/>
        </w:rPr>
        <w:t>2模型剪裁，对计算出的模型进行模型剪裁，优化模型以提高性能。</w:t>
      </w:r>
    </w:p>
    <w:sectPr w:rsidR="008F107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A34" w:rsidRDefault="00BF3A34">
      <w:pPr>
        <w:spacing w:line="240" w:lineRule="auto"/>
      </w:pPr>
      <w:r>
        <w:separator/>
      </w:r>
    </w:p>
  </w:endnote>
  <w:endnote w:type="continuationSeparator" w:id="0">
    <w:p w:rsidR="00BF3A34" w:rsidRDefault="00BF3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06A0">
      <w:tc>
        <w:tcPr>
          <w:tcW w:w="3162" w:type="dxa"/>
          <w:tcBorders>
            <w:top w:val="nil"/>
            <w:left w:val="nil"/>
            <w:bottom w:val="nil"/>
            <w:right w:val="nil"/>
          </w:tcBorders>
        </w:tcPr>
        <w:p w:rsidR="007F06A0" w:rsidRDefault="007D68BB">
          <w:pPr>
            <w:ind w:right="360"/>
          </w:pPr>
          <w:r>
            <w:rPr>
              <w:rFonts w:ascii="Times New Roman"/>
              <w:noProof/>
            </w:rPr>
            <w:t>Confidential</w:t>
          </w:r>
        </w:p>
      </w:tc>
      <w:tc>
        <w:tcPr>
          <w:tcW w:w="3162" w:type="dxa"/>
          <w:tcBorders>
            <w:top w:val="nil"/>
            <w:left w:val="nil"/>
            <w:bottom w:val="nil"/>
            <w:right w:val="nil"/>
          </w:tcBorders>
        </w:tcPr>
        <w:p w:rsidR="007F06A0" w:rsidRDefault="007D68BB" w:rsidP="00ED2C84">
          <w:pPr>
            <w:jc w:val="center"/>
            <w:rPr>
              <w:rFonts w:ascii="Times New Roman"/>
            </w:rPr>
          </w:pPr>
          <w:r>
            <w:rPr>
              <w:rFonts w:hAnsi="Symbol"/>
            </w:rPr>
            <w:sym w:font="Symbol" w:char="F0D3"/>
          </w:r>
          <w:r w:rsidR="00ED2C84">
            <w:rPr>
              <w:rFonts w:hAnsi="Symbol"/>
            </w:rPr>
            <w:t>SJTU</w:t>
          </w:r>
          <w:r w:rsidR="00ED2C84">
            <w:rPr>
              <w:rFonts w:ascii="Times New Roman"/>
            </w:rPr>
            <w:t>, 2018</w:t>
          </w:r>
        </w:p>
      </w:tc>
      <w:tc>
        <w:tcPr>
          <w:tcW w:w="3162" w:type="dxa"/>
          <w:tcBorders>
            <w:top w:val="nil"/>
            <w:left w:val="nil"/>
            <w:bottom w:val="nil"/>
            <w:right w:val="nil"/>
          </w:tcBorders>
        </w:tcPr>
        <w:p w:rsidR="007F06A0" w:rsidRDefault="007D68B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D2C84">
            <w:rPr>
              <w:rStyle w:val="a8"/>
              <w:rFonts w:ascii="Times New Roman"/>
              <w:noProof/>
            </w:rPr>
            <w:t>10</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ED2C84" w:rsidRPr="00ED2C84">
            <w:rPr>
              <w:rStyle w:val="a8"/>
              <w:noProof/>
            </w:rPr>
            <w:t>10</w:t>
          </w:r>
          <w:r>
            <w:rPr>
              <w:rStyle w:val="a8"/>
              <w:rFonts w:ascii="Times New Roman"/>
              <w:noProof/>
            </w:rPr>
            <w:fldChar w:fldCharType="end"/>
          </w:r>
        </w:p>
      </w:tc>
    </w:tr>
  </w:tbl>
  <w:p w:rsidR="007F06A0" w:rsidRDefault="007F06A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A34" w:rsidRDefault="00BF3A34">
      <w:pPr>
        <w:spacing w:line="240" w:lineRule="auto"/>
      </w:pPr>
      <w:r>
        <w:separator/>
      </w:r>
    </w:p>
  </w:footnote>
  <w:footnote w:type="continuationSeparator" w:id="0">
    <w:p w:rsidR="00BF3A34" w:rsidRDefault="00BF3A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6A0" w:rsidRDefault="007F06A0">
    <w:pPr>
      <w:rPr>
        <w:sz w:val="24"/>
      </w:rPr>
    </w:pPr>
  </w:p>
  <w:p w:rsidR="007F06A0" w:rsidRDefault="007F06A0">
    <w:pPr>
      <w:pBdr>
        <w:top w:val="single" w:sz="6" w:space="1" w:color="auto"/>
      </w:pBdr>
      <w:rPr>
        <w:sz w:val="24"/>
      </w:rPr>
    </w:pPr>
  </w:p>
  <w:p w:rsidR="007F06A0" w:rsidRDefault="007D68B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F1075">
      <w:rPr>
        <w:rFonts w:ascii="Arial" w:hAnsi="Arial" w:hint="eastAsia"/>
        <w:b/>
        <w:sz w:val="36"/>
      </w:rPr>
      <w:t>&lt;</w:t>
    </w:r>
    <w:r w:rsidR="001A0133">
      <w:rPr>
        <w:rFonts w:ascii="Arial" w:hAnsi="Arial" w:hint="eastAsia"/>
        <w:b/>
        <w:sz w:val="36"/>
      </w:rPr>
      <w:t>S</w:t>
    </w:r>
    <w:r w:rsidR="001A0133">
      <w:rPr>
        <w:rFonts w:ascii="Arial" w:hAnsi="Arial"/>
        <w:b/>
        <w:sz w:val="36"/>
      </w:rPr>
      <w:t>JTU</w:t>
    </w:r>
    <w:r w:rsidR="008F1075">
      <w:rPr>
        <w:rFonts w:ascii="Arial" w:hAnsi="Arial" w:hint="eastAsia"/>
        <w:b/>
        <w:sz w:val="36"/>
      </w:rPr>
      <w:t>&gt;</w:t>
    </w:r>
    <w:r>
      <w:rPr>
        <w:rFonts w:ascii="Arial" w:hAnsi="Arial"/>
        <w:b/>
        <w:sz w:val="36"/>
      </w:rPr>
      <w:fldChar w:fldCharType="end"/>
    </w:r>
  </w:p>
  <w:p w:rsidR="007F06A0" w:rsidRDefault="007F06A0">
    <w:pPr>
      <w:pBdr>
        <w:bottom w:val="single" w:sz="6" w:space="1" w:color="auto"/>
      </w:pBdr>
      <w:jc w:val="right"/>
      <w:rPr>
        <w:sz w:val="24"/>
      </w:rPr>
    </w:pPr>
  </w:p>
  <w:p w:rsidR="007F06A0" w:rsidRDefault="007F06A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06A0">
      <w:tc>
        <w:tcPr>
          <w:tcW w:w="6379" w:type="dxa"/>
        </w:tcPr>
        <w:p w:rsidR="007F06A0" w:rsidRDefault="007D68BB" w:rsidP="00ED2C84">
          <w:r>
            <w:rPr>
              <w:rFonts w:ascii="Times New Roman"/>
            </w:rPr>
            <w:fldChar w:fldCharType="begin"/>
          </w:r>
          <w:r>
            <w:rPr>
              <w:rFonts w:ascii="Times New Roman"/>
            </w:rPr>
            <w:instrText xml:space="preserve"> SUBJECT  \* MERGEFORMAT </w:instrText>
          </w:r>
          <w:r>
            <w:rPr>
              <w:rFonts w:ascii="Times New Roman"/>
            </w:rPr>
            <w:fldChar w:fldCharType="separate"/>
          </w:r>
          <w:r w:rsidR="00ED2C84">
            <w:rPr>
              <w:rFonts w:ascii="Times New Roman" w:hint="eastAsia"/>
            </w:rPr>
            <w:t>智能人形识别</w:t>
          </w:r>
          <w:r>
            <w:rPr>
              <w:rFonts w:ascii="Times New Roman"/>
            </w:rPr>
            <w:fldChar w:fldCharType="end"/>
          </w:r>
        </w:p>
      </w:tc>
      <w:tc>
        <w:tcPr>
          <w:tcW w:w="3179" w:type="dxa"/>
        </w:tcPr>
        <w:p w:rsidR="007F06A0" w:rsidRDefault="007D68BB">
          <w:pPr>
            <w:tabs>
              <w:tab w:val="left" w:pos="1135"/>
            </w:tabs>
            <w:spacing w:before="40"/>
            <w:ind w:right="68"/>
          </w:pPr>
          <w:r>
            <w:rPr>
              <w:rFonts w:ascii="Times New Roman"/>
            </w:rPr>
            <w:t xml:space="preserve">  </w:t>
          </w:r>
          <w:r>
            <w:rPr>
              <w:rFonts w:ascii="Times New Roman"/>
              <w:noProof/>
            </w:rPr>
            <w:t xml:space="preserve">Version:           </w:t>
          </w:r>
          <w:r w:rsidR="00ED2C84">
            <w:rPr>
              <w:rFonts w:ascii="Times New Roman"/>
              <w:noProof/>
            </w:rPr>
            <w:t>1.1</w:t>
          </w:r>
        </w:p>
      </w:tc>
    </w:tr>
    <w:tr w:rsidR="007F06A0">
      <w:tc>
        <w:tcPr>
          <w:tcW w:w="6379" w:type="dxa"/>
        </w:tcPr>
        <w:p w:rsidR="007F06A0" w:rsidRDefault="007D68BB">
          <w:r>
            <w:rPr>
              <w:rFonts w:ascii="Times New Roman"/>
            </w:rPr>
            <w:fldChar w:fldCharType="begin"/>
          </w:r>
          <w:r>
            <w:rPr>
              <w:rFonts w:ascii="Times New Roman"/>
            </w:rPr>
            <w:instrText xml:space="preserve"> TITLE  \* MERGEFORMAT </w:instrText>
          </w:r>
          <w:r>
            <w:rPr>
              <w:rFonts w:ascii="Times New Roman"/>
            </w:rPr>
            <w:fldChar w:fldCharType="separate"/>
          </w:r>
          <w:r w:rsidR="008F1075">
            <w:rPr>
              <w:rFonts w:ascii="Times New Roman" w:hint="eastAsia"/>
            </w:rPr>
            <w:t>软件构架文档</w:t>
          </w:r>
          <w:r>
            <w:rPr>
              <w:rFonts w:ascii="Times New Roman"/>
            </w:rPr>
            <w:fldChar w:fldCharType="end"/>
          </w:r>
        </w:p>
      </w:tc>
      <w:tc>
        <w:tcPr>
          <w:tcW w:w="3179" w:type="dxa"/>
        </w:tcPr>
        <w:p w:rsidR="007F06A0" w:rsidRDefault="007D68BB">
          <w:r>
            <w:rPr>
              <w:rFonts w:ascii="Times New Roman"/>
            </w:rPr>
            <w:t xml:space="preserve">  </w:t>
          </w:r>
          <w:r w:rsidR="00ED2C84">
            <w:rPr>
              <w:rFonts w:ascii="Times New Roman"/>
              <w:noProof/>
            </w:rPr>
            <w:t>Date:  21/10/2018</w:t>
          </w:r>
        </w:p>
      </w:tc>
    </w:tr>
    <w:tr w:rsidR="007F06A0">
      <w:tc>
        <w:tcPr>
          <w:tcW w:w="9558" w:type="dxa"/>
          <w:gridSpan w:val="2"/>
        </w:tcPr>
        <w:p w:rsidR="007F06A0" w:rsidRDefault="007D68BB">
          <w:r>
            <w:rPr>
              <w:rFonts w:ascii="Times New Roman"/>
              <w:noProof/>
            </w:rPr>
            <w:t>&lt;document identifier&gt;</w:t>
          </w:r>
        </w:p>
      </w:tc>
    </w:tr>
  </w:tbl>
  <w:p w:rsidR="007F06A0" w:rsidRDefault="007F06A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F26082"/>
    <w:multiLevelType w:val="multilevel"/>
    <w:tmpl w:val="540A7A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75"/>
    <w:rsid w:val="000D1D19"/>
    <w:rsid w:val="00164986"/>
    <w:rsid w:val="001A0133"/>
    <w:rsid w:val="00654FD9"/>
    <w:rsid w:val="007031A1"/>
    <w:rsid w:val="007D68BB"/>
    <w:rsid w:val="007F06A0"/>
    <w:rsid w:val="008765B4"/>
    <w:rsid w:val="00894CA4"/>
    <w:rsid w:val="008F1075"/>
    <w:rsid w:val="00BF3A34"/>
    <w:rsid w:val="00CF53C0"/>
    <w:rsid w:val="00E0708F"/>
    <w:rsid w:val="00E51149"/>
    <w:rsid w:val="00E772DE"/>
    <w:rsid w:val="00ED2C84"/>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C38B4B-EEBB-8648-990B-375D53F1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rsid w:val="00ED2C84"/>
    <w:pPr>
      <w:tabs>
        <w:tab w:val="left" w:pos="1000"/>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semiHidden/>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af1">
    <w:name w:val="Table Grid"/>
    <w:basedOn w:val="a1"/>
    <w:uiPriority w:val="39"/>
    <w:rsid w:val="00703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Microsoft Office User</dc:creator>
  <cp:keywords/>
  <cp:lastModifiedBy>User</cp:lastModifiedBy>
  <cp:revision>6</cp:revision>
  <dcterms:created xsi:type="dcterms:W3CDTF">2018-10-21T01:06:00Z</dcterms:created>
  <dcterms:modified xsi:type="dcterms:W3CDTF">2018-10-21T02:09:00Z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