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7F209" w14:textId="77777777" w:rsidR="00713E87" w:rsidRDefault="00713E87" w:rsidP="00713E87">
      <w:pPr>
        <w:ind w:firstLine="420"/>
        <w:rPr>
          <w:lang w:eastAsia="zh-CN"/>
        </w:rPr>
      </w:pPr>
    </w:p>
    <w:p w14:paraId="72DD14A4" w14:textId="77777777" w:rsidR="00713E87" w:rsidRDefault="00713E87" w:rsidP="00713E87">
      <w:pPr>
        <w:ind w:firstLine="420"/>
        <w:jc w:val="center"/>
      </w:pPr>
    </w:p>
    <w:p w14:paraId="266DBB76" w14:textId="77777777" w:rsidR="00713E87" w:rsidRDefault="00713E87" w:rsidP="00713E87">
      <w:pPr>
        <w:ind w:firstLine="420"/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20DD14C7" wp14:editId="5C72D83A">
            <wp:extent cx="5274310" cy="1183005"/>
            <wp:effectExtent l="19050" t="0" r="2540" b="0"/>
            <wp:docPr id="2" name="图片 1" descr="6bd8a62ec70d9358817fc67a76d1ab97_cone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6bd8a62ec70d9358817fc67a76d1ab97_conew1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5649" w14:textId="77777777" w:rsidR="00713E87" w:rsidRDefault="00713E87" w:rsidP="00713E87">
      <w:pPr>
        <w:ind w:firstLine="960"/>
        <w:jc w:val="center"/>
        <w:rPr>
          <w:sz w:val="48"/>
        </w:rPr>
      </w:pPr>
      <w:r>
        <w:rPr>
          <w:rFonts w:hint="eastAsia"/>
          <w:sz w:val="48"/>
        </w:rPr>
        <w:t>SHANGHAI JIAOTONG UNIVERSITY</w:t>
      </w:r>
    </w:p>
    <w:p w14:paraId="2CA4261B" w14:textId="77777777" w:rsidR="00713E87" w:rsidRDefault="00713E87" w:rsidP="00713E87">
      <w:pPr>
        <w:ind w:firstLine="420"/>
        <w:rPr>
          <w:lang w:eastAsia="zh-CN"/>
        </w:rPr>
      </w:pPr>
    </w:p>
    <w:p w14:paraId="3056AFC1" w14:textId="77777777" w:rsidR="00713E87" w:rsidRDefault="00713E87" w:rsidP="00713E87">
      <w:pPr>
        <w:ind w:firstLine="420"/>
        <w:jc w:val="center"/>
      </w:pPr>
    </w:p>
    <w:p w14:paraId="08A13FB5" w14:textId="77777777" w:rsidR="00713E87" w:rsidRDefault="00713E87" w:rsidP="00713E87">
      <w:pPr>
        <w:ind w:firstLine="420"/>
        <w:jc w:val="center"/>
      </w:pPr>
      <w:r>
        <w:rPr>
          <w:rFonts w:hint="eastAsia"/>
          <w:noProof/>
          <w:lang w:eastAsia="zh-CN" w:bidi="ar-SA"/>
        </w:rPr>
        <w:drawing>
          <wp:inline distT="0" distB="0" distL="0" distR="0" wp14:anchorId="3CDE2347" wp14:editId="30FC3E73">
            <wp:extent cx="2152650" cy="2152650"/>
            <wp:effectExtent l="19050" t="0" r="0" b="0"/>
            <wp:docPr id="4" name="图片 3" descr="0149ccece4516cdcb636a369e0b7b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0149ccece4516cdcb636a369e0b7b789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A5E6" w14:textId="77777777" w:rsidR="00713E87" w:rsidRDefault="00713E87" w:rsidP="00713E87">
      <w:pPr>
        <w:ind w:firstLine="422"/>
        <w:jc w:val="both"/>
        <w:rPr>
          <w:rFonts w:ascii="仿宋" w:eastAsia="仿宋" w:hAnsi="仿宋"/>
          <w:b/>
        </w:rPr>
      </w:pPr>
    </w:p>
    <w:p w14:paraId="328A234D" w14:textId="77777777" w:rsidR="00713E87" w:rsidRDefault="00713E87" w:rsidP="00E77CEB">
      <w:pPr>
        <w:spacing w:line="240" w:lineRule="auto"/>
        <w:jc w:val="center"/>
        <w:rPr>
          <w:rFonts w:ascii="楷体" w:eastAsia="楷体" w:hAnsi="楷体"/>
          <w:sz w:val="52"/>
          <w:lang w:eastAsia="zh-CN"/>
        </w:rPr>
      </w:pPr>
      <w:r>
        <w:rPr>
          <w:rFonts w:ascii="楷体" w:eastAsia="楷体" w:hAnsi="楷体" w:hint="eastAsia"/>
          <w:sz w:val="52"/>
          <w:lang w:eastAsia="zh-CN"/>
        </w:rPr>
        <w:t>计算机系统结构实验报告</w:t>
      </w:r>
      <w:r>
        <w:rPr>
          <w:rFonts w:ascii="楷体" w:eastAsia="楷体" w:hAnsi="楷体"/>
          <w:sz w:val="52"/>
          <w:lang w:eastAsia="zh-CN"/>
        </w:rPr>
        <w:t>–</w:t>
      </w:r>
      <w:r>
        <w:rPr>
          <w:rFonts w:ascii="楷体" w:eastAsia="楷体" w:hAnsi="楷体" w:hint="eastAsia"/>
          <w:sz w:val="52"/>
          <w:lang w:eastAsia="zh-CN"/>
        </w:rPr>
        <w:t>Lab1</w:t>
      </w:r>
    </w:p>
    <w:p w14:paraId="78790408" w14:textId="77777777" w:rsidR="00713E87" w:rsidRDefault="00713E87" w:rsidP="00713E87">
      <w:pPr>
        <w:spacing w:line="60" w:lineRule="exact"/>
        <w:ind w:firstLine="560"/>
        <w:jc w:val="center"/>
        <w:rPr>
          <w:rFonts w:ascii="仿宋" w:eastAsia="仿宋" w:hAnsi="仿宋"/>
          <w:sz w:val="28"/>
          <w:lang w:eastAsia="zh-CN"/>
        </w:rPr>
      </w:pPr>
    </w:p>
    <w:p w14:paraId="559C968C" w14:textId="77777777" w:rsidR="00713E87" w:rsidRDefault="00713E87" w:rsidP="00713E87">
      <w:pPr>
        <w:spacing w:line="400" w:lineRule="exact"/>
        <w:ind w:firstLine="640"/>
        <w:jc w:val="center"/>
        <w:rPr>
          <w:rFonts w:ascii="仿宋" w:eastAsia="仿宋" w:hAnsi="仿宋"/>
          <w:sz w:val="32"/>
          <w:lang w:eastAsia="zh-CN"/>
        </w:rPr>
      </w:pPr>
      <w:r>
        <w:rPr>
          <w:rFonts w:ascii="仿宋" w:eastAsia="仿宋" w:hAnsi="仿宋" w:hint="eastAsia"/>
          <w:sz w:val="32"/>
          <w:lang w:eastAsia="zh-CN"/>
        </w:rPr>
        <w:t>姓名：刘一凡</w:t>
      </w:r>
    </w:p>
    <w:p w14:paraId="73486B92" w14:textId="77777777" w:rsidR="00713E87" w:rsidRDefault="00713E87" w:rsidP="00713E87">
      <w:pPr>
        <w:spacing w:line="400" w:lineRule="exact"/>
        <w:ind w:firstLine="640"/>
        <w:jc w:val="center"/>
        <w:rPr>
          <w:rFonts w:ascii="仿宋" w:eastAsia="仿宋" w:hAnsi="仿宋"/>
          <w:sz w:val="32"/>
          <w:lang w:eastAsia="zh-CN"/>
        </w:rPr>
      </w:pPr>
      <w:r>
        <w:rPr>
          <w:rFonts w:ascii="仿宋" w:eastAsia="仿宋" w:hAnsi="仿宋"/>
          <w:sz w:val="32"/>
          <w:lang w:eastAsia="zh-CN"/>
        </w:rPr>
        <w:t>学号</w:t>
      </w:r>
      <w:r>
        <w:rPr>
          <w:rFonts w:ascii="仿宋" w:eastAsia="仿宋" w:hAnsi="仿宋" w:hint="eastAsia"/>
          <w:sz w:val="32"/>
          <w:lang w:eastAsia="zh-CN"/>
        </w:rPr>
        <w:t>：518021910609</w:t>
      </w:r>
    </w:p>
    <w:p w14:paraId="3C53C3C3" w14:textId="77777777" w:rsidR="00713E87" w:rsidRDefault="00713E87" w:rsidP="00713E87">
      <w:pPr>
        <w:spacing w:line="360" w:lineRule="auto"/>
        <w:ind w:firstLine="640"/>
        <w:jc w:val="center"/>
        <w:rPr>
          <w:rFonts w:ascii="仿宋" w:eastAsia="仿宋" w:hAnsi="仿宋"/>
          <w:sz w:val="32"/>
          <w:lang w:eastAsia="zh-CN"/>
        </w:rPr>
      </w:pPr>
      <w:r>
        <w:rPr>
          <w:rFonts w:ascii="仿宋" w:eastAsia="仿宋" w:hAnsi="仿宋" w:hint="eastAsia"/>
          <w:sz w:val="32"/>
          <w:lang w:eastAsia="zh-CN"/>
        </w:rPr>
        <w:t>完成时间：2020/4/16</w:t>
      </w:r>
    </w:p>
    <w:p w14:paraId="7489F644" w14:textId="77777777" w:rsidR="00713E87" w:rsidRDefault="00713E87" w:rsidP="00713E87">
      <w:pPr>
        <w:spacing w:before="0" w:after="0" w:line="240" w:lineRule="auto"/>
        <w:ind w:firstLine="420"/>
        <w:rPr>
          <w:lang w:eastAsia="zh-CN"/>
        </w:rPr>
      </w:pPr>
      <w:r>
        <w:rPr>
          <w:lang w:eastAsia="zh-CN"/>
        </w:rPr>
        <w:br w:type="page"/>
      </w:r>
    </w:p>
    <w:sdt>
      <w:sdtPr>
        <w:rPr>
          <w:lang w:val="zh-CN"/>
        </w:rPr>
        <w:id w:val="18320737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BB97427" w14:textId="77777777" w:rsidR="00713E87" w:rsidRDefault="00713E87" w:rsidP="00713E87">
          <w:pPr>
            <w:spacing w:before="0" w:after="0" w:line="240" w:lineRule="auto"/>
            <w:ind w:firstLine="420"/>
            <w:jc w:val="center"/>
          </w:pPr>
          <w:proofErr w:type="spellStart"/>
          <w:r>
            <w:rPr>
              <w:rFonts w:ascii="宋体" w:eastAsia="宋体" w:hAnsi="宋体"/>
            </w:rPr>
            <w:t>目录</w:t>
          </w:r>
          <w:proofErr w:type="spellEnd"/>
        </w:p>
        <w:p w14:paraId="659ACFE4" w14:textId="35DFB1BE" w:rsidR="00371FB8" w:rsidRDefault="00713E87">
          <w:pPr>
            <w:pStyle w:val="TOC1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40977284" w:history="1">
            <w:r w:rsidR="00371FB8" w:rsidRPr="000C0D61">
              <w:rPr>
                <w:rStyle w:val="a5"/>
                <w:noProof/>
                <w:lang w:eastAsia="zh-CN"/>
              </w:rPr>
              <w:t>1. 概述</w:t>
            </w:r>
            <w:r w:rsidR="00371FB8">
              <w:rPr>
                <w:noProof/>
                <w:webHidden/>
              </w:rPr>
              <w:tab/>
            </w:r>
            <w:r w:rsidR="00371FB8">
              <w:rPr>
                <w:noProof/>
                <w:webHidden/>
              </w:rPr>
              <w:fldChar w:fldCharType="begin"/>
            </w:r>
            <w:r w:rsidR="00371FB8">
              <w:rPr>
                <w:noProof/>
                <w:webHidden/>
              </w:rPr>
              <w:instrText xml:space="preserve"> PAGEREF _Toc40977284 \h </w:instrText>
            </w:r>
            <w:r w:rsidR="00371FB8">
              <w:rPr>
                <w:noProof/>
                <w:webHidden/>
              </w:rPr>
            </w:r>
            <w:r w:rsidR="00371FB8">
              <w:rPr>
                <w:noProof/>
                <w:webHidden/>
              </w:rPr>
              <w:fldChar w:fldCharType="separate"/>
            </w:r>
            <w:r w:rsidR="00371FB8">
              <w:rPr>
                <w:noProof/>
                <w:webHidden/>
              </w:rPr>
              <w:t>3</w:t>
            </w:r>
            <w:r w:rsidR="00371FB8">
              <w:rPr>
                <w:noProof/>
                <w:webHidden/>
              </w:rPr>
              <w:fldChar w:fldCharType="end"/>
            </w:r>
          </w:hyperlink>
        </w:p>
        <w:p w14:paraId="7F2659FB" w14:textId="26C4BD9E" w:rsidR="00371FB8" w:rsidRDefault="00371FB8">
          <w:pPr>
            <w:pStyle w:val="TOC2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285" w:history="1">
            <w:r w:rsidRPr="000C0D61">
              <w:rPr>
                <w:rStyle w:val="a5"/>
                <w:noProof/>
                <w:lang w:eastAsia="zh-CN"/>
              </w:rPr>
              <w:t>1.1 实验名称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6F18F" w14:textId="10AF3F7E" w:rsidR="00371FB8" w:rsidRDefault="00371FB8">
          <w:pPr>
            <w:pStyle w:val="TOC2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286" w:history="1">
            <w:r w:rsidRPr="000C0D61">
              <w:rPr>
                <w:rStyle w:val="a5"/>
                <w:noProof/>
                <w:lang w:eastAsia="zh-CN"/>
              </w:rPr>
              <w:t>1.2 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DF310" w14:textId="2667ED6E" w:rsidR="00371FB8" w:rsidRDefault="00371FB8">
          <w:pPr>
            <w:pStyle w:val="TOC1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287" w:history="1">
            <w:r w:rsidRPr="000C0D61">
              <w:rPr>
                <w:rStyle w:val="a5"/>
                <w:noProof/>
                <w:lang w:eastAsia="zh-CN"/>
              </w:rPr>
              <w:t>2. 实验描述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266E1" w14:textId="192CA6C9" w:rsidR="00371FB8" w:rsidRDefault="00371FB8">
          <w:pPr>
            <w:pStyle w:val="TOC2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288" w:history="1">
            <w:r w:rsidRPr="000C0D61">
              <w:rPr>
                <w:rStyle w:val="a5"/>
                <w:noProof/>
                <w:lang w:eastAsia="zh-CN"/>
              </w:rPr>
              <w:t>2.1 熟悉软件与新建项目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1BD2C" w14:textId="7DFAA618" w:rsidR="00371FB8" w:rsidRDefault="00371FB8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289" w:history="1">
            <w:r w:rsidRPr="000C0D61">
              <w:rPr>
                <w:rStyle w:val="a5"/>
                <w:noProof/>
                <w:lang w:eastAsia="zh-CN"/>
              </w:rPr>
              <w:t>2.1.1整体界面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32F81" w14:textId="514979FA" w:rsidR="00371FB8" w:rsidRDefault="00371FB8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290" w:history="1">
            <w:r w:rsidRPr="000C0D61">
              <w:rPr>
                <w:rStyle w:val="a5"/>
                <w:noProof/>
                <w:lang w:eastAsia="zh-CN"/>
              </w:rPr>
              <w:t>2.1.2 流水灯项目代码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23EB5" w14:textId="15199F54" w:rsidR="00371FB8" w:rsidRDefault="00371FB8">
          <w:pPr>
            <w:pStyle w:val="TOC2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291" w:history="1">
            <w:r w:rsidRPr="000C0D61">
              <w:rPr>
                <w:rStyle w:val="a5"/>
                <w:noProof/>
                <w:lang w:eastAsia="zh-CN"/>
              </w:rPr>
              <w:t>2.2 功能仿真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6D3B" w14:textId="39E79AB0" w:rsidR="00371FB8" w:rsidRDefault="00371FB8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292" w:history="1">
            <w:r w:rsidRPr="000C0D61">
              <w:rPr>
                <w:rStyle w:val="a5"/>
                <w:noProof/>
                <w:lang w:eastAsia="zh-CN"/>
              </w:rPr>
              <w:t>2.2.1 步骤简述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77B94" w14:textId="6DA1E017" w:rsidR="00371FB8" w:rsidRDefault="00371FB8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293" w:history="1">
            <w:r w:rsidRPr="000C0D61">
              <w:rPr>
                <w:rStyle w:val="a5"/>
                <w:noProof/>
                <w:lang w:eastAsia="zh-CN"/>
              </w:rPr>
              <w:t>2.2.2 激励文件代码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C9C14" w14:textId="1C11507A" w:rsidR="00371FB8" w:rsidRDefault="00371FB8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294" w:history="1">
            <w:r w:rsidRPr="000C0D61">
              <w:rPr>
                <w:rStyle w:val="a5"/>
                <w:noProof/>
                <w:lang w:eastAsia="zh-CN"/>
              </w:rPr>
              <w:t>2.2.3 仿真波形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C97C4" w14:textId="779A490B" w:rsidR="00371FB8" w:rsidRDefault="00371FB8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295" w:history="1">
            <w:r w:rsidRPr="000C0D61">
              <w:rPr>
                <w:rStyle w:val="a5"/>
                <w:noProof/>
                <w:lang w:eastAsia="zh-CN"/>
              </w:rPr>
              <w:t>2.2.4 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6EE48" w14:textId="5A2B3BC6" w:rsidR="00371FB8" w:rsidRDefault="00371FB8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296" w:history="1">
            <w:r w:rsidRPr="000C0D61">
              <w:rPr>
                <w:rStyle w:val="a5"/>
                <w:noProof/>
                <w:lang w:eastAsia="zh-CN"/>
              </w:rPr>
              <w:t>2.2.5 实验结论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FFCD9" w14:textId="5138FD55" w:rsidR="00371FB8" w:rsidRDefault="00371FB8">
          <w:pPr>
            <w:pStyle w:val="TOC2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297" w:history="1">
            <w:r w:rsidRPr="000C0D61">
              <w:rPr>
                <w:rStyle w:val="a5"/>
                <w:noProof/>
                <w:lang w:eastAsia="zh-CN"/>
              </w:rPr>
              <w:t>2.3 工程实现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3EF9E" w14:textId="747B4F62" w:rsidR="00371FB8" w:rsidRDefault="00371FB8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298" w:history="1">
            <w:r w:rsidRPr="000C0D61">
              <w:rPr>
                <w:rStyle w:val="a5"/>
                <w:noProof/>
                <w:lang w:eastAsia="zh-CN"/>
              </w:rPr>
              <w:t>2.3.1 步骤简述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C519F" w14:textId="55D4B370" w:rsidR="00371FB8" w:rsidRDefault="00371FB8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299" w:history="1">
            <w:r w:rsidRPr="000C0D61">
              <w:rPr>
                <w:rStyle w:val="a5"/>
                <w:noProof/>
                <w:lang w:eastAsia="zh-CN"/>
              </w:rPr>
              <w:t>2.3.2 修改后的流水灯代码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416B3" w14:textId="24B3DE09" w:rsidR="00371FB8" w:rsidRDefault="00371FB8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300" w:history="1">
            <w:r w:rsidRPr="000C0D61">
              <w:rPr>
                <w:rStyle w:val="a5"/>
                <w:noProof/>
                <w:lang w:eastAsia="zh-CN"/>
              </w:rPr>
              <w:t>2.3.3管脚约束文件代码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7DE58" w14:textId="270EBE1F" w:rsidR="00371FB8" w:rsidRDefault="00371FB8">
          <w:pPr>
            <w:pStyle w:val="TOC1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301" w:history="1">
            <w:r w:rsidRPr="000C0D61">
              <w:rPr>
                <w:rStyle w:val="a5"/>
                <w:noProof/>
                <w:lang w:eastAsia="zh-CN"/>
              </w:rPr>
              <w:t>3. 实验心得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C3B43" w14:textId="27C99FA0" w:rsidR="0014124B" w:rsidRDefault="00713E87" w:rsidP="00713E87">
          <w:pPr>
            <w:spacing w:line="240" w:lineRule="auto"/>
            <w:ind w:firstLine="420"/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  <w:p w14:paraId="59CA77BE" w14:textId="77777777" w:rsidR="0014124B" w:rsidRDefault="0014124B" w:rsidP="00713E87">
          <w:pPr>
            <w:spacing w:line="240" w:lineRule="auto"/>
            <w:ind w:firstLine="420"/>
            <w:rPr>
              <w:lang w:eastAsia="zh-CN"/>
            </w:rPr>
          </w:pPr>
        </w:p>
        <w:p w14:paraId="47609E59" w14:textId="77777777" w:rsidR="0014124B" w:rsidRDefault="0014124B" w:rsidP="00713E87">
          <w:pPr>
            <w:spacing w:line="240" w:lineRule="auto"/>
            <w:ind w:firstLine="420"/>
            <w:rPr>
              <w:lang w:eastAsia="zh-CN"/>
            </w:rPr>
          </w:pPr>
        </w:p>
        <w:p w14:paraId="60A78C81" w14:textId="77777777" w:rsidR="0014124B" w:rsidRDefault="0014124B" w:rsidP="00713E87">
          <w:pPr>
            <w:spacing w:line="240" w:lineRule="auto"/>
            <w:ind w:firstLine="420"/>
            <w:rPr>
              <w:lang w:eastAsia="zh-CN"/>
            </w:rPr>
          </w:pPr>
        </w:p>
        <w:p w14:paraId="16C61858" w14:textId="77777777" w:rsidR="00713E87" w:rsidRDefault="00371FB8" w:rsidP="00713E87">
          <w:pPr>
            <w:spacing w:line="240" w:lineRule="auto"/>
            <w:ind w:firstLine="420"/>
          </w:pPr>
        </w:p>
      </w:sdtContent>
    </w:sdt>
    <w:p w14:paraId="48A09586" w14:textId="77777777" w:rsidR="00713E87" w:rsidRDefault="00713E87" w:rsidP="00B751E4">
      <w:pPr>
        <w:pStyle w:val="1"/>
        <w:rPr>
          <w:lang w:eastAsia="zh-CN"/>
        </w:rPr>
      </w:pPr>
      <w:bookmarkStart w:id="0" w:name="_Toc40977284"/>
      <w:r>
        <w:rPr>
          <w:rFonts w:hint="eastAsia"/>
          <w:lang w:eastAsia="zh-CN"/>
        </w:rPr>
        <w:lastRenderedPageBreak/>
        <w:t xml:space="preserve">1. </w:t>
      </w:r>
      <w:r>
        <w:rPr>
          <w:lang w:eastAsia="zh-CN"/>
        </w:rPr>
        <w:t>概述</w:t>
      </w:r>
      <w:bookmarkEnd w:id="0"/>
    </w:p>
    <w:p w14:paraId="5395204D" w14:textId="77777777" w:rsidR="00713E87" w:rsidRDefault="00713E87" w:rsidP="00B7535F">
      <w:pPr>
        <w:pStyle w:val="2"/>
        <w:rPr>
          <w:lang w:eastAsia="zh-CN"/>
        </w:rPr>
      </w:pPr>
      <w:bookmarkStart w:id="1" w:name="_Toc40977285"/>
      <w:r>
        <w:rPr>
          <w:rFonts w:hint="eastAsia"/>
          <w:lang w:eastAsia="zh-CN"/>
        </w:rPr>
        <w:t>1.1 实验名称</w:t>
      </w:r>
      <w:bookmarkEnd w:id="1"/>
    </w:p>
    <w:p w14:paraId="1B051606" w14:textId="77777777" w:rsidR="00713E87" w:rsidRDefault="00713E87" w:rsidP="00713E87">
      <w:pPr>
        <w:ind w:firstLine="420"/>
        <w:rPr>
          <w:lang w:eastAsia="zh-CN"/>
        </w:rPr>
      </w:pPr>
      <w:r w:rsidRPr="00713E87">
        <w:rPr>
          <w:lang w:eastAsia="zh-CN"/>
        </w:rPr>
        <w:t xml:space="preserve">FPGA </w:t>
      </w:r>
      <w:r w:rsidRPr="00713E87">
        <w:rPr>
          <w:rFonts w:hint="eastAsia"/>
          <w:lang w:eastAsia="zh-CN"/>
        </w:rPr>
        <w:t>基础实验：</w:t>
      </w:r>
      <w:r w:rsidRPr="00713E87">
        <w:rPr>
          <w:lang w:eastAsia="zh-CN"/>
        </w:rPr>
        <w:t>LED Flow Water Light</w:t>
      </w:r>
    </w:p>
    <w:p w14:paraId="2D2A94CF" w14:textId="77777777" w:rsidR="00713E87" w:rsidRDefault="00713E87" w:rsidP="00B751E4">
      <w:pPr>
        <w:pStyle w:val="2"/>
        <w:rPr>
          <w:lang w:eastAsia="zh-CN"/>
        </w:rPr>
      </w:pPr>
      <w:bookmarkStart w:id="2" w:name="_Toc40977286"/>
      <w:r>
        <w:rPr>
          <w:rFonts w:hint="eastAsia"/>
          <w:lang w:eastAsia="zh-CN"/>
        </w:rPr>
        <w:t>1.2 实验目的</w:t>
      </w:r>
      <w:bookmarkEnd w:id="2"/>
    </w:p>
    <w:p w14:paraId="559B9E9E" w14:textId="77777777" w:rsidR="00713E87" w:rsidRPr="00713E87" w:rsidRDefault="00713E87" w:rsidP="00713E87">
      <w:pPr>
        <w:widowControl w:val="0"/>
        <w:autoSpaceDE w:val="0"/>
        <w:autoSpaceDN w:val="0"/>
        <w:spacing w:before="0" w:after="0"/>
        <w:ind w:firstLine="420"/>
        <w:rPr>
          <w:lang w:eastAsia="zh-CN"/>
        </w:rPr>
      </w:pPr>
      <w:r w:rsidRPr="00713E87">
        <w:rPr>
          <w:lang w:eastAsia="zh-CN"/>
        </w:rPr>
        <w:t xml:space="preserve">1) </w:t>
      </w:r>
      <w:r w:rsidRPr="00713E87">
        <w:rPr>
          <w:rFonts w:hint="eastAsia"/>
          <w:lang w:eastAsia="zh-CN"/>
        </w:rPr>
        <w:t>熟悉</w:t>
      </w:r>
      <w:r w:rsidRPr="00713E87">
        <w:rPr>
          <w:lang w:eastAsia="zh-CN"/>
        </w:rPr>
        <w:t xml:space="preserve">Xilinx </w:t>
      </w:r>
      <w:r w:rsidRPr="00713E87">
        <w:rPr>
          <w:rFonts w:hint="eastAsia"/>
          <w:lang w:eastAsia="zh-CN"/>
        </w:rPr>
        <w:t>逻辑设计工具</w:t>
      </w:r>
      <w:r w:rsidRPr="00713E87">
        <w:rPr>
          <w:lang w:eastAsia="zh-CN"/>
        </w:rPr>
        <w:t xml:space="preserve">Vivado </w:t>
      </w:r>
      <w:r w:rsidRPr="00713E87">
        <w:rPr>
          <w:rFonts w:hint="eastAsia"/>
          <w:lang w:eastAsia="zh-CN"/>
        </w:rPr>
        <w:t>的基本操作</w:t>
      </w:r>
    </w:p>
    <w:p w14:paraId="4E20EFEF" w14:textId="77777777" w:rsidR="00713E87" w:rsidRPr="00713E87" w:rsidRDefault="00713E87" w:rsidP="00713E87">
      <w:pPr>
        <w:widowControl w:val="0"/>
        <w:autoSpaceDE w:val="0"/>
        <w:autoSpaceDN w:val="0"/>
        <w:spacing w:before="0" w:after="0"/>
        <w:ind w:firstLine="420"/>
        <w:rPr>
          <w:lang w:eastAsia="zh-CN"/>
        </w:rPr>
      </w:pPr>
      <w:r w:rsidRPr="00713E87">
        <w:rPr>
          <w:lang w:eastAsia="zh-CN"/>
        </w:rPr>
        <w:t xml:space="preserve">2) </w:t>
      </w:r>
      <w:r w:rsidRPr="00713E87">
        <w:rPr>
          <w:rFonts w:hint="eastAsia"/>
          <w:lang w:eastAsia="zh-CN"/>
        </w:rPr>
        <w:t>掌握使用</w:t>
      </w:r>
      <w:r w:rsidRPr="00713E87">
        <w:rPr>
          <w:lang w:eastAsia="zh-CN"/>
        </w:rPr>
        <w:t xml:space="preserve">VerilogHDL </w:t>
      </w:r>
      <w:r w:rsidRPr="00713E87">
        <w:rPr>
          <w:rFonts w:hint="eastAsia"/>
          <w:lang w:eastAsia="zh-CN"/>
        </w:rPr>
        <w:t>进行简单的逻辑设计</w:t>
      </w:r>
    </w:p>
    <w:p w14:paraId="60A18A2D" w14:textId="77777777" w:rsidR="00713E87" w:rsidRPr="00713E87" w:rsidRDefault="00713E87" w:rsidP="00713E87">
      <w:pPr>
        <w:widowControl w:val="0"/>
        <w:autoSpaceDE w:val="0"/>
        <w:autoSpaceDN w:val="0"/>
        <w:spacing w:before="0" w:after="0"/>
        <w:ind w:firstLine="420"/>
        <w:rPr>
          <w:lang w:eastAsia="zh-CN"/>
        </w:rPr>
      </w:pPr>
      <w:r w:rsidRPr="00713E87">
        <w:rPr>
          <w:lang w:eastAsia="zh-CN"/>
        </w:rPr>
        <w:t xml:space="preserve">3) </w:t>
      </w:r>
      <w:r w:rsidRPr="00713E87">
        <w:rPr>
          <w:rFonts w:hint="eastAsia"/>
          <w:lang w:eastAsia="zh-CN"/>
        </w:rPr>
        <w:t>使用功能仿真</w:t>
      </w:r>
    </w:p>
    <w:p w14:paraId="303EBED5" w14:textId="77777777" w:rsidR="00713E87" w:rsidRPr="00713E87" w:rsidRDefault="00713E87" w:rsidP="00713E87">
      <w:pPr>
        <w:widowControl w:val="0"/>
        <w:autoSpaceDE w:val="0"/>
        <w:autoSpaceDN w:val="0"/>
        <w:spacing w:before="0" w:after="0"/>
        <w:ind w:firstLine="420"/>
        <w:rPr>
          <w:lang w:eastAsia="zh-CN"/>
        </w:rPr>
      </w:pPr>
      <w:r w:rsidRPr="00713E87">
        <w:rPr>
          <w:lang w:eastAsia="zh-CN"/>
        </w:rPr>
        <w:t xml:space="preserve">4) </w:t>
      </w:r>
      <w:r w:rsidRPr="00713E87">
        <w:rPr>
          <w:rFonts w:hint="eastAsia"/>
          <w:lang w:eastAsia="zh-CN"/>
        </w:rPr>
        <w:t>使用</w:t>
      </w:r>
      <w:r w:rsidRPr="00713E87">
        <w:rPr>
          <w:lang w:eastAsia="zh-CN"/>
        </w:rPr>
        <w:t xml:space="preserve">1/0 Planing </w:t>
      </w:r>
      <w:r w:rsidRPr="00713E87">
        <w:rPr>
          <w:rFonts w:hint="eastAsia"/>
          <w:lang w:eastAsia="zh-CN"/>
        </w:rPr>
        <w:t>添加管脚约束</w:t>
      </w:r>
    </w:p>
    <w:p w14:paraId="722BCD17" w14:textId="77777777" w:rsidR="00713E87" w:rsidRDefault="00713E87" w:rsidP="00713E87">
      <w:pPr>
        <w:widowControl w:val="0"/>
        <w:autoSpaceDE w:val="0"/>
        <w:autoSpaceDN w:val="0"/>
        <w:spacing w:before="0" w:after="0"/>
        <w:ind w:firstLine="420"/>
        <w:rPr>
          <w:lang w:eastAsia="zh-CN"/>
        </w:rPr>
      </w:pPr>
      <w:r w:rsidRPr="00713E87">
        <w:rPr>
          <w:lang w:eastAsia="zh-CN"/>
        </w:rPr>
        <w:t xml:space="preserve">5) </w:t>
      </w:r>
      <w:r w:rsidRPr="00713E87">
        <w:rPr>
          <w:rFonts w:hint="eastAsia"/>
          <w:lang w:eastAsia="zh-CN"/>
        </w:rPr>
        <w:t>生成</w:t>
      </w:r>
      <w:r w:rsidRPr="00713E87">
        <w:rPr>
          <w:lang w:eastAsia="zh-CN"/>
        </w:rPr>
        <w:t xml:space="preserve">Bitstream </w:t>
      </w:r>
      <w:r w:rsidRPr="00713E87">
        <w:rPr>
          <w:rFonts w:hint="eastAsia"/>
          <w:lang w:eastAsia="zh-CN"/>
        </w:rPr>
        <w:t>文件</w:t>
      </w:r>
    </w:p>
    <w:p w14:paraId="1567D1C9" w14:textId="77777777" w:rsidR="00713E87" w:rsidRDefault="00713E87" w:rsidP="00713E87">
      <w:pPr>
        <w:widowControl w:val="0"/>
        <w:autoSpaceDE w:val="0"/>
        <w:autoSpaceDN w:val="0"/>
        <w:spacing w:before="0" w:after="0"/>
        <w:ind w:firstLine="420"/>
        <w:rPr>
          <w:lang w:eastAsia="zh-CN"/>
        </w:rPr>
      </w:pPr>
      <w:r>
        <w:rPr>
          <w:rFonts w:hint="eastAsia"/>
          <w:lang w:eastAsia="zh-CN"/>
        </w:rPr>
        <w:t>6)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上板验证</w:t>
      </w:r>
    </w:p>
    <w:p w14:paraId="4AE7CB2F" w14:textId="77777777" w:rsidR="00713E87" w:rsidRDefault="00713E87" w:rsidP="00B7535F">
      <w:pPr>
        <w:pStyle w:val="1"/>
        <w:rPr>
          <w:lang w:eastAsia="zh-CN"/>
        </w:rPr>
      </w:pPr>
      <w:bookmarkStart w:id="3" w:name="_Toc40977287"/>
      <w:r>
        <w:rPr>
          <w:rFonts w:hint="eastAsia"/>
          <w:lang w:eastAsia="zh-CN"/>
        </w:rPr>
        <w:t>2. 实验描述</w:t>
      </w:r>
      <w:bookmarkEnd w:id="3"/>
    </w:p>
    <w:p w14:paraId="396AA8A2" w14:textId="77777777" w:rsidR="00E55B54" w:rsidRDefault="00E55B54" w:rsidP="00B7535F">
      <w:pPr>
        <w:pStyle w:val="2"/>
        <w:rPr>
          <w:lang w:eastAsia="zh-CN"/>
        </w:rPr>
      </w:pPr>
      <w:bookmarkStart w:id="4" w:name="_Toc40977288"/>
      <w:r w:rsidRPr="00E55B54">
        <w:rPr>
          <w:rFonts w:hint="eastAsia"/>
          <w:lang w:eastAsia="zh-CN"/>
        </w:rPr>
        <w:t>2.1</w:t>
      </w:r>
      <w:r w:rsidRPr="00E55B54">
        <w:rPr>
          <w:lang w:eastAsia="zh-CN"/>
        </w:rPr>
        <w:t xml:space="preserve"> </w:t>
      </w:r>
      <w:r w:rsidRPr="00E55B54">
        <w:rPr>
          <w:rFonts w:hint="eastAsia"/>
          <w:lang w:eastAsia="zh-CN"/>
        </w:rPr>
        <w:t>熟悉软件与新建项目</w:t>
      </w:r>
      <w:bookmarkEnd w:id="4"/>
    </w:p>
    <w:p w14:paraId="4BD43188" w14:textId="77777777" w:rsidR="00FB496B" w:rsidRDefault="00FB496B" w:rsidP="00C523C1">
      <w:pPr>
        <w:pStyle w:val="3"/>
        <w:rPr>
          <w:lang w:eastAsia="zh-CN"/>
        </w:rPr>
      </w:pPr>
      <w:bookmarkStart w:id="5" w:name="_Toc40977289"/>
      <w:r>
        <w:rPr>
          <w:rFonts w:hint="eastAsia"/>
          <w:lang w:eastAsia="zh-CN"/>
        </w:rPr>
        <w:t>2.1.1</w:t>
      </w:r>
      <w:r w:rsidR="00EE11BB">
        <w:rPr>
          <w:rFonts w:hint="eastAsia"/>
          <w:lang w:eastAsia="zh-CN"/>
        </w:rPr>
        <w:t>整体界面</w:t>
      </w:r>
      <w:bookmarkEnd w:id="5"/>
    </w:p>
    <w:p w14:paraId="267D10B7" w14:textId="77777777" w:rsidR="00EE11BB" w:rsidRPr="00EE11BB" w:rsidRDefault="00EE11BB" w:rsidP="00EE11BB">
      <w:pPr>
        <w:widowControl w:val="0"/>
        <w:autoSpaceDE w:val="0"/>
        <w:autoSpaceDN w:val="0"/>
        <w:spacing w:before="0" w:after="0"/>
        <w:ind w:firstLine="420"/>
        <w:rPr>
          <w:lang w:eastAsia="zh-CN"/>
        </w:rPr>
      </w:pPr>
      <w:r w:rsidRPr="00EE11BB">
        <w:rPr>
          <w:rFonts w:hint="eastAsia"/>
          <w:lang w:eastAsia="zh-CN"/>
        </w:rPr>
        <w:t>如图</w:t>
      </w:r>
      <w:r>
        <w:rPr>
          <w:rFonts w:hint="eastAsia"/>
          <w:lang w:eastAsia="zh-CN"/>
        </w:rPr>
        <w:t xml:space="preserve"> </w:t>
      </w:r>
      <w:r w:rsidRPr="00EE11BB">
        <w:rPr>
          <w:rFonts w:hint="eastAsia"/>
          <w:lang w:eastAsia="zh-CN"/>
        </w:rPr>
        <w:t>1</w:t>
      </w:r>
      <w:r w:rsidRPr="00EE11BB">
        <w:rPr>
          <w:lang w:eastAsia="zh-CN"/>
        </w:rPr>
        <w:t xml:space="preserve"> 是Vivado2018.3 的整体界面，大致分为四个区：</w:t>
      </w:r>
    </w:p>
    <w:p w14:paraId="26F6FBF2" w14:textId="77777777" w:rsidR="00EE11BB" w:rsidRPr="00EE11BB" w:rsidRDefault="00EE11BB" w:rsidP="00EE11BB">
      <w:pPr>
        <w:widowControl w:val="0"/>
        <w:autoSpaceDE w:val="0"/>
        <w:autoSpaceDN w:val="0"/>
        <w:spacing w:before="0" w:after="0"/>
        <w:ind w:firstLine="420"/>
        <w:rPr>
          <w:lang w:eastAsia="zh-CN"/>
        </w:rPr>
      </w:pPr>
      <w:r w:rsidRPr="00EE11BB">
        <w:rPr>
          <w:lang w:eastAsia="zh-CN"/>
        </w:rPr>
        <w:t>1) 左侧区Flow Navigator 包含整个开发流程，像Project Settings、</w:t>
      </w:r>
    </w:p>
    <w:p w14:paraId="6C2C46FB" w14:textId="77777777" w:rsidR="00EE11BB" w:rsidRPr="00EE11BB" w:rsidRDefault="00EE11BB" w:rsidP="00EE11BB">
      <w:pPr>
        <w:widowControl w:val="0"/>
        <w:autoSpaceDE w:val="0"/>
        <w:autoSpaceDN w:val="0"/>
        <w:spacing w:before="0" w:after="0"/>
        <w:ind w:firstLine="420"/>
        <w:rPr>
          <w:lang w:eastAsia="zh-CN"/>
        </w:rPr>
      </w:pPr>
      <w:r w:rsidRPr="00EE11BB">
        <w:rPr>
          <w:lang w:eastAsia="zh-CN"/>
        </w:rPr>
        <w:t>Run Simulation、Run Synthesized 和Generate Bitstream 等；</w:t>
      </w:r>
    </w:p>
    <w:p w14:paraId="79AC03BD" w14:textId="77777777" w:rsidR="00EE11BB" w:rsidRPr="00EE11BB" w:rsidRDefault="00EE11BB" w:rsidP="00EE11BB">
      <w:pPr>
        <w:widowControl w:val="0"/>
        <w:autoSpaceDE w:val="0"/>
        <w:autoSpaceDN w:val="0"/>
        <w:spacing w:before="0" w:after="0"/>
        <w:ind w:firstLine="420"/>
        <w:rPr>
          <w:lang w:eastAsia="zh-CN"/>
        </w:rPr>
      </w:pPr>
      <w:r w:rsidRPr="00EE11BB">
        <w:rPr>
          <w:lang w:eastAsia="zh-CN"/>
        </w:rPr>
        <w:t>2) 中间区通常显示当前工程包含的文件树结构，提供工程文件的管</w:t>
      </w:r>
      <w:r w:rsidRPr="00EE11BB">
        <w:rPr>
          <w:rFonts w:hint="eastAsia"/>
          <w:lang w:eastAsia="zh-CN"/>
        </w:rPr>
        <w:t>理；</w:t>
      </w:r>
    </w:p>
    <w:p w14:paraId="571873E7" w14:textId="77777777" w:rsidR="00EE11BB" w:rsidRPr="00EE11BB" w:rsidRDefault="00EE11BB" w:rsidP="00EE11BB">
      <w:pPr>
        <w:widowControl w:val="0"/>
        <w:autoSpaceDE w:val="0"/>
        <w:autoSpaceDN w:val="0"/>
        <w:spacing w:before="0" w:after="0"/>
        <w:ind w:firstLine="420"/>
        <w:rPr>
          <w:lang w:eastAsia="zh-CN"/>
        </w:rPr>
      </w:pPr>
      <w:r w:rsidRPr="00EE11BB">
        <w:rPr>
          <w:lang w:eastAsia="zh-CN"/>
        </w:rPr>
        <w:t>3) 右侧区会显示工程信息、打开的编辑文件等；</w:t>
      </w:r>
    </w:p>
    <w:p w14:paraId="602343B3" w14:textId="77777777" w:rsidR="00EE11BB" w:rsidRPr="00EE11BB" w:rsidRDefault="00EE11BB" w:rsidP="00EE11BB">
      <w:pPr>
        <w:widowControl w:val="0"/>
        <w:autoSpaceDE w:val="0"/>
        <w:autoSpaceDN w:val="0"/>
        <w:spacing w:before="0" w:after="0"/>
        <w:ind w:firstLine="420"/>
        <w:rPr>
          <w:lang w:eastAsia="zh-CN"/>
        </w:rPr>
      </w:pPr>
      <w:r w:rsidRPr="00EE11BB">
        <w:rPr>
          <w:lang w:eastAsia="zh-CN"/>
        </w:rPr>
        <w:t>4) 下部区显示各种信息状态</w:t>
      </w:r>
    </w:p>
    <w:p w14:paraId="43E9219D" w14:textId="77777777" w:rsidR="00EE11BB" w:rsidRDefault="00EE11BB" w:rsidP="00EE11BB">
      <w:pPr>
        <w:ind w:firstLine="420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57F48B95" wp14:editId="5B9BA9BF">
            <wp:extent cx="5274310" cy="28524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计算机系统结构实验指导书-LAB01_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59FA" w14:textId="77777777" w:rsidR="00EE11BB" w:rsidRDefault="00EE11BB" w:rsidP="00EE11BB">
      <w:pPr>
        <w:ind w:firstLine="420"/>
        <w:jc w:val="center"/>
        <w:rPr>
          <w:lang w:eastAsia="zh-CN"/>
        </w:rPr>
      </w:pPr>
      <w:r>
        <w:rPr>
          <w:rFonts w:hint="eastAsia"/>
          <w:lang w:eastAsia="zh-CN"/>
        </w:rPr>
        <w:t>图1</w:t>
      </w:r>
      <w:r w:rsidR="00A54C50">
        <w:rPr>
          <w:rFonts w:hint="eastAsia"/>
          <w:lang w:eastAsia="zh-CN"/>
        </w:rPr>
        <w:t>：</w:t>
      </w:r>
      <w:r>
        <w:rPr>
          <w:lang w:eastAsia="zh-CN"/>
        </w:rPr>
        <w:t>V</w:t>
      </w:r>
      <w:r>
        <w:rPr>
          <w:rFonts w:hint="eastAsia"/>
          <w:lang w:eastAsia="zh-CN"/>
        </w:rPr>
        <w:t>ivado的整体界面</w:t>
      </w:r>
    </w:p>
    <w:p w14:paraId="6B77B2C5" w14:textId="77777777" w:rsidR="00EE11BB" w:rsidRDefault="00EE11BB" w:rsidP="00B7535F">
      <w:pPr>
        <w:pStyle w:val="3"/>
        <w:rPr>
          <w:lang w:eastAsia="zh-CN"/>
        </w:rPr>
      </w:pPr>
      <w:bookmarkStart w:id="6" w:name="_Toc40977290"/>
      <w:r>
        <w:rPr>
          <w:rFonts w:hint="eastAsia"/>
          <w:lang w:eastAsia="zh-CN"/>
        </w:rPr>
        <w:t>2.1.2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流水灯项目代码</w:t>
      </w:r>
      <w:bookmarkEnd w:id="6"/>
    </w:p>
    <w:p w14:paraId="6A121F6F" w14:textId="77777777" w:rsidR="00BD21C4" w:rsidRPr="00BD21C4" w:rsidRDefault="00BD21C4" w:rsidP="00BD21C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module 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flowing_light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  </w:t>
      </w:r>
    </w:p>
    <w:p w14:paraId="544CC681" w14:textId="77777777" w:rsidR="00BD21C4" w:rsidRPr="00BD21C4" w:rsidRDefault="00BD21C4" w:rsidP="00BD21C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clock,  </w:t>
      </w:r>
    </w:p>
    <w:p w14:paraId="20683342" w14:textId="77777777" w:rsidR="00BD21C4" w:rsidRPr="00BD21C4" w:rsidRDefault="00BD21C4" w:rsidP="00BD21C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reset,  </w:t>
      </w:r>
    </w:p>
    <w:p w14:paraId="58833022" w14:textId="77777777" w:rsidR="00BD21C4" w:rsidRPr="00BD21C4" w:rsidRDefault="00BD21C4" w:rsidP="00BD21C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output [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7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led  </w:t>
      </w:r>
    </w:p>
    <w:p w14:paraId="3BDA7B4B" w14:textId="77777777" w:rsidR="00BD21C4" w:rsidRPr="00BD21C4" w:rsidRDefault="00BD21C4" w:rsidP="00BD21C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47B8B826" w14:textId="77777777" w:rsidR="00BD21C4" w:rsidRPr="00BD21C4" w:rsidRDefault="00BD21C4" w:rsidP="00BD21C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reg [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23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cnt_reg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47D63B9" w14:textId="77777777" w:rsidR="00BD21C4" w:rsidRPr="00BD21C4" w:rsidRDefault="00BD21C4" w:rsidP="00BD21C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reg [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7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light_reg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2967627C" w14:textId="77777777" w:rsidR="00BD21C4" w:rsidRPr="00BD21C4" w:rsidRDefault="00BD21C4" w:rsidP="00BD21C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7E3A0450" w14:textId="77777777" w:rsidR="00BD21C4" w:rsidRPr="00BD21C4" w:rsidRDefault="00BD21C4" w:rsidP="00BD21C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always @ (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posedge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clock)  </w:t>
      </w:r>
    </w:p>
    <w:p w14:paraId="12C46607" w14:textId="77777777" w:rsidR="00BD21C4" w:rsidRPr="00BD21C4" w:rsidRDefault="00BD21C4" w:rsidP="00BD21C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begin  </w:t>
      </w:r>
    </w:p>
    <w:p w14:paraId="138AE2DA" w14:textId="77777777" w:rsidR="00BD21C4" w:rsidRPr="00BD21C4" w:rsidRDefault="00BD21C4" w:rsidP="00BD21C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BD21C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(reset)  </w:t>
      </w:r>
    </w:p>
    <w:p w14:paraId="522D8389" w14:textId="77777777" w:rsidR="00BD21C4" w:rsidRPr="00BD21C4" w:rsidRDefault="00BD21C4" w:rsidP="00BD21C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cnt_reg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&lt;=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71BFD68" w14:textId="77777777" w:rsidR="00BD21C4" w:rsidRPr="00BD21C4" w:rsidRDefault="00BD21C4" w:rsidP="00BD21C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BD21C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7D54211" w14:textId="77777777" w:rsidR="00BD21C4" w:rsidRPr="00BD21C4" w:rsidRDefault="00BD21C4" w:rsidP="00BD21C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cnt_reg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&lt;=(cnt_reg+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);  </w:t>
      </w:r>
    </w:p>
    <w:p w14:paraId="5B54645C" w14:textId="77777777" w:rsidR="00BD21C4" w:rsidRPr="00BD21C4" w:rsidRDefault="00BD21C4" w:rsidP="00BD21C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end  </w:t>
      </w:r>
    </w:p>
    <w:p w14:paraId="4F9B03A0" w14:textId="77777777" w:rsidR="00BD21C4" w:rsidRPr="00BD21C4" w:rsidRDefault="00BD21C4" w:rsidP="00BD21C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always @ (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posedge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clock)  </w:t>
      </w:r>
    </w:p>
    <w:p w14:paraId="08E6E1AD" w14:textId="77777777" w:rsidR="00BD21C4" w:rsidRPr="00BD21C4" w:rsidRDefault="00BD21C4" w:rsidP="00BD21C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begin  </w:t>
      </w:r>
    </w:p>
    <w:p w14:paraId="1C6C6771" w14:textId="77777777" w:rsidR="00BD21C4" w:rsidRPr="00BD21C4" w:rsidRDefault="00BD21C4" w:rsidP="00BD21C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BD21C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(reset)  </w:t>
      </w:r>
    </w:p>
    <w:p w14:paraId="05C9195E" w14:textId="77777777" w:rsidR="00BD21C4" w:rsidRPr="00BD21C4" w:rsidRDefault="00BD21C4" w:rsidP="00BD21C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light_reg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&lt;= 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8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'h01;  </w:t>
      </w:r>
    </w:p>
    <w:p w14:paraId="0EDEF149" w14:textId="77777777" w:rsidR="00BD21C4" w:rsidRPr="00BD21C4" w:rsidRDefault="00BD21C4" w:rsidP="00BD21C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BD21C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BD21C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cnt_reg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==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24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'hffffff)  </w:t>
      </w:r>
    </w:p>
    <w:p w14:paraId="19DB3199" w14:textId="77777777" w:rsidR="00BD21C4" w:rsidRPr="00BD21C4" w:rsidRDefault="00BD21C4" w:rsidP="00BD21C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begin  </w:t>
      </w:r>
    </w:p>
    <w:p w14:paraId="090A7747" w14:textId="77777777" w:rsidR="00BD21C4" w:rsidRPr="00BD21C4" w:rsidRDefault="00BD21C4" w:rsidP="00BD21C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cnt_reg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&lt;=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718E9736" w14:textId="77777777" w:rsidR="00BD21C4" w:rsidRPr="00BD21C4" w:rsidRDefault="00BD21C4" w:rsidP="00BD21C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                </w:t>
      </w:r>
      <w:r w:rsidRPr="00BD21C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light_reg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==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8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'h80)  </w:t>
      </w:r>
    </w:p>
    <w:p w14:paraId="064BEA35" w14:textId="77777777" w:rsidR="00BD21C4" w:rsidRPr="00BD21C4" w:rsidRDefault="00BD21C4" w:rsidP="00BD21C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light_reg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&lt;=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8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'h01;  </w:t>
      </w:r>
    </w:p>
    <w:p w14:paraId="2964A2D6" w14:textId="77777777" w:rsidR="00BD21C4" w:rsidRPr="00BD21C4" w:rsidRDefault="00BD21C4" w:rsidP="00BD21C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</w:t>
      </w:r>
      <w:r w:rsidRPr="00BD21C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4C7AC55" w14:textId="77777777" w:rsidR="00BD21C4" w:rsidRPr="00BD21C4" w:rsidRDefault="00BD21C4" w:rsidP="00BD21C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light_reg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&lt;=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light_reg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&lt;&lt;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4B2B0262" w14:textId="77777777" w:rsidR="00BD21C4" w:rsidRPr="00BD21C4" w:rsidRDefault="00BD21C4" w:rsidP="00BD21C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end  </w:t>
      </w:r>
    </w:p>
    <w:p w14:paraId="4C074AB5" w14:textId="77777777" w:rsidR="00BD21C4" w:rsidRPr="00BD21C4" w:rsidRDefault="00BD21C4" w:rsidP="00BD21C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end  </w:t>
      </w:r>
    </w:p>
    <w:p w14:paraId="4EC9EB2D" w14:textId="77777777" w:rsidR="00BD21C4" w:rsidRPr="00BD21C4" w:rsidRDefault="00BD21C4" w:rsidP="00BD21C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assign led=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light_reg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3500CFE" w14:textId="77777777" w:rsidR="00BD21C4" w:rsidRPr="00BD21C4" w:rsidRDefault="00BD21C4" w:rsidP="00BD21C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endmodule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210F387A" w14:textId="77777777" w:rsidR="00EE11BB" w:rsidRPr="008D4EFE" w:rsidRDefault="00EE11BB" w:rsidP="008D4EFE">
      <w:pPr>
        <w:widowControl w:val="0"/>
        <w:autoSpaceDE w:val="0"/>
        <w:autoSpaceDN w:val="0"/>
        <w:spacing w:before="0" w:after="0" w:line="240" w:lineRule="exact"/>
        <w:rPr>
          <w:rFonts w:ascii="Courier New" w:eastAsia="Courier New" w:hAnsi="Courier New" w:cs="Courier New"/>
          <w:b/>
          <w:bCs/>
          <w:color w:val="0000FF"/>
          <w:sz w:val="20"/>
          <w:highlight w:val="white"/>
          <w:lang w:eastAsia="zh-CN" w:bidi="ar-SA"/>
        </w:rPr>
      </w:pPr>
    </w:p>
    <w:p w14:paraId="5FF66FBE" w14:textId="77777777" w:rsidR="003A344A" w:rsidRDefault="003A344A" w:rsidP="00B7535F">
      <w:pPr>
        <w:pStyle w:val="2"/>
        <w:rPr>
          <w:lang w:eastAsia="zh-CN"/>
        </w:rPr>
      </w:pPr>
      <w:bookmarkStart w:id="7" w:name="_Toc40977291"/>
      <w:r w:rsidRPr="003A344A">
        <w:rPr>
          <w:rFonts w:hint="eastAsia"/>
          <w:lang w:eastAsia="zh-CN"/>
        </w:rPr>
        <w:t>2.2</w:t>
      </w:r>
      <w:r w:rsidRPr="003A344A">
        <w:rPr>
          <w:lang w:eastAsia="zh-CN"/>
        </w:rPr>
        <w:t xml:space="preserve"> </w:t>
      </w:r>
      <w:r w:rsidRPr="003A344A">
        <w:rPr>
          <w:rFonts w:hint="eastAsia"/>
          <w:lang w:eastAsia="zh-CN"/>
        </w:rPr>
        <w:t>功能仿真</w:t>
      </w:r>
      <w:bookmarkEnd w:id="7"/>
    </w:p>
    <w:p w14:paraId="0C29BA8C" w14:textId="77777777" w:rsidR="003A344A" w:rsidRDefault="003A344A" w:rsidP="00B7535F">
      <w:pPr>
        <w:pStyle w:val="3"/>
        <w:rPr>
          <w:lang w:eastAsia="zh-CN"/>
        </w:rPr>
      </w:pPr>
      <w:bookmarkStart w:id="8" w:name="_Toc40977292"/>
      <w:r>
        <w:rPr>
          <w:rFonts w:hint="eastAsia"/>
          <w:lang w:eastAsia="zh-CN"/>
        </w:rPr>
        <w:t>2.2.1</w:t>
      </w:r>
      <w:r>
        <w:rPr>
          <w:lang w:eastAsia="zh-CN"/>
        </w:rPr>
        <w:t xml:space="preserve"> </w:t>
      </w:r>
      <w:r w:rsidR="00B7535F">
        <w:rPr>
          <w:rFonts w:hint="eastAsia"/>
          <w:lang w:eastAsia="zh-CN"/>
        </w:rPr>
        <w:t>步骤简述</w:t>
      </w:r>
      <w:bookmarkEnd w:id="8"/>
    </w:p>
    <w:p w14:paraId="37E63D44" w14:textId="30C5ED45" w:rsidR="003A344A" w:rsidRPr="003A344A" w:rsidRDefault="003A344A" w:rsidP="00A54C50">
      <w:pPr>
        <w:ind w:firstLineChars="200" w:firstLine="420"/>
        <w:rPr>
          <w:rFonts w:asciiTheme="minorEastAsia" w:hAnsiTheme="minorEastAsia"/>
          <w:szCs w:val="21"/>
          <w:lang w:eastAsia="zh-CN"/>
        </w:rPr>
      </w:pPr>
      <w:r w:rsidRPr="003A344A">
        <w:rPr>
          <w:rFonts w:asciiTheme="minorEastAsia" w:hAnsiTheme="minorEastAsia" w:hint="eastAsia"/>
          <w:szCs w:val="21"/>
          <w:lang w:eastAsia="zh-CN"/>
        </w:rPr>
        <w:t>功能仿真是实验的模拟验证部分</w:t>
      </w:r>
      <w:r>
        <w:rPr>
          <w:rFonts w:asciiTheme="minorEastAsia" w:hAnsiTheme="minorEastAsia" w:hint="eastAsia"/>
          <w:szCs w:val="21"/>
          <w:lang w:eastAsia="zh-CN"/>
        </w:rPr>
        <w:t>。本次功能仿真利用激励文件来实现</w:t>
      </w:r>
      <w:r w:rsidR="00A54C50">
        <w:rPr>
          <w:rFonts w:asciiTheme="minorEastAsia" w:hAnsiTheme="minorEastAsia" w:hint="eastAsia"/>
          <w:szCs w:val="21"/>
          <w:lang w:eastAsia="zh-CN"/>
        </w:rPr>
        <w:t>流水灯项目的模拟波形，从而验证自己的代码是否正确</w:t>
      </w:r>
      <w:r w:rsidR="00C523C1">
        <w:rPr>
          <w:rFonts w:asciiTheme="minorEastAsia" w:hAnsiTheme="minorEastAsia" w:hint="eastAsia"/>
          <w:szCs w:val="21"/>
          <w:lang w:eastAsia="zh-CN"/>
        </w:rPr>
        <w:t>。（注：工程文件中的流水灯代码是“工程实现”中修改后的代码，而非仿真实验中的代码，故如果需要验证仿真实验的正确性，请将上面的代码复制到相应文件中。）</w:t>
      </w:r>
    </w:p>
    <w:p w14:paraId="16C91A38" w14:textId="77777777" w:rsidR="0014124B" w:rsidRDefault="003A344A" w:rsidP="0014124B">
      <w:pPr>
        <w:pStyle w:val="3"/>
        <w:rPr>
          <w:lang w:eastAsia="zh-CN"/>
        </w:rPr>
      </w:pPr>
      <w:bookmarkStart w:id="9" w:name="_Toc40977293"/>
      <w:r>
        <w:rPr>
          <w:rFonts w:hint="eastAsia"/>
          <w:lang w:eastAsia="zh-CN"/>
        </w:rPr>
        <w:t>2.2.2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激励文件代码</w:t>
      </w:r>
      <w:bookmarkEnd w:id="9"/>
    </w:p>
    <w:p w14:paraId="3BFF98E1" w14:textId="77777777" w:rsidR="00BD21C4" w:rsidRPr="00BD21C4" w:rsidRDefault="00BD21C4" w:rsidP="00BD21C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module 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flowing_light_tb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  </w:t>
      </w:r>
    </w:p>
    <w:p w14:paraId="5798D4F7" w14:textId="77777777" w:rsidR="00BD21C4" w:rsidRPr="00BD21C4" w:rsidRDefault="00BD21C4" w:rsidP="00BD21C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D2EF0C8" w14:textId="77777777" w:rsidR="00BD21C4" w:rsidRPr="00BD21C4" w:rsidRDefault="00BD21C4" w:rsidP="00BD21C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2CD7F576" w14:textId="77777777" w:rsidR="00BD21C4" w:rsidRPr="00BD21C4" w:rsidRDefault="00BD21C4" w:rsidP="00BD21C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reg clock;  </w:t>
      </w:r>
    </w:p>
    <w:p w14:paraId="73F06A4F" w14:textId="77777777" w:rsidR="00BD21C4" w:rsidRPr="00BD21C4" w:rsidRDefault="00BD21C4" w:rsidP="00BD21C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reg reset;  </w:t>
      </w:r>
    </w:p>
    <w:p w14:paraId="692B4C9C" w14:textId="77777777" w:rsidR="00BD21C4" w:rsidRPr="00BD21C4" w:rsidRDefault="00BD21C4" w:rsidP="00BD21C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[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7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led;  </w:t>
      </w:r>
    </w:p>
    <w:p w14:paraId="3D26FCE0" w14:textId="77777777" w:rsidR="00BD21C4" w:rsidRPr="00BD21C4" w:rsidRDefault="00BD21C4" w:rsidP="00BD21C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</w:t>
      </w:r>
    </w:p>
    <w:p w14:paraId="1BBFEF0D" w14:textId="77777777" w:rsidR="00BD21C4" w:rsidRPr="00BD21C4" w:rsidRDefault="00BD21C4" w:rsidP="00BD21C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flowing_light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u0(  </w:t>
      </w:r>
    </w:p>
    <w:p w14:paraId="2D4278C0" w14:textId="77777777" w:rsidR="00BD21C4" w:rsidRPr="00BD21C4" w:rsidRDefault="00BD21C4" w:rsidP="00BD21C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.clock(clock),  </w:t>
      </w:r>
    </w:p>
    <w:p w14:paraId="6A1F2BF9" w14:textId="77777777" w:rsidR="00BD21C4" w:rsidRPr="00BD21C4" w:rsidRDefault="00BD21C4" w:rsidP="00BD21C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.reset(reset),  </w:t>
      </w:r>
    </w:p>
    <w:p w14:paraId="48E6E193" w14:textId="77777777" w:rsidR="00BD21C4" w:rsidRPr="00BD21C4" w:rsidRDefault="00BD21C4" w:rsidP="00BD21C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.led(led));  </w:t>
      </w:r>
    </w:p>
    <w:p w14:paraId="5C689061" w14:textId="77777777" w:rsidR="00BD21C4" w:rsidRPr="00BD21C4" w:rsidRDefault="00BD21C4" w:rsidP="00BD21C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277BA1F" w14:textId="77777777" w:rsidR="00BD21C4" w:rsidRPr="00BD21C4" w:rsidRDefault="00BD21C4" w:rsidP="00BD21C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parameter PERIOD=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20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62C0BC8" w14:textId="77777777" w:rsidR="00BD21C4" w:rsidRPr="00BD21C4" w:rsidRDefault="00BD21C4" w:rsidP="00BD21C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2CCCD4C" w14:textId="77777777" w:rsidR="00BD21C4" w:rsidRPr="00BD21C4" w:rsidRDefault="00BD21C4" w:rsidP="00BD21C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always #(PERIOD*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clock=!clock;  </w:t>
      </w:r>
    </w:p>
    <w:p w14:paraId="15ECCE0E" w14:textId="77777777" w:rsidR="00BD21C4" w:rsidRPr="00BD21C4" w:rsidRDefault="00BD21C4" w:rsidP="00BD21C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8A9A2B6" w14:textId="77777777" w:rsidR="00BD21C4" w:rsidRPr="00BD21C4" w:rsidRDefault="00BD21C4" w:rsidP="00BD21C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initial begin  </w:t>
      </w:r>
    </w:p>
    <w:p w14:paraId="5ED3FFB9" w14:textId="77777777" w:rsidR="00BD21C4" w:rsidRPr="00BD21C4" w:rsidRDefault="00BD21C4" w:rsidP="00BD21C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clock=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'b0;  </w:t>
      </w:r>
    </w:p>
    <w:p w14:paraId="060653B9" w14:textId="77777777" w:rsidR="00BD21C4" w:rsidRPr="00BD21C4" w:rsidRDefault="00BD21C4" w:rsidP="00BD21C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reset=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'b0;  </w:t>
      </w:r>
    </w:p>
    <w:p w14:paraId="3BC688D2" w14:textId="77777777" w:rsidR="00BD21C4" w:rsidRPr="00BD21C4" w:rsidRDefault="00BD21C4" w:rsidP="00BD21C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# (PERIOD*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10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reset=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'b1;  </w:t>
      </w:r>
    </w:p>
    <w:p w14:paraId="4A7BA4FF" w14:textId="77777777" w:rsidR="00BD21C4" w:rsidRPr="00BD21C4" w:rsidRDefault="00BD21C4" w:rsidP="00BD21C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# (PERIOD*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5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reset=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'b0;  </w:t>
      </w:r>
    </w:p>
    <w:p w14:paraId="0475BA22" w14:textId="77777777" w:rsidR="00BD21C4" w:rsidRPr="00BD21C4" w:rsidRDefault="00BD21C4" w:rsidP="00BD21C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3372689E" w14:textId="77777777" w:rsidR="00BD21C4" w:rsidRPr="00BD21C4" w:rsidRDefault="00BD21C4" w:rsidP="00BD21C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BD21C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//#580; reset=1'b1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7244D10" w14:textId="77777777" w:rsidR="00BD21C4" w:rsidRPr="00BD21C4" w:rsidRDefault="00BD21C4" w:rsidP="00BD21C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56AD4C95" w14:textId="77777777" w:rsidR="00BD21C4" w:rsidRPr="00BD21C4" w:rsidRDefault="00BD21C4" w:rsidP="00BD21C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end  </w:t>
      </w:r>
    </w:p>
    <w:p w14:paraId="515FCDF0" w14:textId="77777777" w:rsidR="00BD21C4" w:rsidRPr="00BD21C4" w:rsidRDefault="00BD21C4" w:rsidP="00BD21C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endmodule</w:t>
      </w:r>
      <w:proofErr w:type="spellEnd"/>
    </w:p>
    <w:p w14:paraId="636C59E9" w14:textId="77777777" w:rsidR="003A344A" w:rsidRDefault="003A344A" w:rsidP="00B7535F">
      <w:pPr>
        <w:pStyle w:val="3"/>
        <w:rPr>
          <w:lang w:eastAsia="zh-CN"/>
        </w:rPr>
      </w:pPr>
      <w:bookmarkStart w:id="10" w:name="_Toc40977294"/>
      <w:r>
        <w:rPr>
          <w:rFonts w:hint="eastAsia"/>
          <w:lang w:eastAsia="zh-CN"/>
        </w:rPr>
        <w:t>2.2.3</w:t>
      </w:r>
      <w:r>
        <w:rPr>
          <w:lang w:eastAsia="zh-CN"/>
        </w:rPr>
        <w:t xml:space="preserve"> </w:t>
      </w:r>
      <w:r w:rsidR="00A54C50">
        <w:rPr>
          <w:rFonts w:hint="eastAsia"/>
          <w:lang w:eastAsia="zh-CN"/>
        </w:rPr>
        <w:t>仿真波形</w:t>
      </w:r>
      <w:bookmarkEnd w:id="10"/>
    </w:p>
    <w:p w14:paraId="4EC224CC" w14:textId="77777777" w:rsidR="00A54C50" w:rsidRDefault="00A54C50" w:rsidP="00A54C50">
      <w:pPr>
        <w:ind w:firstLine="42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DCBDD53" wp14:editId="10F6AA4C">
            <wp:extent cx="5274310" cy="27222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截图(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8832" w14:textId="77777777" w:rsidR="008D4EFE" w:rsidRDefault="00A54C50" w:rsidP="008D4EFE">
      <w:pPr>
        <w:ind w:firstLine="420"/>
        <w:jc w:val="center"/>
        <w:rPr>
          <w:lang w:eastAsia="zh-CN"/>
        </w:rPr>
      </w:pPr>
      <w:r>
        <w:rPr>
          <w:rFonts w:hint="eastAsia"/>
          <w:lang w:eastAsia="zh-CN"/>
        </w:rPr>
        <w:t>图2：流水灯的仿真波形</w:t>
      </w:r>
    </w:p>
    <w:p w14:paraId="741790B8" w14:textId="77777777" w:rsidR="008D4EFE" w:rsidRDefault="008D4EFE" w:rsidP="008D4EFE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由于本仿真运行周期不够，计数器并没加到</w:t>
      </w:r>
      <w:r>
        <w:rPr>
          <w:lang w:eastAsia="zh-CN"/>
        </w:rPr>
        <w:t>24位全是1而波形显示早已结束。我</w:t>
      </w:r>
      <w:r>
        <w:rPr>
          <w:rFonts w:hint="eastAsia"/>
          <w:lang w:eastAsia="zh-CN"/>
        </w:rPr>
        <w:t>们可以通过改变计数器的位数或者改变计数器计数值等参数，以便较快速达到左移条件。我修改了</w:t>
      </w:r>
      <w:r w:rsidR="0014124B">
        <w:rPr>
          <w:rFonts w:hint="eastAsia"/>
          <w:lang w:eastAsia="zh-CN"/>
        </w:rPr>
        <w:t>流水灯的实现代码如图3所示，从而得到了流水灯在较短时间内依次点亮的波形。</w:t>
      </w:r>
    </w:p>
    <w:p w14:paraId="4717E9A4" w14:textId="77777777" w:rsidR="0014124B" w:rsidRDefault="0014124B" w:rsidP="0014124B">
      <w:pPr>
        <w:ind w:firstLineChars="200" w:firstLine="420"/>
        <w:jc w:val="center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61EFE3DF" wp14:editId="4B05E00A">
            <wp:extent cx="2560320" cy="3653138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截图(1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06" cy="366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09B9" w14:textId="77777777" w:rsidR="0014124B" w:rsidRDefault="0014124B" w:rsidP="0014124B">
      <w:pPr>
        <w:ind w:firstLineChars="200" w:firstLine="420"/>
        <w:jc w:val="center"/>
        <w:rPr>
          <w:lang w:eastAsia="zh-CN"/>
        </w:rPr>
      </w:pPr>
      <w:r>
        <w:rPr>
          <w:rFonts w:hint="eastAsia"/>
          <w:lang w:eastAsia="zh-CN"/>
        </w:rPr>
        <w:t>图3：流水灯依次点亮的修改后代码</w:t>
      </w:r>
    </w:p>
    <w:p w14:paraId="5460F38B" w14:textId="77777777" w:rsidR="00A54C50" w:rsidRDefault="00A54C50" w:rsidP="00A54C50">
      <w:pPr>
        <w:ind w:firstLine="42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B70CD67" wp14:editId="7184C63A">
            <wp:extent cx="5274310" cy="28689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截图(6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06B8" w14:textId="77777777" w:rsidR="00A54C50" w:rsidRDefault="00A54C50" w:rsidP="00A54C50">
      <w:pPr>
        <w:ind w:firstLine="420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 w:rsidR="0014124B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：流水灯</w:t>
      </w:r>
      <w:r w:rsidR="0014124B">
        <w:rPr>
          <w:rFonts w:hint="eastAsia"/>
          <w:lang w:eastAsia="zh-CN"/>
        </w:rPr>
        <w:t>短时间内</w:t>
      </w:r>
      <w:r>
        <w:rPr>
          <w:rFonts w:hint="eastAsia"/>
          <w:lang w:eastAsia="zh-CN"/>
        </w:rPr>
        <w:t>依次点亮的仿真波形</w:t>
      </w:r>
    </w:p>
    <w:p w14:paraId="194A97EA" w14:textId="77777777" w:rsidR="00A54C50" w:rsidRDefault="00B7535F" w:rsidP="00B7535F">
      <w:pPr>
        <w:pStyle w:val="3"/>
        <w:rPr>
          <w:lang w:eastAsia="zh-CN"/>
        </w:rPr>
      </w:pPr>
      <w:bookmarkStart w:id="11" w:name="_Toc40977295"/>
      <w:r>
        <w:rPr>
          <w:rFonts w:hint="eastAsia"/>
          <w:lang w:eastAsia="zh-CN"/>
        </w:rPr>
        <w:t>2.2.4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注意事项</w:t>
      </w:r>
      <w:bookmarkEnd w:id="11"/>
    </w:p>
    <w:p w14:paraId="5DB2A208" w14:textId="77777777" w:rsidR="00B7535F" w:rsidRDefault="00B7535F" w:rsidP="00B7535F">
      <w:pPr>
        <w:widowControl w:val="0"/>
        <w:autoSpaceDE w:val="0"/>
        <w:autoSpaceDN w:val="0"/>
        <w:spacing w:before="0" w:after="0"/>
        <w:ind w:firstLineChars="200" w:firstLine="420"/>
        <w:rPr>
          <w:lang w:eastAsia="zh-CN"/>
        </w:rPr>
      </w:pPr>
      <w:r>
        <w:rPr>
          <w:lang w:eastAsia="zh-CN"/>
        </w:rPr>
        <w:t>a) 通过键盘Ctrl+“-”和Ctrl+“+”可以对波形图进行缩放；</w:t>
      </w:r>
    </w:p>
    <w:p w14:paraId="28FEE553" w14:textId="77777777" w:rsidR="00B7535F" w:rsidRDefault="00B7535F" w:rsidP="00B7535F">
      <w:pPr>
        <w:widowControl w:val="0"/>
        <w:autoSpaceDE w:val="0"/>
        <w:autoSpaceDN w:val="0"/>
        <w:spacing w:before="0" w:after="0"/>
        <w:ind w:firstLineChars="200" w:firstLine="420"/>
        <w:rPr>
          <w:lang w:eastAsia="zh-CN"/>
        </w:rPr>
      </w:pPr>
      <w:r>
        <w:rPr>
          <w:lang w:eastAsia="zh-CN"/>
        </w:rPr>
        <w:lastRenderedPageBreak/>
        <w:t>b) 对长信号而言，有时十六进制看起来更顺。选择该信号并点击右键，通过Radix</w:t>
      </w:r>
      <w:r>
        <w:rPr>
          <w:rFonts w:hint="eastAsia"/>
          <w:lang w:eastAsia="zh-CN"/>
        </w:rPr>
        <w:t>菜单可以改变信号不同进制的显示方式；</w:t>
      </w:r>
    </w:p>
    <w:p w14:paraId="55B06184" w14:textId="77777777" w:rsidR="00B7535F" w:rsidRDefault="00B7535F" w:rsidP="00B7535F">
      <w:pPr>
        <w:widowControl w:val="0"/>
        <w:autoSpaceDE w:val="0"/>
        <w:autoSpaceDN w:val="0"/>
        <w:spacing w:before="0" w:after="0"/>
        <w:ind w:firstLineChars="200" w:firstLine="420"/>
        <w:rPr>
          <w:lang w:eastAsia="zh-CN"/>
        </w:rPr>
      </w:pPr>
      <w:r>
        <w:rPr>
          <w:lang w:eastAsia="zh-CN"/>
        </w:rPr>
        <w:t>c) Scopes 窗口里可选中需要查看信号的模块，选中感兴趣的信号，点击右键</w:t>
      </w:r>
      <w:r>
        <w:rPr>
          <w:rFonts w:hint="eastAsia"/>
          <w:lang w:eastAsia="zh-CN"/>
        </w:rPr>
        <w:t>并选</w:t>
      </w:r>
      <w:r>
        <w:rPr>
          <w:lang w:eastAsia="zh-CN"/>
        </w:rPr>
        <w:t>Add To Wave Window，便可把改信号增加到仿真波形图中：</w:t>
      </w:r>
    </w:p>
    <w:p w14:paraId="6A99DFEA" w14:textId="77777777" w:rsidR="00B7535F" w:rsidRDefault="00B7535F" w:rsidP="00B7535F">
      <w:pPr>
        <w:widowControl w:val="0"/>
        <w:autoSpaceDE w:val="0"/>
        <w:autoSpaceDN w:val="0"/>
        <w:spacing w:before="0" w:after="0"/>
        <w:ind w:firstLineChars="200" w:firstLine="420"/>
        <w:rPr>
          <w:lang w:eastAsia="zh-CN"/>
        </w:rPr>
      </w:pPr>
      <w:r>
        <w:rPr>
          <w:lang w:eastAsia="zh-CN"/>
        </w:rPr>
        <w:t>d) 增加信号后需要使用Run 菜单下的Restart，重新开始或用工具条按钮实现；</w:t>
      </w:r>
    </w:p>
    <w:p w14:paraId="2C30017B" w14:textId="77777777" w:rsidR="00B7535F" w:rsidRDefault="00B7535F" w:rsidP="00B7535F">
      <w:pPr>
        <w:widowControl w:val="0"/>
        <w:autoSpaceDE w:val="0"/>
        <w:autoSpaceDN w:val="0"/>
        <w:spacing w:before="0" w:after="0"/>
        <w:ind w:firstLineChars="200" w:firstLine="420"/>
        <w:rPr>
          <w:lang w:eastAsia="zh-CN"/>
        </w:rPr>
      </w:pPr>
      <w:r>
        <w:rPr>
          <w:lang w:eastAsia="zh-CN"/>
        </w:rPr>
        <w:t>e) 使用Run for…仿真指定时间长的波形；</w:t>
      </w:r>
    </w:p>
    <w:p w14:paraId="48B58D9F" w14:textId="77777777" w:rsidR="00B7535F" w:rsidRDefault="00B7535F" w:rsidP="00B7535F">
      <w:pPr>
        <w:widowControl w:val="0"/>
        <w:autoSpaceDE w:val="0"/>
        <w:autoSpaceDN w:val="0"/>
        <w:spacing w:before="0" w:after="0"/>
        <w:ind w:firstLineChars="200" w:firstLine="420"/>
        <w:rPr>
          <w:lang w:eastAsia="zh-CN"/>
        </w:rPr>
      </w:pPr>
      <w:r>
        <w:rPr>
          <w:lang w:eastAsia="zh-CN"/>
        </w:rPr>
        <w:t>f) 可通过选择工具栏中的工具条按钮来进行波形的仿真时间控制。工具条</w:t>
      </w:r>
      <w:r>
        <w:rPr>
          <w:rFonts w:hint="eastAsia"/>
          <w:lang w:eastAsia="zh-CN"/>
        </w:rPr>
        <w:t>上分别是复位波形（即清空现有波形）、运行仿真、运行特定时长的仿真、仿真时长设置、仿真时长单位、单步运行、暂停。</w:t>
      </w:r>
    </w:p>
    <w:p w14:paraId="7806E09A" w14:textId="77777777" w:rsidR="00B7535F" w:rsidRDefault="00B7535F" w:rsidP="00B7535F">
      <w:pPr>
        <w:pStyle w:val="3"/>
        <w:rPr>
          <w:lang w:eastAsia="zh-CN"/>
        </w:rPr>
      </w:pPr>
      <w:bookmarkStart w:id="12" w:name="_Toc40977296"/>
      <w:r>
        <w:rPr>
          <w:rFonts w:hint="eastAsia"/>
          <w:lang w:eastAsia="zh-CN"/>
        </w:rPr>
        <w:t>2.2.5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实验结论</w:t>
      </w:r>
      <w:bookmarkEnd w:id="12"/>
    </w:p>
    <w:p w14:paraId="3AE37DF7" w14:textId="77777777" w:rsidR="00B7535F" w:rsidRDefault="00B7535F" w:rsidP="00B7535F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仿真波形与理论应得波形及代码完全对应，能够实现流水灯的单个点亮以及依次点亮，实验成功。</w:t>
      </w:r>
    </w:p>
    <w:p w14:paraId="446436AF" w14:textId="77777777" w:rsidR="00B7535F" w:rsidRDefault="00B7535F" w:rsidP="00B7535F">
      <w:pPr>
        <w:pStyle w:val="2"/>
        <w:rPr>
          <w:lang w:eastAsia="zh-CN"/>
        </w:rPr>
      </w:pPr>
      <w:bookmarkStart w:id="13" w:name="_Toc40977297"/>
      <w:r>
        <w:rPr>
          <w:rFonts w:hint="eastAsia"/>
          <w:lang w:eastAsia="zh-CN"/>
        </w:rPr>
        <w:t>2.3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工程实现</w:t>
      </w:r>
      <w:bookmarkEnd w:id="13"/>
    </w:p>
    <w:p w14:paraId="5392BC21" w14:textId="77777777" w:rsidR="00B7535F" w:rsidRDefault="00B7535F" w:rsidP="00B7535F">
      <w:pPr>
        <w:pStyle w:val="3"/>
        <w:rPr>
          <w:lang w:eastAsia="zh-CN"/>
        </w:rPr>
      </w:pPr>
      <w:bookmarkStart w:id="14" w:name="_Toc40977298"/>
      <w:r>
        <w:rPr>
          <w:rFonts w:hint="eastAsia"/>
          <w:lang w:eastAsia="zh-CN"/>
        </w:rPr>
        <w:t>2.3.1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步骤简述</w:t>
      </w:r>
      <w:bookmarkEnd w:id="14"/>
    </w:p>
    <w:p w14:paraId="3F480EB0" w14:textId="77777777" w:rsidR="00B7535F" w:rsidRDefault="00B751E4" w:rsidP="00B7535F">
      <w:pPr>
        <w:ind w:firstLine="420"/>
        <w:rPr>
          <w:lang w:eastAsia="zh-CN"/>
        </w:rPr>
      </w:pPr>
      <w:r>
        <w:rPr>
          <w:rFonts w:hint="eastAsia"/>
          <w:lang w:eastAsia="zh-CN"/>
        </w:rPr>
        <w:t>工程实现是模拟实验的实际验证阶段，用实际的硬件完成实验项目的下载以及验证。由于线上上课无法进行实际操作，在这里仅仅做了部分代码的实现，没有进行实际的验证。</w:t>
      </w:r>
    </w:p>
    <w:p w14:paraId="4A684177" w14:textId="77777777" w:rsidR="00B751E4" w:rsidRPr="00B751E4" w:rsidRDefault="00B751E4" w:rsidP="00B751E4">
      <w:pPr>
        <w:pStyle w:val="3"/>
        <w:rPr>
          <w:lang w:eastAsia="zh-CN"/>
        </w:rPr>
      </w:pPr>
      <w:bookmarkStart w:id="15" w:name="_Toc40977299"/>
      <w:r>
        <w:rPr>
          <w:rFonts w:hint="eastAsia"/>
          <w:lang w:eastAsia="zh-CN"/>
        </w:rPr>
        <w:t>2.3.2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修改后的流水灯代码</w:t>
      </w:r>
      <w:bookmarkEnd w:id="15"/>
    </w:p>
    <w:p w14:paraId="1CA44FAB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bookmarkStart w:id="16" w:name="_Hlk37879056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module 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flowing_light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  </w:t>
      </w:r>
    </w:p>
    <w:p w14:paraId="66911A00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clock_p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  </w:t>
      </w:r>
    </w:p>
    <w:p w14:paraId="679F6BC2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clock_n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  </w:t>
      </w:r>
    </w:p>
    <w:p w14:paraId="69F5D1AF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reset,  </w:t>
      </w:r>
    </w:p>
    <w:p w14:paraId="167A091C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output [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7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led  </w:t>
      </w:r>
    </w:p>
    <w:p w14:paraId="62BC252D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66EB1D6A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reg [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23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cnt_reg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4D46530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reg [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7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light_reg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433AE20A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44FE8049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IBUFGDS 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IBUFGDS_inst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  </w:t>
      </w:r>
    </w:p>
    <w:p w14:paraId="728C4483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.O(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CLK_i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),  </w:t>
      </w:r>
    </w:p>
    <w:p w14:paraId="0A2D472F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.I(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clock_p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),  </w:t>
      </w:r>
    </w:p>
    <w:p w14:paraId="061097A4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.IB(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clock_n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 </w:t>
      </w:r>
    </w:p>
    <w:p w14:paraId="45961F95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2B466907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always @ (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posedge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CLK_i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 </w:t>
      </w:r>
    </w:p>
    <w:p w14:paraId="4737F979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begin  </w:t>
      </w:r>
    </w:p>
    <w:p w14:paraId="496A7F2F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BD21C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(!reset)  </w:t>
      </w:r>
    </w:p>
    <w:p w14:paraId="159DFAF4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cnt_reg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&lt;=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8B1240D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BD21C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EC0F683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cnt_reg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&lt;=(cnt_reg+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);  </w:t>
      </w:r>
    </w:p>
    <w:p w14:paraId="7BBE0017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end  </w:t>
      </w:r>
    </w:p>
    <w:p w14:paraId="43165FFA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always @ (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posedge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CLK_i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 </w:t>
      </w:r>
    </w:p>
    <w:p w14:paraId="4C6CC9C5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begin  </w:t>
      </w:r>
    </w:p>
    <w:p w14:paraId="04855D24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BD21C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(!reset)  </w:t>
      </w:r>
    </w:p>
    <w:p w14:paraId="0B52E800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light_reg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&lt;= 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8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'h01;  </w:t>
      </w:r>
    </w:p>
    <w:p w14:paraId="069B0B24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BD21C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BD21C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cnt_reg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==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24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'hffffff)  </w:t>
      </w:r>
    </w:p>
    <w:p w14:paraId="05070DF8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begin  </w:t>
      </w:r>
    </w:p>
    <w:p w14:paraId="7AAF84CF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cnt_reg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&lt;=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A86EF5D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</w:t>
      </w:r>
      <w:r w:rsidRPr="00BD21C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light_reg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==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8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'h80)  </w:t>
      </w:r>
    </w:p>
    <w:p w14:paraId="6599877E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light_reg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&lt;=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8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'h01;  </w:t>
      </w:r>
    </w:p>
    <w:p w14:paraId="4DEFDC44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</w:t>
      </w:r>
      <w:r w:rsidRPr="00BD21C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5E20156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light_reg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&lt;=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light_reg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&lt;&lt;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4A59F18B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end  </w:t>
      </w:r>
    </w:p>
    <w:p w14:paraId="77944F43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end  </w:t>
      </w:r>
    </w:p>
    <w:p w14:paraId="0FB1C184" w14:textId="77777777" w:rsidR="00BD21C4" w:rsidRPr="00BD21C4" w:rsidRDefault="00BD21C4" w:rsidP="00BD21C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assign led=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light_reg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159A851" w14:textId="77777777" w:rsidR="00B751E4" w:rsidRPr="00BD21C4" w:rsidRDefault="00BD21C4" w:rsidP="008D4EF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endmodule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79AEA37" w14:textId="77777777" w:rsidR="00B751E4" w:rsidRDefault="00B751E4" w:rsidP="00B751E4">
      <w:pPr>
        <w:pStyle w:val="3"/>
        <w:rPr>
          <w:lang w:eastAsia="zh-CN"/>
        </w:rPr>
      </w:pPr>
      <w:bookmarkStart w:id="17" w:name="_Toc40977300"/>
      <w:bookmarkEnd w:id="16"/>
      <w:r>
        <w:rPr>
          <w:rFonts w:hint="eastAsia"/>
          <w:lang w:eastAsia="zh-CN"/>
        </w:rPr>
        <w:t>2.3.3管脚约束文件代码</w:t>
      </w:r>
      <w:bookmarkEnd w:id="17"/>
    </w:p>
    <w:p w14:paraId="6D18220F" w14:textId="77777777" w:rsidR="00BD21C4" w:rsidRPr="00BD21C4" w:rsidRDefault="00BD21C4" w:rsidP="00BD21C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PACKAGE_PIN W23 [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get_ports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{led[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7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]}]  </w:t>
      </w:r>
    </w:p>
    <w:p w14:paraId="51DF90BC" w14:textId="77777777" w:rsidR="00BD21C4" w:rsidRPr="00BD21C4" w:rsidRDefault="00BD21C4" w:rsidP="00BD21C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PACKAGE_PIN AB26 [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get_ports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{led[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6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]}]  </w:t>
      </w:r>
    </w:p>
    <w:p w14:paraId="08C05CBC" w14:textId="77777777" w:rsidR="00BD21C4" w:rsidRPr="00BD21C4" w:rsidRDefault="00BD21C4" w:rsidP="00BD21C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PACKAGE_PIN Y25 [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get_ports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{led[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5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]}]  </w:t>
      </w:r>
    </w:p>
    <w:p w14:paraId="56B24301" w14:textId="77777777" w:rsidR="00BD21C4" w:rsidRPr="00BD21C4" w:rsidRDefault="00BD21C4" w:rsidP="00BD21C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PACKAGE_PIN AA23 [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get_ports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{led[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4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]}]  </w:t>
      </w:r>
    </w:p>
    <w:p w14:paraId="0FC16BBC" w14:textId="77777777" w:rsidR="00BD21C4" w:rsidRPr="00BD21C4" w:rsidRDefault="00BD21C4" w:rsidP="00BD21C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PACKAGE_PIN Y23 [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get_ports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{led[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]}]  </w:t>
      </w:r>
    </w:p>
    <w:p w14:paraId="0A4ED421" w14:textId="77777777" w:rsidR="00BD21C4" w:rsidRPr="00BD21C4" w:rsidRDefault="00BD21C4" w:rsidP="00BD21C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PACKAGE_PIN Y22 [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get_ports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{led[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]}]  </w:t>
      </w:r>
    </w:p>
    <w:p w14:paraId="0D2CBEBF" w14:textId="77777777" w:rsidR="00BD21C4" w:rsidRPr="00BD21C4" w:rsidRDefault="00BD21C4" w:rsidP="00BD21C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PACKAGE_PIN AE21 [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get_ports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{led[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]}]  </w:t>
      </w:r>
    </w:p>
    <w:p w14:paraId="089E672D" w14:textId="77777777" w:rsidR="00BD21C4" w:rsidRPr="00BD21C4" w:rsidRDefault="00BD21C4" w:rsidP="00BD21C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PACKAGE_PIN AF24 [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get_ports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{led[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]}]  </w:t>
      </w:r>
    </w:p>
    <w:p w14:paraId="3FE8EF42" w14:textId="77777777" w:rsidR="00BD21C4" w:rsidRPr="00BD21C4" w:rsidRDefault="00BD21C4" w:rsidP="00BD21C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PACKAGE_PIN AC18 [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get_ports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clock_p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 </w:t>
      </w:r>
    </w:p>
    <w:p w14:paraId="662F7C82" w14:textId="77777777" w:rsidR="00BD21C4" w:rsidRPr="00BD21C4" w:rsidRDefault="00BD21C4" w:rsidP="00BD21C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PACKAGE_PIN W13 [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get_ports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reset]  </w:t>
      </w:r>
    </w:p>
    <w:p w14:paraId="46C876A5" w14:textId="77777777" w:rsidR="00BD21C4" w:rsidRPr="00BD21C4" w:rsidRDefault="00BD21C4" w:rsidP="00BD21C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IOSTANDARD LVCMOS33 [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get_ports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{led[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7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]}]  </w:t>
      </w:r>
    </w:p>
    <w:p w14:paraId="137C759B" w14:textId="77777777" w:rsidR="00BD21C4" w:rsidRPr="00BD21C4" w:rsidRDefault="00BD21C4" w:rsidP="00BD21C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IOSTANDARD LVCMOS33 [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get_ports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{led[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6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]}]  </w:t>
      </w:r>
    </w:p>
    <w:p w14:paraId="28B870BC" w14:textId="77777777" w:rsidR="00BD21C4" w:rsidRPr="00BD21C4" w:rsidRDefault="00BD21C4" w:rsidP="00BD21C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IOSTANDARD LVCMOS33 [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get_ports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{led[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5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]}]  </w:t>
      </w:r>
    </w:p>
    <w:p w14:paraId="46C9A354" w14:textId="77777777" w:rsidR="00BD21C4" w:rsidRPr="00BD21C4" w:rsidRDefault="00BD21C4" w:rsidP="00BD21C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IOSTANDARD LVCMOS33 [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get_ports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{led[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4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]}]  </w:t>
      </w:r>
    </w:p>
    <w:p w14:paraId="408BAED9" w14:textId="77777777" w:rsidR="00BD21C4" w:rsidRPr="00BD21C4" w:rsidRDefault="00BD21C4" w:rsidP="00BD21C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IOSTANDARD LVCMOS33 [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get_ports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{led[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]}]  </w:t>
      </w:r>
    </w:p>
    <w:p w14:paraId="49BF92CC" w14:textId="77777777" w:rsidR="00BD21C4" w:rsidRPr="00BD21C4" w:rsidRDefault="00BD21C4" w:rsidP="00BD21C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set_property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IOSTANDARD LVCMOS33 [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get_ports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{led[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]}]  </w:t>
      </w:r>
    </w:p>
    <w:p w14:paraId="556F7F63" w14:textId="77777777" w:rsidR="00BD21C4" w:rsidRPr="00BD21C4" w:rsidRDefault="00BD21C4" w:rsidP="00BD21C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IOSTANDARD LVCMOS33 [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get_ports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{led[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]}]  </w:t>
      </w:r>
    </w:p>
    <w:p w14:paraId="3176ECA8" w14:textId="77777777" w:rsidR="00BD21C4" w:rsidRPr="00BD21C4" w:rsidRDefault="00BD21C4" w:rsidP="00BD21C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IOSTANDARD LVCMOS33 [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get_ports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{led[</w:t>
      </w:r>
      <w:r w:rsidRPr="00BD21C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]}]  </w:t>
      </w:r>
    </w:p>
    <w:p w14:paraId="3A61ADE4" w14:textId="77777777" w:rsidR="00BD21C4" w:rsidRPr="00BD21C4" w:rsidRDefault="00BD21C4" w:rsidP="00BD21C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IOSTANDARD LVDS [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get_ports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clock_n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 </w:t>
      </w:r>
    </w:p>
    <w:p w14:paraId="5058DAE5" w14:textId="77777777" w:rsidR="00B751E4" w:rsidRPr="00BD21C4" w:rsidRDefault="00BD21C4" w:rsidP="008D4EF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IOSTANDARD LVCMOS18 [</w:t>
      </w:r>
      <w:proofErr w:type="spellStart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get_ports</w:t>
      </w:r>
      <w:proofErr w:type="spellEnd"/>
      <w:r w:rsidRPr="00BD21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reset] </w:t>
      </w:r>
    </w:p>
    <w:p w14:paraId="7BD25F93" w14:textId="77777777" w:rsidR="00713E87" w:rsidRDefault="00713E87" w:rsidP="00B7535F">
      <w:pPr>
        <w:pStyle w:val="1"/>
        <w:rPr>
          <w:lang w:eastAsia="zh-CN"/>
        </w:rPr>
      </w:pPr>
      <w:bookmarkStart w:id="18" w:name="_Toc40977301"/>
      <w:r>
        <w:rPr>
          <w:rFonts w:hint="eastAsia"/>
          <w:lang w:eastAsia="zh-CN"/>
        </w:rPr>
        <w:t>3. 实验心得</w:t>
      </w:r>
      <w:bookmarkEnd w:id="18"/>
    </w:p>
    <w:p w14:paraId="50A9892E" w14:textId="093860A9" w:rsidR="00713E87" w:rsidRDefault="0014124B" w:rsidP="00713E87">
      <w:pPr>
        <w:ind w:firstLineChars="20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本次实验是第一个实验，主要目的是让我们熟悉</w:t>
      </w:r>
      <w:r w:rsidR="00537CC5">
        <w:rPr>
          <w:szCs w:val="21"/>
          <w:lang w:eastAsia="zh-CN"/>
        </w:rPr>
        <w:t>V</w:t>
      </w:r>
      <w:r w:rsidR="00537CC5">
        <w:rPr>
          <w:rFonts w:hint="eastAsia"/>
          <w:szCs w:val="21"/>
          <w:lang w:eastAsia="zh-CN"/>
        </w:rPr>
        <w:t>ivado的使用以及熟悉开发环境。这次实验是验证实验，按部就班地照着实验书操作就可以获得相关的结果。在实验过程中，我逐步了解了本次实验使用的软件的界面和操作，知道了如何建立激励文件以及运行仿真程序，还了解了</w:t>
      </w:r>
      <w:r w:rsidR="00CA7A8F">
        <w:rPr>
          <w:rFonts w:hint="eastAsia"/>
          <w:szCs w:val="21"/>
          <w:lang w:eastAsia="zh-CN"/>
        </w:rPr>
        <w:t>基本的</w:t>
      </w:r>
      <w:r w:rsidR="00537CC5">
        <w:rPr>
          <w:rFonts w:hint="eastAsia"/>
          <w:szCs w:val="21"/>
          <w:lang w:eastAsia="zh-CN"/>
        </w:rPr>
        <w:t>Verilog语言</w:t>
      </w:r>
      <w:r w:rsidR="00CA7A8F">
        <w:rPr>
          <w:rFonts w:hint="eastAsia"/>
          <w:szCs w:val="21"/>
          <w:lang w:eastAsia="zh-CN"/>
        </w:rPr>
        <w:t>。在实验</w:t>
      </w:r>
      <w:r w:rsidR="00C523C1">
        <w:rPr>
          <w:rFonts w:hint="eastAsia"/>
          <w:szCs w:val="21"/>
          <w:lang w:eastAsia="zh-CN"/>
        </w:rPr>
        <w:t>书</w:t>
      </w:r>
      <w:r w:rsidR="00CA7A8F">
        <w:rPr>
          <w:rFonts w:hint="eastAsia"/>
          <w:szCs w:val="21"/>
          <w:lang w:eastAsia="zh-CN"/>
        </w:rPr>
        <w:t>详尽的指导下</w:t>
      </w:r>
      <w:r w:rsidR="00C523C1">
        <w:rPr>
          <w:rFonts w:hint="eastAsia"/>
          <w:szCs w:val="21"/>
          <w:lang w:eastAsia="zh-CN"/>
        </w:rPr>
        <w:t>，我</w:t>
      </w:r>
      <w:r w:rsidR="00CA7A8F">
        <w:rPr>
          <w:rFonts w:hint="eastAsia"/>
          <w:szCs w:val="21"/>
          <w:lang w:eastAsia="zh-CN"/>
        </w:rPr>
        <w:t>从零开始，逐步学会了</w:t>
      </w:r>
      <w:proofErr w:type="spellStart"/>
      <w:r w:rsidR="00CA7A8F">
        <w:rPr>
          <w:rFonts w:hint="eastAsia"/>
          <w:szCs w:val="21"/>
          <w:lang w:eastAsia="zh-CN"/>
        </w:rPr>
        <w:t>V</w:t>
      </w:r>
      <w:r w:rsidR="00CA7A8F">
        <w:rPr>
          <w:szCs w:val="21"/>
          <w:lang w:eastAsia="zh-CN"/>
        </w:rPr>
        <w:t>ivado</w:t>
      </w:r>
      <w:proofErr w:type="spellEnd"/>
      <w:r w:rsidR="00CA7A8F">
        <w:rPr>
          <w:rFonts w:hint="eastAsia"/>
          <w:szCs w:val="21"/>
          <w:lang w:eastAsia="zh-CN"/>
        </w:rPr>
        <w:t>的基本使用流程，写出了流水灯的相关代码。</w:t>
      </w:r>
    </w:p>
    <w:p w14:paraId="13009071" w14:textId="77777777" w:rsidR="00CA7A8F" w:rsidRDefault="00CA7A8F" w:rsidP="00713E87">
      <w:pPr>
        <w:ind w:firstLineChars="20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在绘制仿真波形的过程中，我通过调节周期等相关参数，得到了不同的波形，这让我更深入地了解了代码的基本逻辑，为以后的实验打下了基础。</w:t>
      </w:r>
    </w:p>
    <w:p w14:paraId="17B1F3A7" w14:textId="77777777" w:rsidR="00DE1EB4" w:rsidRDefault="00CA7A8F">
      <w:pPr>
        <w:ind w:firstLine="420"/>
        <w:rPr>
          <w:lang w:eastAsia="zh-CN"/>
        </w:rPr>
      </w:pPr>
      <w:r>
        <w:rPr>
          <w:rFonts w:hint="eastAsia"/>
          <w:lang w:eastAsia="zh-CN"/>
        </w:rPr>
        <w:t>这次实验中，我也遇到了一些问题，例如不清楚</w:t>
      </w:r>
      <w:proofErr w:type="spellStart"/>
      <w:r>
        <w:rPr>
          <w:rFonts w:hint="eastAsia"/>
          <w:lang w:eastAsia="zh-CN"/>
        </w:rPr>
        <w:t>endmodule</w:t>
      </w:r>
      <w:proofErr w:type="spellEnd"/>
      <w:r>
        <w:rPr>
          <w:rFonts w:hint="eastAsia"/>
          <w:lang w:eastAsia="zh-CN"/>
        </w:rPr>
        <w:t>需要放在代码的最后一行而导致编译报错，感谢老师和同学的细心指导，让我较快地找到了问题来源并顺利完成了实验。</w:t>
      </w:r>
      <w:r w:rsidR="00E77CEB">
        <w:rPr>
          <w:rFonts w:hint="eastAsia"/>
          <w:lang w:eastAsia="zh-CN"/>
        </w:rPr>
        <w:t>由于课程是在线上课，没有能够上板验证，如果能够及时返校上课希望能补上上板验证的环节，完善整个实验。</w:t>
      </w:r>
    </w:p>
    <w:sectPr w:rsidR="00DE1EB4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3CCDF" w14:textId="77777777" w:rsidR="00D51861" w:rsidRDefault="00D51861" w:rsidP="00713E87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14:paraId="2EA225EC" w14:textId="77777777" w:rsidR="00D51861" w:rsidRDefault="00D51861" w:rsidP="00713E87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eastAsia="zh-CN"/>
      </w:rPr>
      <w:id w:val="250395305"/>
    </w:sdtPr>
    <w:sdtEndPr/>
    <w:sdtContent>
      <w:p w14:paraId="31908F2E" w14:textId="77777777" w:rsidR="00713E87" w:rsidRDefault="00713E87">
        <w:pPr>
          <w:ind w:firstLine="420"/>
          <w:jc w:val="center"/>
          <w:rPr>
            <w:lang w:eastAsia="zh-CN"/>
          </w:rPr>
        </w:pPr>
        <w:r>
          <w:rPr>
            <w:lang w:val="zh-CN" w:eastAsia="zh-CN"/>
          </w:rPr>
          <w:t xml:space="preserve"> </w:t>
        </w:r>
        <w:r>
          <w:rPr>
            <w:lang w:eastAsia="zh-CN"/>
          </w:rPr>
          <w:fldChar w:fldCharType="begin"/>
        </w:r>
        <w:r>
          <w:rPr>
            <w:lang w:eastAsia="zh-CN"/>
          </w:rPr>
          <w:instrText xml:space="preserve"> PAGE </w:instrText>
        </w:r>
        <w:r>
          <w:rPr>
            <w:lang w:eastAsia="zh-CN"/>
          </w:rPr>
          <w:fldChar w:fldCharType="separate"/>
        </w:r>
        <w:r>
          <w:rPr>
            <w:lang w:eastAsia="zh-CN"/>
          </w:rPr>
          <w:t>3</w:t>
        </w:r>
        <w:r>
          <w:rPr>
            <w:lang w:eastAsia="zh-CN"/>
          </w:rPr>
          <w:fldChar w:fldCharType="end"/>
        </w:r>
        <w:r>
          <w:rPr>
            <w:lang w:val="zh-CN" w:eastAsia="zh-CN"/>
          </w:rPr>
          <w:t xml:space="preserve"> / </w:t>
        </w:r>
        <w:r>
          <w:rPr>
            <w:lang w:eastAsia="zh-CN"/>
          </w:rPr>
          <w:fldChar w:fldCharType="begin"/>
        </w:r>
        <w:r>
          <w:rPr>
            <w:lang w:eastAsia="zh-CN"/>
          </w:rPr>
          <w:instrText xml:space="preserve"> NUMPAGES  </w:instrText>
        </w:r>
        <w:r>
          <w:rPr>
            <w:lang w:eastAsia="zh-CN"/>
          </w:rPr>
          <w:fldChar w:fldCharType="separate"/>
        </w:r>
        <w:r>
          <w:rPr>
            <w:lang w:eastAsia="zh-CN"/>
          </w:rPr>
          <w:t>12</w:t>
        </w:r>
        <w:r>
          <w:rPr>
            <w:lang w:eastAsia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9E1D3" w14:textId="77777777" w:rsidR="00D51861" w:rsidRDefault="00D51861" w:rsidP="00713E87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14:paraId="37084BC9" w14:textId="77777777" w:rsidR="00D51861" w:rsidRDefault="00D51861" w:rsidP="00713E87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F6105" w14:textId="77777777" w:rsidR="00713E87" w:rsidRDefault="00713E87">
    <w:pPr>
      <w:pStyle w:val="af3"/>
      <w:ind w:firstLine="360"/>
      <w:jc w:val="right"/>
      <w:rPr>
        <w:lang w:eastAsia="zh-CN"/>
      </w:rPr>
    </w:pPr>
    <w:r>
      <w:rPr>
        <w:lang w:eastAsia="zh-CN"/>
      </w:rPr>
      <w:t>计算机</w:t>
    </w:r>
    <w:r>
      <w:rPr>
        <w:rFonts w:hint="eastAsia"/>
        <w:lang w:eastAsia="zh-CN"/>
      </w:rPr>
      <w:t>系统结构</w:t>
    </w:r>
    <w:r>
      <w:rPr>
        <w:lang w:eastAsia="zh-CN"/>
      </w:rPr>
      <w:t>实验报告</w:t>
    </w:r>
    <w:r>
      <w:rPr>
        <w:rFonts w:hint="eastAsia"/>
        <w:lang w:eastAsia="zh-CN"/>
      </w:rPr>
      <w:t>-Lab1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210FA1"/>
    <w:multiLevelType w:val="multilevel"/>
    <w:tmpl w:val="90CA2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ED69D4"/>
    <w:multiLevelType w:val="multilevel"/>
    <w:tmpl w:val="52062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146AF3"/>
    <w:multiLevelType w:val="multilevel"/>
    <w:tmpl w:val="989C4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E30D8C"/>
    <w:multiLevelType w:val="multilevel"/>
    <w:tmpl w:val="B660F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87"/>
    <w:rsid w:val="0014124B"/>
    <w:rsid w:val="00371FB8"/>
    <w:rsid w:val="003A344A"/>
    <w:rsid w:val="003D3E59"/>
    <w:rsid w:val="00537CC5"/>
    <w:rsid w:val="006E147E"/>
    <w:rsid w:val="00713E87"/>
    <w:rsid w:val="008D4EFE"/>
    <w:rsid w:val="008F1329"/>
    <w:rsid w:val="00A54C50"/>
    <w:rsid w:val="00B751E4"/>
    <w:rsid w:val="00B7535F"/>
    <w:rsid w:val="00BD21C4"/>
    <w:rsid w:val="00C523C1"/>
    <w:rsid w:val="00CA7A8F"/>
    <w:rsid w:val="00D51861"/>
    <w:rsid w:val="00D5514C"/>
    <w:rsid w:val="00DE1EB4"/>
    <w:rsid w:val="00E55B54"/>
    <w:rsid w:val="00E77CEB"/>
    <w:rsid w:val="00EB5B69"/>
    <w:rsid w:val="00EE11BB"/>
    <w:rsid w:val="00F727E8"/>
    <w:rsid w:val="00FB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070D9B"/>
  <w15:chartTrackingRefBased/>
  <w15:docId w15:val="{1167DDB8-6B8D-471D-BB53-0A07DE7D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35F"/>
    <w:pPr>
      <w:adjustRightInd w:val="0"/>
      <w:spacing w:before="200" w:after="200" w:line="276" w:lineRule="auto"/>
    </w:pPr>
    <w:rPr>
      <w:kern w:val="0"/>
      <w:szCs w:val="20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7535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b/>
      <w:bCs/>
      <w:caps/>
      <w:color w:val="FFFFFF" w:themeColor="background1"/>
      <w:spacing w:val="15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535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A54C50"/>
    <w:pPr>
      <w:pBdr>
        <w:top w:val="single" w:sz="6" w:space="2" w:color="4472C4" w:themeColor="accent1"/>
        <w:left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5B69"/>
    <w:pPr>
      <w:pBdr>
        <w:top w:val="dotted" w:sz="6" w:space="2" w:color="4472C4" w:themeColor="accent1"/>
        <w:left w:val="dotted" w:sz="6" w:space="2" w:color="4472C4" w:themeColor="accent1"/>
      </w:pBdr>
      <w:spacing w:before="300"/>
      <w:outlineLvl w:val="3"/>
    </w:pPr>
    <w:rPr>
      <w:caps/>
      <w:color w:val="2F5496" w:themeColor="accent1" w:themeShade="BF"/>
      <w:spacing w:val="10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5B69"/>
    <w:pPr>
      <w:pBdr>
        <w:bottom w:val="single" w:sz="6" w:space="1" w:color="4472C4" w:themeColor="accent1"/>
      </w:pBdr>
      <w:spacing w:before="300"/>
      <w:outlineLvl w:val="4"/>
    </w:pPr>
    <w:rPr>
      <w:caps/>
      <w:color w:val="2F5496" w:themeColor="accent1" w:themeShade="BF"/>
      <w:spacing w:val="1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5B69"/>
    <w:pPr>
      <w:pBdr>
        <w:bottom w:val="dotted" w:sz="6" w:space="1" w:color="4472C4" w:themeColor="accent1"/>
      </w:pBdr>
      <w:spacing w:before="300"/>
      <w:outlineLvl w:val="5"/>
    </w:pPr>
    <w:rPr>
      <w:caps/>
      <w:color w:val="2F5496" w:themeColor="accent1" w:themeShade="BF"/>
      <w:spacing w:val="1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5B69"/>
    <w:pPr>
      <w:spacing w:before="300"/>
      <w:outlineLvl w:val="6"/>
    </w:pPr>
    <w:rPr>
      <w:caps/>
      <w:color w:val="2F5496" w:themeColor="accent1" w:themeShade="BF"/>
      <w:spacing w:val="1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5B69"/>
    <w:pPr>
      <w:spacing w:before="3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5B69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rsid w:val="00EB5B69"/>
  </w:style>
  <w:style w:type="paragraph" w:styleId="TOC2">
    <w:name w:val="toc 2"/>
    <w:basedOn w:val="a"/>
    <w:next w:val="a"/>
    <w:uiPriority w:val="39"/>
    <w:unhideWhenUsed/>
    <w:rsid w:val="00EB5B69"/>
    <w:pPr>
      <w:ind w:leftChars="200" w:left="420"/>
    </w:pPr>
  </w:style>
  <w:style w:type="paragraph" w:styleId="TOC3">
    <w:name w:val="toc 3"/>
    <w:basedOn w:val="a"/>
    <w:next w:val="a"/>
    <w:uiPriority w:val="39"/>
    <w:unhideWhenUsed/>
    <w:rsid w:val="00EB5B69"/>
    <w:pPr>
      <w:ind w:leftChars="400" w:left="840"/>
    </w:pPr>
  </w:style>
  <w:style w:type="character" w:customStyle="1" w:styleId="10">
    <w:name w:val="标题 1 字符"/>
    <w:basedOn w:val="a0"/>
    <w:link w:val="1"/>
    <w:uiPriority w:val="9"/>
    <w:rsid w:val="00B7535F"/>
    <w:rPr>
      <w:b/>
      <w:bCs/>
      <w:caps/>
      <w:color w:val="FFFFFF" w:themeColor="background1"/>
      <w:spacing w:val="15"/>
      <w:kern w:val="0"/>
      <w:sz w:val="28"/>
      <w:szCs w:val="20"/>
      <w:shd w:val="clear" w:color="auto" w:fill="4472C4" w:themeFill="accent1"/>
      <w:lang w:eastAsia="en-US" w:bidi="en-US"/>
    </w:rPr>
  </w:style>
  <w:style w:type="paragraph" w:customStyle="1" w:styleId="TOC10">
    <w:name w:val="TOC 标题1"/>
    <w:basedOn w:val="1"/>
    <w:next w:val="a"/>
    <w:uiPriority w:val="39"/>
    <w:unhideWhenUsed/>
    <w:qFormat/>
    <w:rsid w:val="00EB5B69"/>
    <w:pPr>
      <w:outlineLvl w:val="9"/>
    </w:pPr>
  </w:style>
  <w:style w:type="paragraph" w:styleId="a3">
    <w:name w:val="Title"/>
    <w:basedOn w:val="a"/>
    <w:next w:val="a"/>
    <w:link w:val="a4"/>
    <w:uiPriority w:val="10"/>
    <w:qFormat/>
    <w:rsid w:val="00EB5B69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qFormat/>
    <w:rsid w:val="00EB5B69"/>
    <w:rPr>
      <w:caps/>
      <w:color w:val="4472C4" w:themeColor="accent1"/>
      <w:spacing w:val="10"/>
      <w:kern w:val="28"/>
      <w:sz w:val="52"/>
      <w:szCs w:val="52"/>
      <w:lang w:eastAsia="en-US" w:bidi="en-US"/>
    </w:rPr>
  </w:style>
  <w:style w:type="character" w:customStyle="1" w:styleId="20">
    <w:name w:val="标题 2 字符"/>
    <w:basedOn w:val="a0"/>
    <w:link w:val="2"/>
    <w:uiPriority w:val="9"/>
    <w:qFormat/>
    <w:rsid w:val="00B7535F"/>
    <w:rPr>
      <w:caps/>
      <w:spacing w:val="15"/>
      <w:kern w:val="0"/>
      <w:sz w:val="24"/>
      <w:szCs w:val="20"/>
      <w:shd w:val="clear" w:color="auto" w:fill="D9E2F3" w:themeFill="accent1" w:themeFillTint="33"/>
      <w:lang w:eastAsia="en-US" w:bidi="en-US"/>
    </w:rPr>
  </w:style>
  <w:style w:type="character" w:customStyle="1" w:styleId="30">
    <w:name w:val="标题 3 字符"/>
    <w:basedOn w:val="a0"/>
    <w:link w:val="3"/>
    <w:uiPriority w:val="9"/>
    <w:qFormat/>
    <w:rsid w:val="00A54C50"/>
    <w:rPr>
      <w:caps/>
      <w:color w:val="1F3763" w:themeColor="accent1" w:themeShade="7F"/>
      <w:spacing w:val="15"/>
      <w:kern w:val="0"/>
      <w:sz w:val="24"/>
      <w:szCs w:val="20"/>
      <w:lang w:eastAsia="en-US" w:bidi="en-US"/>
    </w:rPr>
  </w:style>
  <w:style w:type="character" w:customStyle="1" w:styleId="40">
    <w:name w:val="标题 4 字符"/>
    <w:basedOn w:val="a0"/>
    <w:link w:val="4"/>
    <w:uiPriority w:val="9"/>
    <w:semiHidden/>
    <w:qFormat/>
    <w:rsid w:val="00EB5B69"/>
    <w:rPr>
      <w:caps/>
      <w:color w:val="2F5496" w:themeColor="accent1" w:themeShade="BF"/>
      <w:spacing w:val="10"/>
      <w:kern w:val="0"/>
      <w:sz w:val="22"/>
      <w:lang w:eastAsia="en-US" w:bidi="en-US"/>
    </w:rPr>
  </w:style>
  <w:style w:type="character" w:customStyle="1" w:styleId="50">
    <w:name w:val="标题 5 字符"/>
    <w:basedOn w:val="a0"/>
    <w:link w:val="5"/>
    <w:uiPriority w:val="9"/>
    <w:semiHidden/>
    <w:qFormat/>
    <w:rsid w:val="00EB5B69"/>
    <w:rPr>
      <w:caps/>
      <w:color w:val="2F5496" w:themeColor="accent1" w:themeShade="BF"/>
      <w:spacing w:val="10"/>
      <w:kern w:val="0"/>
      <w:sz w:val="22"/>
      <w:lang w:eastAsia="en-US" w:bidi="en-US"/>
    </w:rPr>
  </w:style>
  <w:style w:type="character" w:customStyle="1" w:styleId="60">
    <w:name w:val="标题 6 字符"/>
    <w:basedOn w:val="a0"/>
    <w:link w:val="6"/>
    <w:uiPriority w:val="9"/>
    <w:semiHidden/>
    <w:qFormat/>
    <w:rsid w:val="00EB5B69"/>
    <w:rPr>
      <w:caps/>
      <w:color w:val="2F5496" w:themeColor="accent1" w:themeShade="BF"/>
      <w:spacing w:val="10"/>
      <w:kern w:val="0"/>
      <w:sz w:val="22"/>
      <w:lang w:eastAsia="en-US" w:bidi="en-US"/>
    </w:rPr>
  </w:style>
  <w:style w:type="character" w:customStyle="1" w:styleId="70">
    <w:name w:val="标题 7 字符"/>
    <w:basedOn w:val="a0"/>
    <w:link w:val="7"/>
    <w:uiPriority w:val="9"/>
    <w:semiHidden/>
    <w:qFormat/>
    <w:rsid w:val="00EB5B69"/>
    <w:rPr>
      <w:caps/>
      <w:color w:val="2F5496" w:themeColor="accent1" w:themeShade="BF"/>
      <w:spacing w:val="10"/>
      <w:kern w:val="0"/>
      <w:sz w:val="22"/>
      <w:lang w:eastAsia="en-US" w:bidi="en-US"/>
    </w:rPr>
  </w:style>
  <w:style w:type="character" w:customStyle="1" w:styleId="80">
    <w:name w:val="标题 8 字符"/>
    <w:basedOn w:val="a0"/>
    <w:link w:val="8"/>
    <w:uiPriority w:val="9"/>
    <w:semiHidden/>
    <w:qFormat/>
    <w:rsid w:val="00EB5B69"/>
    <w:rPr>
      <w:caps/>
      <w:spacing w:val="10"/>
      <w:kern w:val="0"/>
      <w:sz w:val="18"/>
      <w:szCs w:val="18"/>
      <w:lang w:eastAsia="en-US" w:bidi="en-US"/>
    </w:rPr>
  </w:style>
  <w:style w:type="character" w:customStyle="1" w:styleId="90">
    <w:name w:val="标题 9 字符"/>
    <w:basedOn w:val="a0"/>
    <w:link w:val="9"/>
    <w:uiPriority w:val="9"/>
    <w:semiHidden/>
    <w:qFormat/>
    <w:rsid w:val="00EB5B69"/>
    <w:rPr>
      <w:i/>
      <w:caps/>
      <w:spacing w:val="10"/>
      <w:kern w:val="0"/>
      <w:sz w:val="18"/>
      <w:szCs w:val="18"/>
      <w:lang w:eastAsia="en-US" w:bidi="en-US"/>
    </w:rPr>
  </w:style>
  <w:style w:type="character" w:customStyle="1" w:styleId="11">
    <w:name w:val="不明显参考1"/>
    <w:uiPriority w:val="31"/>
    <w:qFormat/>
    <w:rsid w:val="00EB5B69"/>
    <w:rPr>
      <w:b/>
      <w:bCs/>
      <w:color w:val="4472C4" w:themeColor="accent1"/>
    </w:rPr>
  </w:style>
  <w:style w:type="character" w:customStyle="1" w:styleId="12">
    <w:name w:val="不明显强调1"/>
    <w:uiPriority w:val="19"/>
    <w:qFormat/>
    <w:rsid w:val="00EB5B69"/>
    <w:rPr>
      <w:i/>
      <w:iCs/>
      <w:color w:val="1F3763" w:themeColor="accent1" w:themeShade="7F"/>
    </w:rPr>
  </w:style>
  <w:style w:type="character" w:styleId="a5">
    <w:name w:val="Hyperlink"/>
    <w:basedOn w:val="a0"/>
    <w:uiPriority w:val="99"/>
    <w:unhideWhenUsed/>
    <w:qFormat/>
    <w:rsid w:val="00EB5B69"/>
    <w:rPr>
      <w:color w:val="0563C1" w:themeColor="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EB5B69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 字符"/>
    <w:basedOn w:val="a0"/>
    <w:link w:val="a6"/>
    <w:uiPriority w:val="11"/>
    <w:qFormat/>
    <w:rsid w:val="00EB5B69"/>
    <w:rPr>
      <w:caps/>
      <w:color w:val="595959" w:themeColor="text1" w:themeTint="A6"/>
      <w:spacing w:val="10"/>
      <w:kern w:val="0"/>
      <w:sz w:val="24"/>
      <w:szCs w:val="24"/>
      <w:lang w:eastAsia="en-US" w:bidi="en-US"/>
    </w:rPr>
  </w:style>
  <w:style w:type="paragraph" w:styleId="a8">
    <w:name w:val="List Paragraph"/>
    <w:basedOn w:val="a"/>
    <w:uiPriority w:val="34"/>
    <w:qFormat/>
    <w:rsid w:val="00EB5B69"/>
    <w:pPr>
      <w:ind w:left="720"/>
      <w:contextualSpacing/>
    </w:pPr>
  </w:style>
  <w:style w:type="character" w:customStyle="1" w:styleId="13">
    <w:name w:val="明显参考1"/>
    <w:uiPriority w:val="32"/>
    <w:qFormat/>
    <w:rsid w:val="00EB5B69"/>
    <w:rPr>
      <w:b/>
      <w:bCs/>
      <w:i/>
      <w:iCs/>
      <w:caps/>
      <w:color w:val="4472C4" w:themeColor="accent1"/>
    </w:rPr>
  </w:style>
  <w:style w:type="character" w:customStyle="1" w:styleId="14">
    <w:name w:val="明显强调1"/>
    <w:uiPriority w:val="21"/>
    <w:qFormat/>
    <w:rsid w:val="00EB5B69"/>
    <w:rPr>
      <w:b/>
      <w:bCs/>
      <w:caps/>
      <w:color w:val="1F3763" w:themeColor="accent1" w:themeShade="7F"/>
      <w:spacing w:val="10"/>
    </w:rPr>
  </w:style>
  <w:style w:type="paragraph" w:styleId="a9">
    <w:name w:val="Intense Quote"/>
    <w:basedOn w:val="a"/>
    <w:next w:val="a"/>
    <w:link w:val="aa"/>
    <w:uiPriority w:val="30"/>
    <w:qFormat/>
    <w:rsid w:val="00EB5B69"/>
    <w:pPr>
      <w:pBdr>
        <w:top w:val="single" w:sz="4" w:space="10" w:color="4472C4" w:themeColor="accent1"/>
        <w:left w:val="single" w:sz="4" w:space="10" w:color="4472C4" w:themeColor="accent1"/>
      </w:pBdr>
      <w:ind w:left="1296" w:right="1152"/>
    </w:pPr>
    <w:rPr>
      <w:i/>
      <w:iCs/>
      <w:color w:val="4472C4" w:themeColor="accent1"/>
    </w:rPr>
  </w:style>
  <w:style w:type="character" w:customStyle="1" w:styleId="aa">
    <w:name w:val="明显引用 字符"/>
    <w:basedOn w:val="a0"/>
    <w:link w:val="a9"/>
    <w:uiPriority w:val="30"/>
    <w:qFormat/>
    <w:rsid w:val="00EB5B69"/>
    <w:rPr>
      <w:i/>
      <w:iCs/>
      <w:color w:val="4472C4" w:themeColor="accent1"/>
      <w:kern w:val="0"/>
      <w:sz w:val="20"/>
      <w:szCs w:val="20"/>
      <w:lang w:eastAsia="en-US" w:bidi="en-US"/>
    </w:rPr>
  </w:style>
  <w:style w:type="paragraph" w:styleId="ab">
    <w:name w:val="Balloon Text"/>
    <w:basedOn w:val="a"/>
    <w:link w:val="ac"/>
    <w:uiPriority w:val="99"/>
    <w:semiHidden/>
    <w:unhideWhenUsed/>
    <w:rsid w:val="00EB5B6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qFormat/>
    <w:rsid w:val="00EB5B69"/>
    <w:rPr>
      <w:kern w:val="0"/>
      <w:sz w:val="18"/>
      <w:szCs w:val="18"/>
      <w:lang w:eastAsia="en-US" w:bidi="en-US"/>
    </w:rPr>
  </w:style>
  <w:style w:type="character" w:styleId="ad">
    <w:name w:val="Emphasis"/>
    <w:uiPriority w:val="20"/>
    <w:qFormat/>
    <w:rsid w:val="00EB5B69"/>
    <w:rPr>
      <w:caps/>
      <w:color w:val="1F3763" w:themeColor="accent1" w:themeShade="7F"/>
      <w:spacing w:val="5"/>
    </w:rPr>
  </w:style>
  <w:style w:type="character" w:customStyle="1" w:styleId="15">
    <w:name w:val="书籍标题1"/>
    <w:uiPriority w:val="33"/>
    <w:qFormat/>
    <w:rsid w:val="00EB5B69"/>
    <w:rPr>
      <w:b/>
      <w:bCs/>
      <w:i/>
      <w:iCs/>
      <w:spacing w:val="9"/>
    </w:rPr>
  </w:style>
  <w:style w:type="paragraph" w:styleId="ae">
    <w:name w:val="caption"/>
    <w:basedOn w:val="a"/>
    <w:next w:val="a"/>
    <w:uiPriority w:val="35"/>
    <w:unhideWhenUsed/>
    <w:qFormat/>
    <w:rsid w:val="00EB5B69"/>
    <w:rPr>
      <w:b/>
      <w:bCs/>
      <w:color w:val="2F5496" w:themeColor="accent1" w:themeShade="BF"/>
      <w:sz w:val="16"/>
      <w:szCs w:val="16"/>
    </w:rPr>
  </w:style>
  <w:style w:type="table" w:styleId="af">
    <w:name w:val="Table Grid"/>
    <w:basedOn w:val="a1"/>
    <w:uiPriority w:val="59"/>
    <w:rsid w:val="00EB5B69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No Spacing"/>
    <w:basedOn w:val="a"/>
    <w:link w:val="af1"/>
    <w:uiPriority w:val="1"/>
    <w:qFormat/>
    <w:rsid w:val="00EB5B69"/>
  </w:style>
  <w:style w:type="character" w:customStyle="1" w:styleId="af1">
    <w:name w:val="无间隔 字符"/>
    <w:basedOn w:val="a0"/>
    <w:link w:val="af0"/>
    <w:uiPriority w:val="1"/>
    <w:qFormat/>
    <w:rsid w:val="00EB5B69"/>
    <w:rPr>
      <w:kern w:val="0"/>
      <w:sz w:val="20"/>
      <w:szCs w:val="20"/>
      <w:lang w:eastAsia="en-US" w:bidi="en-US"/>
    </w:rPr>
  </w:style>
  <w:style w:type="character" w:styleId="af2">
    <w:name w:val="Strong"/>
    <w:uiPriority w:val="22"/>
    <w:qFormat/>
    <w:rsid w:val="00EB5B69"/>
    <w:rPr>
      <w:b/>
      <w:bCs/>
    </w:rPr>
  </w:style>
  <w:style w:type="paragraph" w:styleId="af3">
    <w:name w:val="header"/>
    <w:basedOn w:val="a"/>
    <w:link w:val="af4"/>
    <w:uiPriority w:val="99"/>
    <w:unhideWhenUsed/>
    <w:rsid w:val="00713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713E87"/>
    <w:rPr>
      <w:kern w:val="0"/>
      <w:sz w:val="18"/>
      <w:szCs w:val="18"/>
      <w:lang w:eastAsia="en-US" w:bidi="en-US"/>
    </w:rPr>
  </w:style>
  <w:style w:type="paragraph" w:styleId="af5">
    <w:name w:val="footer"/>
    <w:basedOn w:val="a"/>
    <w:link w:val="af6"/>
    <w:uiPriority w:val="99"/>
    <w:unhideWhenUsed/>
    <w:rsid w:val="00713E8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713E87"/>
    <w:rPr>
      <w:kern w:val="0"/>
      <w:sz w:val="18"/>
      <w:szCs w:val="18"/>
      <w:lang w:eastAsia="en-US" w:bidi="en-US"/>
    </w:rPr>
  </w:style>
  <w:style w:type="paragraph" w:customStyle="1" w:styleId="af7">
    <w:name w:val="代码"/>
    <w:basedOn w:val="a"/>
    <w:link w:val="af8"/>
    <w:qFormat/>
    <w:rsid w:val="008D4EFE"/>
    <w:pPr>
      <w:widowControl w:val="0"/>
      <w:autoSpaceDE w:val="0"/>
      <w:autoSpaceDN w:val="0"/>
      <w:spacing w:before="0" w:after="0" w:line="240" w:lineRule="exact"/>
    </w:pPr>
    <w:rPr>
      <w:rFonts w:ascii="Courier New" w:eastAsia="Courier New" w:hAnsi="Courier New" w:cs="Courier New"/>
      <w:b/>
      <w:bCs/>
      <w:sz w:val="20"/>
      <w:lang w:bidi="ar-SA"/>
    </w:rPr>
  </w:style>
  <w:style w:type="character" w:customStyle="1" w:styleId="af8">
    <w:name w:val="代码 字符"/>
    <w:basedOn w:val="a0"/>
    <w:link w:val="af7"/>
    <w:rsid w:val="008D4EFE"/>
    <w:rPr>
      <w:rFonts w:ascii="Courier New" w:eastAsia="Courier New" w:hAnsi="Courier New" w:cs="Courier New"/>
      <w:b/>
      <w:bCs/>
      <w:kern w:val="0"/>
      <w:sz w:val="20"/>
      <w:szCs w:val="20"/>
      <w:lang w:eastAsia="en-US"/>
    </w:rPr>
  </w:style>
  <w:style w:type="paragraph" w:customStyle="1" w:styleId="alt">
    <w:name w:val="alt"/>
    <w:basedOn w:val="a"/>
    <w:rsid w:val="00BD21C4"/>
    <w:pPr>
      <w:adjustRightInd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number">
    <w:name w:val="number"/>
    <w:basedOn w:val="a0"/>
    <w:rsid w:val="00BD21C4"/>
  </w:style>
  <w:style w:type="character" w:customStyle="1" w:styleId="keyword">
    <w:name w:val="keyword"/>
    <w:basedOn w:val="a0"/>
    <w:rsid w:val="00BD21C4"/>
  </w:style>
  <w:style w:type="character" w:customStyle="1" w:styleId="comment">
    <w:name w:val="comment"/>
    <w:basedOn w:val="a0"/>
    <w:rsid w:val="00BD2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945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一凡 刘</dc:creator>
  <cp:keywords/>
  <dc:description/>
  <cp:lastModifiedBy>一凡 刘</cp:lastModifiedBy>
  <cp:revision>7</cp:revision>
  <dcterms:created xsi:type="dcterms:W3CDTF">2020-04-15T03:43:00Z</dcterms:created>
  <dcterms:modified xsi:type="dcterms:W3CDTF">2020-05-21T10:14:00Z</dcterms:modified>
</cp:coreProperties>
</file>