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244" w:rsidRPr="00923679" w:rsidRDefault="00921244" w:rsidP="00921244">
      <w:pPr>
        <w:spacing w:after="0"/>
        <w:jc w:val="center"/>
        <w:rPr>
          <w:b/>
          <w:sz w:val="24"/>
        </w:rPr>
      </w:pPr>
      <w:r w:rsidRPr="00923679">
        <w:rPr>
          <w:b/>
          <w:sz w:val="24"/>
        </w:rPr>
        <w:t>Electronic Structure: Determination of Reaction Mechanism</w:t>
      </w:r>
    </w:p>
    <w:p w:rsidR="00921244" w:rsidRDefault="00921244" w:rsidP="00921244">
      <w:pPr>
        <w:spacing w:after="0"/>
        <w:jc w:val="center"/>
      </w:pPr>
      <w:r>
        <w:t>Marlene Jacobo</w:t>
      </w:r>
    </w:p>
    <w:p w:rsidR="00921244" w:rsidRDefault="00921244" w:rsidP="00921244">
      <w:pPr>
        <w:spacing w:after="0"/>
        <w:jc w:val="center"/>
      </w:pPr>
      <w:r>
        <w:t>Group Members: Lauren Ruiz, Patsy Griffin, Deanna Patti</w:t>
      </w:r>
    </w:p>
    <w:p w:rsidR="00921244" w:rsidRDefault="006309BF" w:rsidP="004C1FAA">
      <w:pPr>
        <w:spacing w:after="0"/>
        <w:jc w:val="center"/>
      </w:pPr>
      <w:r>
        <w:t>November 13, 2019</w:t>
      </w:r>
    </w:p>
    <w:p w:rsidR="00030C34" w:rsidRDefault="00921244" w:rsidP="004F2F9E">
      <w:pPr>
        <w:spacing w:after="0"/>
        <w:rPr>
          <w:b/>
        </w:rPr>
      </w:pPr>
      <w:r w:rsidRPr="00BE437B">
        <w:rPr>
          <w:b/>
        </w:rPr>
        <w:t>ABSTRACT</w:t>
      </w:r>
    </w:p>
    <w:p w:rsidR="006309BF" w:rsidRDefault="00275C2E" w:rsidP="006309BF">
      <w:pPr>
        <w:spacing w:after="0"/>
      </w:pPr>
      <w:r>
        <w:tab/>
      </w:r>
      <w:r w:rsidR="00A85AA5">
        <w:t xml:space="preserve">The goal of this experiment was to determine the reaction mechanism </w:t>
      </w:r>
      <w:r w:rsidR="00E83F54">
        <w:t xml:space="preserve">by which a </w:t>
      </w:r>
      <w:r w:rsidR="00E20C44">
        <w:t xml:space="preserve">dehydration reaction occurs. </w:t>
      </w:r>
      <w:r w:rsidR="00A85AA5">
        <w:t>The two proposed mechanisms for this reaction were an E1 elimination mechanism and an E2 elimination mechanism</w:t>
      </w:r>
      <w:r w:rsidR="006309BF">
        <w:t xml:space="preserve">. In order to determine which of the two elimination mechanisms was </w:t>
      </w:r>
      <w:r w:rsidR="00DC2DF2">
        <w:t>thermodynamically favored</w:t>
      </w:r>
      <w:r w:rsidR="006309BF">
        <w:t>, the</w:t>
      </w:r>
      <w:r w:rsidR="006F46D1">
        <w:t xml:space="preserve"> overall</w:t>
      </w:r>
      <w:r w:rsidR="006309BF">
        <w:t xml:space="preserve"> change in internal energy, enthalpy, free energy, and entropy for each of </w:t>
      </w:r>
      <w:r w:rsidR="006F46D1">
        <w:t>the mechanisms</w:t>
      </w:r>
      <w:r w:rsidR="006309BF">
        <w:t xml:space="preserve"> w</w:t>
      </w:r>
      <w:r w:rsidR="006F46D1">
        <w:t>as</w:t>
      </w:r>
      <w:r w:rsidR="006309BF">
        <w:t xml:space="preserve"> calculated.</w:t>
      </w:r>
      <w:r w:rsidR="006F46D1">
        <w:t xml:space="preserve"> However, calculations for both the E1 and E2 elimination mechanisms resulted in the exact same values for </w:t>
      </w:r>
      <w:r w:rsidR="00020496">
        <w:rPr>
          <w:rFonts w:cstheme="minorHAnsi"/>
        </w:rPr>
        <w:t>Δ</w:t>
      </w:r>
      <w:r w:rsidR="00020496">
        <w:rPr>
          <w:rFonts w:cstheme="minorHAnsi"/>
        </w:rPr>
        <w:t xml:space="preserve">U, </w:t>
      </w:r>
      <w:r w:rsidR="00020496">
        <w:rPr>
          <w:rFonts w:cstheme="minorHAnsi"/>
        </w:rPr>
        <w:t>Δ</w:t>
      </w:r>
      <w:r w:rsidR="00020496">
        <w:rPr>
          <w:rFonts w:cstheme="minorHAnsi"/>
        </w:rPr>
        <w:t xml:space="preserve">G, </w:t>
      </w:r>
      <w:r w:rsidR="00020496">
        <w:rPr>
          <w:rFonts w:cstheme="minorHAnsi"/>
        </w:rPr>
        <w:t>Δ</w:t>
      </w:r>
      <w:r w:rsidR="00020496">
        <w:rPr>
          <w:rFonts w:cstheme="minorHAnsi"/>
        </w:rPr>
        <w:t xml:space="preserve">H, and </w:t>
      </w:r>
      <w:r w:rsidR="00020496">
        <w:rPr>
          <w:rFonts w:cstheme="minorHAnsi"/>
        </w:rPr>
        <w:t>Δ</w:t>
      </w:r>
      <w:r w:rsidR="00020496">
        <w:rPr>
          <w:rFonts w:cstheme="minorHAnsi"/>
        </w:rPr>
        <w:t>S</w:t>
      </w:r>
      <w:r w:rsidR="008A1E54">
        <w:t>.</w:t>
      </w:r>
      <w:r w:rsidR="006309BF">
        <w:t xml:space="preserve"> </w:t>
      </w:r>
      <w:r w:rsidR="006F46D1">
        <w:t xml:space="preserve">Therefore, </w:t>
      </w:r>
      <w:r w:rsidR="00020496">
        <w:t>further inquiry was necessary in order to determine which mechanism was more</w:t>
      </w:r>
      <w:r w:rsidR="006F46D1">
        <w:t xml:space="preserve"> likely.</w:t>
      </w:r>
      <w:r>
        <w:t xml:space="preserve"> </w:t>
      </w:r>
      <w:r w:rsidR="00020496">
        <w:t>To deduce which mechanism was more thermodynamically favorable, each individual step was designated as being enthalpically or entropically driven, as well as being spontaneous or nonspontaneous. This allowed us to conclude that the E2 mechanism was more thermodynamically likely, c</w:t>
      </w:r>
      <w:bookmarkStart w:id="0" w:name="_GoBack"/>
      <w:bookmarkEnd w:id="0"/>
      <w:r w:rsidR="00020496">
        <w:t xml:space="preserve">ontrary to what we’d expect from an organic chemistry standpoint. </w:t>
      </w:r>
      <w:r>
        <w:t>Additionally, it was concluded that the dehydration reaction was entropically driven due to the fact that, for the overall reaction, the entropy—as opposed to the enthalpy—was pushing the reaction towards spontaneity. All thermodynamic data was computed using the</w:t>
      </w:r>
      <w:r w:rsidR="006309BF">
        <w:t xml:space="preserve"> </w:t>
      </w:r>
      <w:r w:rsidR="00507C05" w:rsidRPr="00507C05">
        <w:t>Gaussian</w:t>
      </w:r>
      <w:r w:rsidR="006309BF" w:rsidRPr="00507C05">
        <w:t xml:space="preserve"> </w:t>
      </w:r>
      <w:r>
        <w:t xml:space="preserve">16 </w:t>
      </w:r>
      <w:r w:rsidR="006309BF">
        <w:t xml:space="preserve">software. </w:t>
      </w:r>
    </w:p>
    <w:p w:rsidR="00921244" w:rsidRDefault="00275C2E" w:rsidP="00275C2E">
      <w:pPr>
        <w:spacing w:after="0"/>
        <w:jc w:val="center"/>
      </w:pPr>
      <w:r>
        <w:rPr>
          <w:noProof/>
        </w:rPr>
        <w:drawing>
          <wp:inline distT="0" distB="0" distL="0" distR="0" wp14:anchorId="54476A77" wp14:editId="52CC4B72">
            <wp:extent cx="2725064" cy="1599787"/>
            <wp:effectExtent l="19050" t="19050" r="1841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954" b="6921"/>
                    <a:stretch/>
                  </pic:blipFill>
                  <pic:spPr bwMode="auto">
                    <a:xfrm>
                      <a:off x="0" y="0"/>
                      <a:ext cx="2751753" cy="161545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275C2E" w:rsidRDefault="00275C2E" w:rsidP="00275C2E">
      <w:pPr>
        <w:spacing w:after="0"/>
        <w:jc w:val="center"/>
      </w:pPr>
    </w:p>
    <w:p w:rsidR="00921244" w:rsidRPr="00BE437B" w:rsidRDefault="00921244" w:rsidP="00921244">
      <w:pPr>
        <w:spacing w:after="0"/>
        <w:rPr>
          <w:b/>
        </w:rPr>
      </w:pPr>
      <w:r w:rsidRPr="00BE437B">
        <w:rPr>
          <w:b/>
        </w:rPr>
        <w:t>INTRODUCTION</w:t>
      </w:r>
    </w:p>
    <w:p w:rsidR="004C1FAA" w:rsidRDefault="00594D38" w:rsidP="00A85AA5">
      <w:pPr>
        <w:spacing w:after="0"/>
      </w:pPr>
      <w:r>
        <w:tab/>
      </w:r>
      <w:r w:rsidR="00A85AA5">
        <w:t xml:space="preserve">The overall reaction </w:t>
      </w:r>
      <w:r w:rsidR="0043592E">
        <w:t>studi</w:t>
      </w:r>
      <w:r w:rsidR="00A85AA5">
        <w:t>ed in this paper</w:t>
      </w:r>
      <w:r w:rsidR="002472FC">
        <w:t xml:space="preserve">, shown in </w:t>
      </w:r>
      <w:r w:rsidR="002472FC" w:rsidRPr="002472FC">
        <w:rPr>
          <w:b/>
        </w:rPr>
        <w:t>Figure 1</w:t>
      </w:r>
      <w:r w:rsidR="002472FC">
        <w:t>,</w:t>
      </w:r>
      <w:r w:rsidR="00A85AA5">
        <w:t xml:space="preserve"> is a dehydration reaction. The purpose of this experiment was to determine the most likely reaction mechanism via which this dehydration reaction occurs. </w:t>
      </w:r>
      <w:r w:rsidR="00930225">
        <w:t>Simply put, a</w:t>
      </w:r>
      <w:r w:rsidR="00E679BC">
        <w:t xml:space="preserve"> dehydration reaction is a reaction in wh</w:t>
      </w:r>
      <w:r w:rsidR="00930225">
        <w:t xml:space="preserve">ich </w:t>
      </w:r>
      <w:r w:rsidR="002A66B6">
        <w:t>a hydroxyl group becomes protonated, thus allowing the loss of a water molecule and resulting in a pi bond</w:t>
      </w:r>
      <w:r w:rsidR="004C1FAA">
        <w:t xml:space="preserve"> [4]</w:t>
      </w:r>
      <w:r w:rsidR="002A66B6">
        <w:t xml:space="preserve">. </w:t>
      </w:r>
    </w:p>
    <w:p w:rsidR="004C1FAA" w:rsidRDefault="004C1FAA" w:rsidP="00A85AA5">
      <w:pPr>
        <w:spacing w:after="0"/>
      </w:pPr>
    </w:p>
    <w:p w:rsidR="004744EF" w:rsidRDefault="004F2F9E" w:rsidP="00A85AA5">
      <w:pPr>
        <w:spacing w:after="0"/>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41457117" wp14:editId="2010523A">
                <wp:simplePos x="0" y="0"/>
                <wp:positionH relativeFrom="column">
                  <wp:posOffset>2369820</wp:posOffset>
                </wp:positionH>
                <wp:positionV relativeFrom="paragraph">
                  <wp:posOffset>104140</wp:posOffset>
                </wp:positionV>
                <wp:extent cx="996696" cy="256032"/>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96696" cy="256032"/>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911965">
                            <w:pPr>
                              <w:jc w:val="center"/>
                              <w:rPr>
                                <w:b/>
                                <w:color w:val="FFFFFF" w:themeColor="background1"/>
                                <w:sz w:val="18"/>
                              </w:rPr>
                            </w:pPr>
                            <w:r w:rsidRPr="001246EA">
                              <w:rPr>
                                <w:b/>
                                <w:color w:val="FFFFFF" w:themeColor="background1"/>
                                <w:sz w:val="18"/>
                              </w:rPr>
                              <w:t>Overall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57117" id="Text Box 23" o:spid="_x0000_s1026" style="position:absolute;margin-left:186.6pt;margin-top:8.2pt;width:78.5pt;height:2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" fillcolor="#4472c4 [3204]" stroked="f">
                <v:fill opacity="32896f"/>
                <v:textbox>
                  <w:txbxContent>
                    <w:p w:rsidR="00BF569C" w:rsidRPr="001246EA" w:rsidRDefault="00BF569C" w:rsidP="00911965">
                      <w:pPr>
                        <w:jc w:val="center"/>
                        <w:rPr>
                          <w:b/>
                          <w:color w:val="FFFFFF" w:themeColor="background1"/>
                          <w:sz w:val="18"/>
                        </w:rPr>
                      </w:pPr>
                      <w:r w:rsidRPr="001246EA">
                        <w:rPr>
                          <w:b/>
                          <w:color w:val="FFFFFF" w:themeColor="background1"/>
                          <w:sz w:val="18"/>
                        </w:rPr>
                        <w:t>Overall Reaction</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14:anchorId="130C347C" wp14:editId="5646437D">
                <wp:simplePos x="0" y="0"/>
                <wp:positionH relativeFrom="column">
                  <wp:posOffset>190195</wp:posOffset>
                </wp:positionH>
                <wp:positionV relativeFrom="paragraph">
                  <wp:posOffset>4724</wp:posOffset>
                </wp:positionV>
                <wp:extent cx="5537200" cy="1367943"/>
                <wp:effectExtent l="0" t="0" r="25400" b="22860"/>
                <wp:wrapNone/>
                <wp:docPr id="35" name="Rectangle 35"/>
                <wp:cNvGraphicFramePr/>
                <a:graphic xmlns:a="http://schemas.openxmlformats.org/drawingml/2006/main">
                  <a:graphicData uri="http://schemas.microsoft.com/office/word/2010/wordprocessingShape">
                    <wps:wsp>
                      <wps:cNvSpPr/>
                      <wps:spPr>
                        <a:xfrm>
                          <a:off x="0" y="0"/>
                          <a:ext cx="5537200" cy="13679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BFF21" id="Rectangle 35" o:spid="_x0000_s1026" style="position:absolute;margin-left:15pt;margin-top:.35pt;width:436pt;height:107.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" filled="f" strokecolor="black [3213]" strokeweight="1pt"/>
            </w:pict>
          </mc:Fallback>
        </mc:AlternateContent>
      </w:r>
    </w:p>
    <w:p w:rsidR="00911965" w:rsidRDefault="00911965" w:rsidP="00A85AA5">
      <w:pPr>
        <w:spacing w:after="0"/>
      </w:pPr>
    </w:p>
    <w:p w:rsidR="00E83F54" w:rsidRDefault="003B3E6D" w:rsidP="00E83F54">
      <w:pPr>
        <w:spacing w:after="0"/>
        <w:jc w:val="cente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457117" wp14:editId="2010523A">
                <wp:simplePos x="0" y="0"/>
                <wp:positionH relativeFrom="column">
                  <wp:posOffset>4438650</wp:posOffset>
                </wp:positionH>
                <wp:positionV relativeFrom="paragraph">
                  <wp:posOffset>413385</wp:posOffset>
                </wp:positionV>
                <wp:extent cx="731520" cy="25603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31520" cy="25603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3B3E6D">
                            <w:pPr>
                              <w:jc w:val="center"/>
                              <w:rPr>
                                <w:b/>
                                <w:sz w:val="18"/>
                              </w:rPr>
                            </w:pPr>
                            <w:r w:rsidRPr="001246EA">
                              <w:rPr>
                                <w:b/>
                                <w:sz w:val="18"/>
                              </w:rPr>
                              <w:t>Molecule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7117" id="_x0000_t202" coordsize="21600,21600" o:spt="202" path="m,l,21600r21600,l21600,xe">
                <v:stroke joinstyle="miter"/>
                <v:path gradientshapeok="t" o:connecttype="rect"/>
              </v:shapetype>
              <v:shape id="Text Box 15" o:spid="_x0000_s1027" type="#_x0000_t202" style="position:absolute;left:0;text-align:left;margin-left:349.5pt;margin-top:32.55pt;width:57.6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" fillcolor="#70ad47 [3209]" stroked="f">
                <v:fill opacity="32896f"/>
                <v:textbox>
                  <w:txbxContent>
                    <w:p w:rsidR="00BF569C" w:rsidRPr="001246EA" w:rsidRDefault="00BF569C" w:rsidP="003B3E6D">
                      <w:pPr>
                        <w:jc w:val="center"/>
                        <w:rPr>
                          <w:b/>
                          <w:sz w:val="18"/>
                        </w:rPr>
                      </w:pPr>
                      <w:r w:rsidRPr="001246EA">
                        <w:rPr>
                          <w:b/>
                          <w:sz w:val="18"/>
                        </w:rPr>
                        <w:t>Molecule 2</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635635</wp:posOffset>
                </wp:positionH>
                <wp:positionV relativeFrom="paragraph">
                  <wp:posOffset>414020</wp:posOffset>
                </wp:positionV>
                <wp:extent cx="731520" cy="25603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31520" cy="25603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3B3E6D">
                            <w:pPr>
                              <w:jc w:val="center"/>
                              <w:rPr>
                                <w:b/>
                                <w:sz w:val="18"/>
                              </w:rPr>
                            </w:pPr>
                            <w:r w:rsidRPr="001246EA">
                              <w:rPr>
                                <w:b/>
                                <w:sz w:val="18"/>
                              </w:rPr>
                              <w:t>Molecule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50.05pt;margin-top:32.6pt;width:57.6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" fillcolor="#70ad47 [3209]" stroked="f">
                <v:fill opacity="32896f"/>
                <v:textbox>
                  <w:txbxContent>
                    <w:p w:rsidR="00BF569C" w:rsidRPr="001246EA" w:rsidRDefault="00BF569C" w:rsidP="003B3E6D">
                      <w:pPr>
                        <w:jc w:val="center"/>
                        <w:rPr>
                          <w:b/>
                          <w:sz w:val="18"/>
                        </w:rPr>
                      </w:pPr>
                      <w:r w:rsidRPr="001246EA">
                        <w:rPr>
                          <w:b/>
                          <w:sz w:val="18"/>
                        </w:rPr>
                        <w:t>Molecule 1</w:t>
                      </w:r>
                    </w:p>
                  </w:txbxContent>
                </v:textbox>
              </v:shape>
            </w:pict>
          </mc:Fallback>
        </mc:AlternateContent>
      </w:r>
      <w:r w:rsidR="00E83F54" w:rsidRPr="00532E41">
        <w:rPr>
          <w:rFonts w:ascii="Times New Roman" w:hAnsi="Times New Roman" w:cs="Times New Roman"/>
          <w:noProof/>
        </w:rPr>
        <w:drawing>
          <wp:inline distT="0" distB="0" distL="0" distR="0" wp14:anchorId="7EE0A531" wp14:editId="0B2E4D21">
            <wp:extent cx="2383155" cy="883572"/>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5618" cy="895608"/>
                    </a:xfrm>
                    <a:prstGeom prst="rect">
                      <a:avLst/>
                    </a:prstGeom>
                  </pic:spPr>
                </pic:pic>
              </a:graphicData>
            </a:graphic>
          </wp:inline>
        </w:drawing>
      </w:r>
    </w:p>
    <w:p w:rsidR="004F2F9E" w:rsidRDefault="004F2F9E" w:rsidP="00E83F54">
      <w:pPr>
        <w:spacing w:after="0"/>
        <w:jc w:val="center"/>
        <w:rPr>
          <w:b/>
          <w:i/>
        </w:rPr>
      </w:pPr>
    </w:p>
    <w:p w:rsidR="00E83F54" w:rsidRPr="00BE437B" w:rsidRDefault="00E83F54" w:rsidP="00E83F54">
      <w:pPr>
        <w:spacing w:after="0"/>
        <w:jc w:val="center"/>
        <w:rPr>
          <w:i/>
        </w:rPr>
      </w:pPr>
      <w:r w:rsidRPr="00BE437B">
        <w:rPr>
          <w:b/>
          <w:i/>
        </w:rPr>
        <w:t>Figure 1.</w:t>
      </w:r>
      <w:r w:rsidRPr="00BE437B">
        <w:rPr>
          <w:i/>
        </w:rPr>
        <w:t xml:space="preserve"> Overall</w:t>
      </w:r>
      <w:r w:rsidR="002C15A5">
        <w:rPr>
          <w:i/>
        </w:rPr>
        <w:t xml:space="preserve"> reaction scheme for the proposed</w:t>
      </w:r>
      <w:r w:rsidRPr="00BE437B">
        <w:rPr>
          <w:i/>
        </w:rPr>
        <w:t xml:space="preserve"> dehydration reaction. </w:t>
      </w:r>
    </w:p>
    <w:p w:rsidR="00E679BC" w:rsidRDefault="00BE437B" w:rsidP="00BE437B">
      <w:pPr>
        <w:spacing w:after="0"/>
      </w:pPr>
      <w:r>
        <w:lastRenderedPageBreak/>
        <w:tab/>
        <w:t xml:space="preserve">The two proposed mechanisms for this reaction are both elimination reactions. </w:t>
      </w:r>
      <w:r w:rsidR="006F2D9A">
        <w:t>Mechanism 1, t</w:t>
      </w:r>
      <w:r>
        <w:t xml:space="preserve">he first of the proposed mechanisms, is an E1 </w:t>
      </w:r>
      <w:r w:rsidR="0043592E">
        <w:t xml:space="preserve">elimination </w:t>
      </w:r>
      <w:r>
        <w:t>mechan</w:t>
      </w:r>
      <w:r w:rsidR="002472FC">
        <w:t>ism</w:t>
      </w:r>
      <w:r>
        <w:t xml:space="preserve">. </w:t>
      </w:r>
      <w:r w:rsidR="006F2D9A">
        <w:t>Mechanism 2, t</w:t>
      </w:r>
      <w:r>
        <w:t>he second of the proposed mechanisms, is an E2</w:t>
      </w:r>
      <w:r w:rsidR="0043592E">
        <w:t xml:space="preserve"> elimination</w:t>
      </w:r>
      <w:r>
        <w:t xml:space="preserve"> mechanism. </w:t>
      </w:r>
      <w:r w:rsidR="006F2D9A">
        <w:t xml:space="preserve">Mechanisms 1 and 2 are shown below in </w:t>
      </w:r>
      <w:r w:rsidR="006F2D9A" w:rsidRPr="006F2D9A">
        <w:rPr>
          <w:b/>
        </w:rPr>
        <w:t>Figure 2</w:t>
      </w:r>
      <w:r w:rsidR="006F2D9A">
        <w:t xml:space="preserve"> and </w:t>
      </w:r>
      <w:r w:rsidR="006F2D9A" w:rsidRPr="006F2D9A">
        <w:rPr>
          <w:b/>
        </w:rPr>
        <w:t xml:space="preserve">Figure </w:t>
      </w:r>
      <w:r w:rsidR="004744EF">
        <w:rPr>
          <w:b/>
        </w:rPr>
        <w:t>3</w:t>
      </w:r>
      <w:r w:rsidR="006F2D9A">
        <w:t xml:space="preserve">, respectively. </w:t>
      </w:r>
    </w:p>
    <w:p w:rsidR="00911965" w:rsidRDefault="00030C34" w:rsidP="00BE437B">
      <w:pPr>
        <w:spacing w:after="0"/>
      </w:pPr>
      <w:r>
        <w:rPr>
          <w:noProof/>
        </w:rPr>
        <mc:AlternateContent>
          <mc:Choice Requires="wps">
            <w:drawing>
              <wp:anchor distT="0" distB="0" distL="114300" distR="114300" simplePos="0" relativeHeight="251695104" behindDoc="0" locked="0" layoutInCell="1" allowOverlap="1">
                <wp:simplePos x="0" y="0"/>
                <wp:positionH relativeFrom="column">
                  <wp:posOffset>190195</wp:posOffset>
                </wp:positionH>
                <wp:positionV relativeFrom="paragraph">
                  <wp:posOffset>95098</wp:posOffset>
                </wp:positionV>
                <wp:extent cx="5537607" cy="2414016"/>
                <wp:effectExtent l="0" t="0" r="25400" b="24765"/>
                <wp:wrapNone/>
                <wp:docPr id="33" name="Rectangle 33"/>
                <wp:cNvGraphicFramePr/>
                <a:graphic xmlns:a="http://schemas.openxmlformats.org/drawingml/2006/main">
                  <a:graphicData uri="http://schemas.microsoft.com/office/word/2010/wordprocessingShape">
                    <wps:wsp>
                      <wps:cNvSpPr/>
                      <wps:spPr>
                        <a:xfrm>
                          <a:off x="0" y="0"/>
                          <a:ext cx="5537607" cy="241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2C391E" id="Rectangle 33" o:spid="_x0000_s1026" style="position:absolute;margin-left:15pt;margin-top:7.5pt;width:436.05pt;height:190.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" filled="f" strokecolor="black [3213]" strokeweight="1pt"/>
            </w:pict>
          </mc:Fallback>
        </mc:AlternateContent>
      </w:r>
    </w:p>
    <w:p w:rsidR="00BE437B" w:rsidRDefault="001246EA" w:rsidP="00BE437B">
      <w:pPr>
        <w:spacing w:after="0"/>
        <w:jc w:val="cente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3DE79C9" wp14:editId="48F2F65D">
                <wp:simplePos x="0" y="0"/>
                <wp:positionH relativeFrom="column">
                  <wp:posOffset>2392045</wp:posOffset>
                </wp:positionH>
                <wp:positionV relativeFrom="paragraph">
                  <wp:posOffset>421005</wp:posOffset>
                </wp:positionV>
                <wp:extent cx="640080" cy="255905"/>
                <wp:effectExtent l="0" t="0" r="7620" b="0"/>
                <wp:wrapNone/>
                <wp:docPr id="24" name="Text Box 24"/>
                <wp:cNvGraphicFramePr/>
                <a:graphic xmlns:a="http://schemas.openxmlformats.org/drawingml/2006/main">
                  <a:graphicData uri="http://schemas.microsoft.com/office/word/2010/wordprocessingShape">
                    <wps:wsp>
                      <wps:cNvSpPr txBox="1"/>
                      <wps:spPr>
                        <a:xfrm>
                          <a:off x="0" y="0"/>
                          <a:ext cx="640080" cy="255905"/>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911965">
                            <w:pPr>
                              <w:jc w:val="center"/>
                              <w:rPr>
                                <w:b/>
                                <w:color w:val="FFFFFF" w:themeColor="background1"/>
                                <w:sz w:val="18"/>
                              </w:rPr>
                            </w:pPr>
                            <w:r w:rsidRPr="001246EA">
                              <w:rPr>
                                <w:b/>
                                <w:color w:val="FFFFFF" w:themeColor="background1"/>
                                <w:sz w:val="18"/>
                              </w:rPr>
                              <w:t>Step 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E79C9" id="Text Box 24" o:spid="_x0000_s1029" style="position:absolute;left:0;text-align:left;margin-left:188.35pt;margin-top:33.15pt;width:50.4pt;height:2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" fillcolor="#4472c4 [3204]" stroked="f">
                <v:fill opacity="32896f"/>
                <v:textbox>
                  <w:txbxContent>
                    <w:p w:rsidR="00BF569C" w:rsidRPr="001246EA" w:rsidRDefault="00BF569C" w:rsidP="00911965">
                      <w:pPr>
                        <w:jc w:val="center"/>
                        <w:rPr>
                          <w:b/>
                          <w:color w:val="FFFFFF" w:themeColor="background1"/>
                          <w:sz w:val="18"/>
                        </w:rPr>
                      </w:pPr>
                      <w:r w:rsidRPr="001246EA">
                        <w:rPr>
                          <w:b/>
                          <w:color w:val="FFFFFF" w:themeColor="background1"/>
                          <w:sz w:val="18"/>
                        </w:rPr>
                        <w:t>Step A1</w:t>
                      </w:r>
                    </w:p>
                  </w:txbxContent>
                </v:textbox>
              </v:roundrect>
            </w:pict>
          </mc:Fallback>
        </mc:AlternateContent>
      </w:r>
      <w:r w:rsidR="00030C3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1457117" wp14:editId="2010523A">
                <wp:simplePos x="0" y="0"/>
                <wp:positionH relativeFrom="column">
                  <wp:posOffset>4531995</wp:posOffset>
                </wp:positionH>
                <wp:positionV relativeFrom="paragraph">
                  <wp:posOffset>423545</wp:posOffset>
                </wp:positionV>
                <wp:extent cx="731520" cy="25603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1520" cy="25603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3B3E6D">
                            <w:pPr>
                              <w:jc w:val="center"/>
                              <w:rPr>
                                <w:b/>
                                <w:sz w:val="18"/>
                              </w:rPr>
                            </w:pPr>
                            <w:r w:rsidRPr="001246EA">
                              <w:rPr>
                                <w:b/>
                                <w:sz w:val="18"/>
                              </w:rPr>
                              <w:t>Molecule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57117" id="Text Box 17" o:spid="_x0000_s1030" type="#_x0000_t202" style="position:absolute;left:0;text-align:left;margin-left:356.85pt;margin-top:33.35pt;width:57.6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" fillcolor="#70ad47 [3209]" stroked="f">
                <v:fill opacity="32896f"/>
                <v:textbox>
                  <w:txbxContent>
                    <w:p w:rsidR="00BF569C" w:rsidRPr="001246EA" w:rsidRDefault="00BF569C" w:rsidP="003B3E6D">
                      <w:pPr>
                        <w:jc w:val="center"/>
                        <w:rPr>
                          <w:b/>
                          <w:sz w:val="18"/>
                        </w:rPr>
                      </w:pPr>
                      <w:r w:rsidRPr="001246EA">
                        <w:rPr>
                          <w:b/>
                          <w:sz w:val="18"/>
                        </w:rPr>
                        <w:t>Molecule 2</w:t>
                      </w:r>
                    </w:p>
                  </w:txbxContent>
                </v:textbox>
              </v:shape>
            </w:pict>
          </mc:Fallback>
        </mc:AlternateContent>
      </w:r>
      <w:r w:rsidR="00030C34">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1457117" wp14:editId="2010523A">
                <wp:simplePos x="0" y="0"/>
                <wp:positionH relativeFrom="column">
                  <wp:posOffset>4534535</wp:posOffset>
                </wp:positionH>
                <wp:positionV relativeFrom="paragraph">
                  <wp:posOffset>1734185</wp:posOffset>
                </wp:positionV>
                <wp:extent cx="731520" cy="256032"/>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31520" cy="25603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3B3E6D">
                            <w:pPr>
                              <w:jc w:val="center"/>
                              <w:rPr>
                                <w:b/>
                                <w:sz w:val="18"/>
                              </w:rPr>
                            </w:pPr>
                            <w:r w:rsidRPr="001246EA">
                              <w:rPr>
                                <w:b/>
                                <w:sz w:val="18"/>
                              </w:rPr>
                              <w:t>Molecule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57117" id="Text Box 19" o:spid="_x0000_s1031" type="#_x0000_t202" style="position:absolute;left:0;text-align:left;margin-left:357.05pt;margin-top:136.55pt;width:57.6pt;height:2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" fillcolor="#70ad47 [3209]" stroked="f">
                <v:fill opacity="32896f"/>
                <v:textbox>
                  <w:txbxContent>
                    <w:p w:rsidR="00BF569C" w:rsidRPr="001246EA" w:rsidRDefault="00BF569C" w:rsidP="003B3E6D">
                      <w:pPr>
                        <w:jc w:val="center"/>
                        <w:rPr>
                          <w:b/>
                          <w:sz w:val="18"/>
                        </w:rPr>
                      </w:pPr>
                      <w:r w:rsidRPr="001246EA">
                        <w:rPr>
                          <w:b/>
                          <w:sz w:val="18"/>
                        </w:rPr>
                        <w:t>Molecule 4</w:t>
                      </w:r>
                    </w:p>
                  </w:txbxContent>
                </v:textbox>
              </v:shape>
            </w:pict>
          </mc:Fallback>
        </mc:AlternateContent>
      </w:r>
      <w:r w:rsidR="00911965">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57E9E027" wp14:editId="42491095">
                <wp:simplePos x="0" y="0"/>
                <wp:positionH relativeFrom="column">
                  <wp:posOffset>3188970</wp:posOffset>
                </wp:positionH>
                <wp:positionV relativeFrom="paragraph">
                  <wp:posOffset>1040130</wp:posOffset>
                </wp:positionV>
                <wp:extent cx="640080" cy="265176"/>
                <wp:effectExtent l="0" t="0" r="7620" b="1905"/>
                <wp:wrapNone/>
                <wp:docPr id="28" name="Text Box 28"/>
                <wp:cNvGraphicFramePr/>
                <a:graphic xmlns:a="http://schemas.openxmlformats.org/drawingml/2006/main">
                  <a:graphicData uri="http://schemas.microsoft.com/office/word/2010/wordprocessingShape">
                    <wps:wsp>
                      <wps:cNvSpPr txBox="1"/>
                      <wps:spPr>
                        <a:xfrm>
                          <a:off x="0" y="0"/>
                          <a:ext cx="640080" cy="265176"/>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911965">
                            <w:pPr>
                              <w:jc w:val="center"/>
                              <w:rPr>
                                <w:b/>
                                <w:color w:val="FFFFFF" w:themeColor="background1"/>
                                <w:sz w:val="18"/>
                              </w:rPr>
                            </w:pPr>
                            <w:r w:rsidRPr="001246EA">
                              <w:rPr>
                                <w:b/>
                                <w:color w:val="FFFFFF" w:themeColor="background1"/>
                                <w:sz w:val="18"/>
                              </w:rPr>
                              <w:t>Step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9E027" id="Text Box 28" o:spid="_x0000_s1032" style="position:absolute;left:0;text-align:left;margin-left:251.1pt;margin-top:81.9pt;width:50.4pt;height:2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" fillcolor="#4472c4 [3204]" stroked="f">
                <v:fill opacity="32896f"/>
                <v:textbox>
                  <w:txbxContent>
                    <w:p w:rsidR="00BF569C" w:rsidRPr="001246EA" w:rsidRDefault="00BF569C" w:rsidP="00911965">
                      <w:pPr>
                        <w:jc w:val="center"/>
                        <w:rPr>
                          <w:b/>
                          <w:color w:val="FFFFFF" w:themeColor="background1"/>
                          <w:sz w:val="18"/>
                        </w:rPr>
                      </w:pPr>
                      <w:r w:rsidRPr="001246EA">
                        <w:rPr>
                          <w:b/>
                          <w:color w:val="FFFFFF" w:themeColor="background1"/>
                          <w:sz w:val="18"/>
                        </w:rPr>
                        <w:t>Step D</w:t>
                      </w:r>
                    </w:p>
                  </w:txbxContent>
                </v:textbox>
              </v:roundrect>
            </w:pict>
          </mc:Fallback>
        </mc:AlternateContent>
      </w:r>
      <w:r w:rsidR="00911965">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57E9E027" wp14:editId="42491095">
                <wp:simplePos x="0" y="0"/>
                <wp:positionH relativeFrom="column">
                  <wp:posOffset>2389505</wp:posOffset>
                </wp:positionH>
                <wp:positionV relativeFrom="paragraph">
                  <wp:posOffset>1558925</wp:posOffset>
                </wp:positionV>
                <wp:extent cx="640080" cy="265176"/>
                <wp:effectExtent l="0" t="0" r="7620" b="1905"/>
                <wp:wrapNone/>
                <wp:docPr id="27" name="Text Box 27"/>
                <wp:cNvGraphicFramePr/>
                <a:graphic xmlns:a="http://schemas.openxmlformats.org/drawingml/2006/main">
                  <a:graphicData uri="http://schemas.microsoft.com/office/word/2010/wordprocessingShape">
                    <wps:wsp>
                      <wps:cNvSpPr txBox="1"/>
                      <wps:spPr>
                        <a:xfrm>
                          <a:off x="0" y="0"/>
                          <a:ext cx="640080" cy="265176"/>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911965">
                            <w:pPr>
                              <w:jc w:val="center"/>
                              <w:rPr>
                                <w:b/>
                                <w:color w:val="FFFFFF" w:themeColor="background1"/>
                                <w:sz w:val="18"/>
                              </w:rPr>
                            </w:pPr>
                            <w:r w:rsidRPr="001246EA">
                              <w:rPr>
                                <w:b/>
                                <w:color w:val="FFFFFF" w:themeColor="background1"/>
                                <w:sz w:val="18"/>
                              </w:rPr>
                              <w:t>Step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9E027" id="Text Box 27" o:spid="_x0000_s1033" style="position:absolute;left:0;text-align:left;margin-left:188.15pt;margin-top:122.75pt;width:50.4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" fillcolor="#4472c4 [3204]" stroked="f">
                <v:fill opacity="32896f"/>
                <v:textbox>
                  <w:txbxContent>
                    <w:p w:rsidR="00BF569C" w:rsidRPr="001246EA" w:rsidRDefault="00BF569C" w:rsidP="00911965">
                      <w:pPr>
                        <w:jc w:val="center"/>
                        <w:rPr>
                          <w:b/>
                          <w:color w:val="FFFFFF" w:themeColor="background1"/>
                          <w:sz w:val="18"/>
                        </w:rPr>
                      </w:pPr>
                      <w:r w:rsidRPr="001246EA">
                        <w:rPr>
                          <w:b/>
                          <w:color w:val="FFFFFF" w:themeColor="background1"/>
                          <w:sz w:val="18"/>
                        </w:rPr>
                        <w:t>Step C</w:t>
                      </w:r>
                    </w:p>
                  </w:txbxContent>
                </v:textbox>
              </v:roundrect>
            </w:pict>
          </mc:Fallback>
        </mc:AlternateContent>
      </w:r>
      <w:r w:rsidR="00911965">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1F291B3" wp14:editId="41CC6076">
                <wp:simplePos x="0" y="0"/>
                <wp:positionH relativeFrom="column">
                  <wp:posOffset>1600835</wp:posOffset>
                </wp:positionH>
                <wp:positionV relativeFrom="paragraph">
                  <wp:posOffset>972185</wp:posOffset>
                </wp:positionV>
                <wp:extent cx="640080" cy="265176"/>
                <wp:effectExtent l="0" t="0" r="7620" b="1905"/>
                <wp:wrapNone/>
                <wp:docPr id="26" name="Text Box 26"/>
                <wp:cNvGraphicFramePr/>
                <a:graphic xmlns:a="http://schemas.openxmlformats.org/drawingml/2006/main">
                  <a:graphicData uri="http://schemas.microsoft.com/office/word/2010/wordprocessingShape">
                    <wps:wsp>
                      <wps:cNvSpPr txBox="1"/>
                      <wps:spPr>
                        <a:xfrm>
                          <a:off x="0" y="0"/>
                          <a:ext cx="640080" cy="265176"/>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911965">
                            <w:pPr>
                              <w:jc w:val="center"/>
                              <w:rPr>
                                <w:b/>
                                <w:color w:val="FFFFFF" w:themeColor="background1"/>
                                <w:sz w:val="18"/>
                              </w:rPr>
                            </w:pPr>
                            <w:r w:rsidRPr="001246EA">
                              <w:rPr>
                                <w:b/>
                                <w:color w:val="FFFFFF" w:themeColor="background1"/>
                                <w:sz w:val="18"/>
                              </w:rPr>
                              <w:t>Step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291B3" id="Text Box 26" o:spid="_x0000_s1034" style="position:absolute;left:0;text-align:left;margin-left:126.05pt;margin-top:76.55pt;width:50.4pt;height:2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" fillcolor="#4472c4 [3204]" stroked="f">
                <v:fill opacity="32896f"/>
                <v:textbox>
                  <w:txbxContent>
                    <w:p w:rsidR="00BF569C" w:rsidRPr="001246EA" w:rsidRDefault="00BF569C" w:rsidP="00911965">
                      <w:pPr>
                        <w:jc w:val="center"/>
                        <w:rPr>
                          <w:b/>
                          <w:color w:val="FFFFFF" w:themeColor="background1"/>
                          <w:sz w:val="18"/>
                        </w:rPr>
                      </w:pPr>
                      <w:r w:rsidRPr="001246EA">
                        <w:rPr>
                          <w:b/>
                          <w:color w:val="FFFFFF" w:themeColor="background1"/>
                          <w:sz w:val="18"/>
                        </w:rPr>
                        <w:t>Step B</w:t>
                      </w:r>
                    </w:p>
                  </w:txbxContent>
                </v:textbox>
              </v:roundrect>
            </w:pict>
          </mc:Fallback>
        </mc:AlternateContent>
      </w:r>
      <w:r w:rsidR="003B3E6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1457117" wp14:editId="2010523A">
                <wp:simplePos x="0" y="0"/>
                <wp:positionH relativeFrom="column">
                  <wp:posOffset>467995</wp:posOffset>
                </wp:positionH>
                <wp:positionV relativeFrom="paragraph">
                  <wp:posOffset>1754505</wp:posOffset>
                </wp:positionV>
                <wp:extent cx="731520" cy="256032"/>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31520" cy="25603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3B3E6D">
                            <w:pPr>
                              <w:jc w:val="center"/>
                              <w:rPr>
                                <w:b/>
                                <w:sz w:val="18"/>
                              </w:rPr>
                            </w:pPr>
                            <w:r w:rsidRPr="001246EA">
                              <w:rPr>
                                <w:b/>
                                <w:sz w:val="18"/>
                              </w:rPr>
                              <w:t>Molecule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57117" id="Text Box 18" o:spid="_x0000_s1035" type="#_x0000_t202" style="position:absolute;left:0;text-align:left;margin-left:36.85pt;margin-top:138.15pt;width:57.6pt;height:2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" fillcolor="#70ad47 [3209]" stroked="f">
                <v:fill opacity="32896f"/>
                <v:textbox>
                  <w:txbxContent>
                    <w:p w:rsidR="00BF569C" w:rsidRPr="001246EA" w:rsidRDefault="00BF569C" w:rsidP="003B3E6D">
                      <w:pPr>
                        <w:jc w:val="center"/>
                        <w:rPr>
                          <w:b/>
                          <w:sz w:val="18"/>
                        </w:rPr>
                      </w:pPr>
                      <w:r w:rsidRPr="001246EA">
                        <w:rPr>
                          <w:b/>
                          <w:sz w:val="18"/>
                        </w:rPr>
                        <w:t>Molecule 3</w:t>
                      </w:r>
                    </w:p>
                  </w:txbxContent>
                </v:textbox>
              </v:shape>
            </w:pict>
          </mc:Fallback>
        </mc:AlternateContent>
      </w:r>
      <w:r w:rsidR="003B3E6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1457117" wp14:editId="2010523A">
                <wp:simplePos x="0" y="0"/>
                <wp:positionH relativeFrom="column">
                  <wp:posOffset>460375</wp:posOffset>
                </wp:positionH>
                <wp:positionV relativeFrom="paragraph">
                  <wp:posOffset>427990</wp:posOffset>
                </wp:positionV>
                <wp:extent cx="731520" cy="25603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31520" cy="25603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3B3E6D">
                            <w:pPr>
                              <w:jc w:val="center"/>
                              <w:rPr>
                                <w:b/>
                                <w:sz w:val="18"/>
                              </w:rPr>
                            </w:pPr>
                            <w:r w:rsidRPr="001246EA">
                              <w:rPr>
                                <w:b/>
                                <w:sz w:val="18"/>
                              </w:rPr>
                              <w:t>Molecule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57117" id="Text Box 16" o:spid="_x0000_s1036" type="#_x0000_t202" style="position:absolute;left:0;text-align:left;margin-left:36.25pt;margin-top:33.7pt;width:57.6pt;height:2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" fillcolor="#70ad47 [3209]" stroked="f">
                <v:fill opacity="32896f"/>
                <v:textbox>
                  <w:txbxContent>
                    <w:p w:rsidR="00BF569C" w:rsidRPr="001246EA" w:rsidRDefault="00BF569C" w:rsidP="003B3E6D">
                      <w:pPr>
                        <w:jc w:val="center"/>
                        <w:rPr>
                          <w:b/>
                          <w:sz w:val="18"/>
                        </w:rPr>
                      </w:pPr>
                      <w:r w:rsidRPr="001246EA">
                        <w:rPr>
                          <w:b/>
                          <w:sz w:val="18"/>
                        </w:rPr>
                        <w:t>Molecule 1</w:t>
                      </w:r>
                    </w:p>
                  </w:txbxContent>
                </v:textbox>
              </v:shape>
            </w:pict>
          </mc:Fallback>
        </mc:AlternateContent>
      </w:r>
      <w:r w:rsidR="00BE437B" w:rsidRPr="00532E41">
        <w:rPr>
          <w:rFonts w:ascii="Times New Roman" w:hAnsi="Times New Roman" w:cs="Times New Roman"/>
          <w:noProof/>
        </w:rPr>
        <w:drawing>
          <wp:inline distT="0" distB="0" distL="0" distR="0" wp14:anchorId="3F8F6DFD" wp14:editId="7C7B54F4">
            <wp:extent cx="2726055" cy="221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9200" cy="2217475"/>
                    </a:xfrm>
                    <a:prstGeom prst="rect">
                      <a:avLst/>
                    </a:prstGeom>
                    <a:ln>
                      <a:noFill/>
                    </a:ln>
                  </pic:spPr>
                </pic:pic>
              </a:graphicData>
            </a:graphic>
          </wp:inline>
        </w:drawing>
      </w:r>
    </w:p>
    <w:p w:rsidR="00030C34" w:rsidRDefault="00030C34" w:rsidP="00BE437B">
      <w:pPr>
        <w:spacing w:after="0"/>
        <w:jc w:val="center"/>
      </w:pPr>
    </w:p>
    <w:p w:rsidR="00BE437B" w:rsidRDefault="00BE437B" w:rsidP="00BE437B">
      <w:pPr>
        <w:spacing w:after="0"/>
        <w:jc w:val="center"/>
        <w:rPr>
          <w:i/>
        </w:rPr>
      </w:pPr>
      <w:r w:rsidRPr="00BE437B">
        <w:rPr>
          <w:b/>
          <w:i/>
        </w:rPr>
        <w:t>Figure 2.</w:t>
      </w:r>
      <w:r>
        <w:rPr>
          <w:i/>
        </w:rPr>
        <w:t xml:space="preserve"> </w:t>
      </w:r>
      <w:r w:rsidRPr="00BE437B">
        <w:rPr>
          <w:i/>
        </w:rPr>
        <w:t xml:space="preserve">Mechanism 1: A proposed mechanism which occurs via an E1 </w:t>
      </w:r>
      <w:r>
        <w:rPr>
          <w:i/>
        </w:rPr>
        <w:t xml:space="preserve">elimination </w:t>
      </w:r>
      <w:r w:rsidRPr="00BE437B">
        <w:rPr>
          <w:i/>
        </w:rPr>
        <w:t>mechanism.</w:t>
      </w:r>
    </w:p>
    <w:p w:rsidR="00030C34" w:rsidRDefault="00030C34" w:rsidP="00BE437B">
      <w:pPr>
        <w:spacing w:after="0"/>
        <w:jc w:val="center"/>
        <w:rPr>
          <w:i/>
        </w:rPr>
      </w:pPr>
    </w:p>
    <w:p w:rsidR="00030C34" w:rsidRDefault="00030C34" w:rsidP="00BE437B">
      <w:pPr>
        <w:spacing w:after="0"/>
        <w:jc w:val="center"/>
        <w:rPr>
          <w:i/>
        </w:rPr>
      </w:pPr>
      <w:r>
        <w:rPr>
          <w:noProof/>
        </w:rPr>
        <mc:AlternateContent>
          <mc:Choice Requires="wps">
            <w:drawing>
              <wp:anchor distT="0" distB="0" distL="114300" distR="114300" simplePos="0" relativeHeight="251697152" behindDoc="0" locked="0" layoutInCell="1" allowOverlap="1" wp14:anchorId="130C347C" wp14:editId="5646437D">
                <wp:simplePos x="0" y="0"/>
                <wp:positionH relativeFrom="column">
                  <wp:posOffset>190195</wp:posOffset>
                </wp:positionH>
                <wp:positionV relativeFrom="paragraph">
                  <wp:posOffset>72263</wp:posOffset>
                </wp:positionV>
                <wp:extent cx="5537607" cy="2779776"/>
                <wp:effectExtent l="0" t="0" r="25400" b="20955"/>
                <wp:wrapNone/>
                <wp:docPr id="34" name="Rectangle 34"/>
                <wp:cNvGraphicFramePr/>
                <a:graphic xmlns:a="http://schemas.openxmlformats.org/drawingml/2006/main">
                  <a:graphicData uri="http://schemas.microsoft.com/office/word/2010/wordprocessingShape">
                    <wps:wsp>
                      <wps:cNvSpPr/>
                      <wps:spPr>
                        <a:xfrm>
                          <a:off x="0" y="0"/>
                          <a:ext cx="5537607" cy="27797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6FE428" id="Rectangle 34" o:spid="_x0000_s1026" style="position:absolute;margin-left:15pt;margin-top:5.7pt;width:436.05pt;height:218.9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" filled="f" strokecolor="black [3213]" strokeweight="1pt"/>
            </w:pict>
          </mc:Fallback>
        </mc:AlternateContent>
      </w:r>
    </w:p>
    <w:p w:rsidR="004744EF" w:rsidRDefault="004F2F9E" w:rsidP="00BE437B">
      <w:pPr>
        <w:spacing w:after="0"/>
        <w:jc w:val="center"/>
        <w:rPr>
          <w:i/>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1457117" wp14:editId="2010523A">
                <wp:simplePos x="0" y="0"/>
                <wp:positionH relativeFrom="column">
                  <wp:posOffset>511175</wp:posOffset>
                </wp:positionH>
                <wp:positionV relativeFrom="paragraph">
                  <wp:posOffset>468630</wp:posOffset>
                </wp:positionV>
                <wp:extent cx="731520" cy="25603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31520" cy="25603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3B3E6D">
                            <w:pPr>
                              <w:jc w:val="center"/>
                              <w:rPr>
                                <w:b/>
                                <w:sz w:val="18"/>
                              </w:rPr>
                            </w:pPr>
                            <w:r w:rsidRPr="001246EA">
                              <w:rPr>
                                <w:b/>
                                <w:sz w:val="18"/>
                              </w:rPr>
                              <w:t>Molecule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57117" id="Text Box 20" o:spid="_x0000_s1037" type="#_x0000_t202" style="position:absolute;left:0;text-align:left;margin-left:40.25pt;margin-top:36.9pt;width:57.6pt;height:2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" fillcolor="#70ad47 [3209]" stroked="f">
                <v:fill opacity="32896f"/>
                <v:textbox>
                  <w:txbxContent>
                    <w:p w:rsidR="00BF569C" w:rsidRPr="001246EA" w:rsidRDefault="00BF569C" w:rsidP="003B3E6D">
                      <w:pPr>
                        <w:jc w:val="center"/>
                        <w:rPr>
                          <w:b/>
                          <w:sz w:val="18"/>
                        </w:rPr>
                      </w:pPr>
                      <w:r w:rsidRPr="001246EA">
                        <w:rPr>
                          <w:b/>
                          <w:sz w:val="18"/>
                        </w:rPr>
                        <w:t>Molecule 1</w:t>
                      </w:r>
                    </w:p>
                  </w:txbxContent>
                </v:textbox>
              </v:shape>
            </w:pict>
          </mc:Fallback>
        </mc:AlternateContent>
      </w:r>
      <w:r w:rsidR="00911965">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8903691" wp14:editId="0F8A1F1D">
                <wp:simplePos x="0" y="0"/>
                <wp:positionH relativeFrom="column">
                  <wp:posOffset>2566670</wp:posOffset>
                </wp:positionH>
                <wp:positionV relativeFrom="paragraph">
                  <wp:posOffset>457200</wp:posOffset>
                </wp:positionV>
                <wp:extent cx="640080" cy="264795"/>
                <wp:effectExtent l="0" t="0" r="7620" b="1905"/>
                <wp:wrapNone/>
                <wp:docPr id="29" name="Text Box 29"/>
                <wp:cNvGraphicFramePr/>
                <a:graphic xmlns:a="http://schemas.openxmlformats.org/drawingml/2006/main">
                  <a:graphicData uri="http://schemas.microsoft.com/office/word/2010/wordprocessingShape">
                    <wps:wsp>
                      <wps:cNvSpPr txBox="1"/>
                      <wps:spPr>
                        <a:xfrm>
                          <a:off x="0" y="0"/>
                          <a:ext cx="640080" cy="264795"/>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911965">
                            <w:pPr>
                              <w:jc w:val="center"/>
                              <w:rPr>
                                <w:b/>
                                <w:color w:val="FFFFFF" w:themeColor="background1"/>
                                <w:sz w:val="18"/>
                              </w:rPr>
                            </w:pPr>
                            <w:r w:rsidRPr="001246EA">
                              <w:rPr>
                                <w:b/>
                                <w:color w:val="FFFFFF" w:themeColor="background1"/>
                                <w:sz w:val="18"/>
                              </w:rPr>
                              <w:t>Step 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03691" id="Text Box 29" o:spid="_x0000_s1038" style="position:absolute;left:0;text-align:left;margin-left:202.1pt;margin-top:36pt;width:50.4pt;height:20.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" fillcolor="#4472c4 [3204]" stroked="f">
                <v:fill opacity="32896f"/>
                <v:textbox>
                  <w:txbxContent>
                    <w:p w:rsidR="00BF569C" w:rsidRPr="001246EA" w:rsidRDefault="00BF569C" w:rsidP="00911965">
                      <w:pPr>
                        <w:jc w:val="center"/>
                        <w:rPr>
                          <w:b/>
                          <w:color w:val="FFFFFF" w:themeColor="background1"/>
                          <w:sz w:val="18"/>
                        </w:rPr>
                      </w:pPr>
                      <w:r w:rsidRPr="001246EA">
                        <w:rPr>
                          <w:b/>
                          <w:color w:val="FFFFFF" w:themeColor="background1"/>
                          <w:sz w:val="18"/>
                        </w:rPr>
                        <w:t>Step A2</w:t>
                      </w:r>
                    </w:p>
                  </w:txbxContent>
                </v:textbox>
              </v:roundrect>
            </w:pict>
          </mc:Fallback>
        </mc:AlternateContent>
      </w:r>
      <w:r w:rsidR="00911965">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8903691" wp14:editId="0F8A1F1D">
                <wp:simplePos x="0" y="0"/>
                <wp:positionH relativeFrom="column">
                  <wp:posOffset>3196590</wp:posOffset>
                </wp:positionH>
                <wp:positionV relativeFrom="paragraph">
                  <wp:posOffset>1059815</wp:posOffset>
                </wp:positionV>
                <wp:extent cx="640080" cy="264795"/>
                <wp:effectExtent l="0" t="0" r="7620" b="1905"/>
                <wp:wrapNone/>
                <wp:docPr id="31" name="Text Box 31"/>
                <wp:cNvGraphicFramePr/>
                <a:graphic xmlns:a="http://schemas.openxmlformats.org/drawingml/2006/main">
                  <a:graphicData uri="http://schemas.microsoft.com/office/word/2010/wordprocessingShape">
                    <wps:wsp>
                      <wps:cNvSpPr txBox="1"/>
                      <wps:spPr>
                        <a:xfrm>
                          <a:off x="0" y="0"/>
                          <a:ext cx="640080" cy="264795"/>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911965">
                            <w:pPr>
                              <w:jc w:val="center"/>
                              <w:rPr>
                                <w:b/>
                                <w:color w:val="FFFFFF" w:themeColor="background1"/>
                                <w:sz w:val="18"/>
                              </w:rPr>
                            </w:pPr>
                            <w:r w:rsidRPr="001246EA">
                              <w:rPr>
                                <w:b/>
                                <w:color w:val="FFFFFF" w:themeColor="background1"/>
                                <w:sz w:val="18"/>
                              </w:rPr>
                              <w:t>Step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03691" id="Text Box 31" o:spid="_x0000_s1039" style="position:absolute;left:0;text-align:left;margin-left:251.7pt;margin-top:83.45pt;width:50.4pt;height:20.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" fillcolor="#4472c4 [3204]" stroked="f">
                <v:fill opacity="32896f"/>
                <v:textbox>
                  <w:txbxContent>
                    <w:p w:rsidR="00BF569C" w:rsidRPr="001246EA" w:rsidRDefault="00BF569C" w:rsidP="00911965">
                      <w:pPr>
                        <w:jc w:val="center"/>
                        <w:rPr>
                          <w:b/>
                          <w:color w:val="FFFFFF" w:themeColor="background1"/>
                          <w:sz w:val="18"/>
                        </w:rPr>
                      </w:pPr>
                      <w:r w:rsidRPr="001246EA">
                        <w:rPr>
                          <w:b/>
                          <w:color w:val="FFFFFF" w:themeColor="background1"/>
                          <w:sz w:val="18"/>
                        </w:rPr>
                        <w:t>Step F</w:t>
                      </w:r>
                    </w:p>
                  </w:txbxContent>
                </v:textbox>
              </v:roundrect>
            </w:pict>
          </mc:Fallback>
        </mc:AlternateContent>
      </w:r>
      <w:r w:rsidR="00911965">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8903691" wp14:editId="0F8A1F1D">
                <wp:simplePos x="0" y="0"/>
                <wp:positionH relativeFrom="column">
                  <wp:posOffset>2084705</wp:posOffset>
                </wp:positionH>
                <wp:positionV relativeFrom="paragraph">
                  <wp:posOffset>1059180</wp:posOffset>
                </wp:positionV>
                <wp:extent cx="640080" cy="264795"/>
                <wp:effectExtent l="0" t="0" r="7620" b="1905"/>
                <wp:wrapNone/>
                <wp:docPr id="30" name="Text Box 30"/>
                <wp:cNvGraphicFramePr/>
                <a:graphic xmlns:a="http://schemas.openxmlformats.org/drawingml/2006/main">
                  <a:graphicData uri="http://schemas.microsoft.com/office/word/2010/wordprocessingShape">
                    <wps:wsp>
                      <wps:cNvSpPr txBox="1"/>
                      <wps:spPr>
                        <a:xfrm>
                          <a:off x="0" y="0"/>
                          <a:ext cx="640080" cy="264795"/>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911965">
                            <w:pPr>
                              <w:jc w:val="center"/>
                              <w:rPr>
                                <w:b/>
                                <w:color w:val="FFFFFF" w:themeColor="background1"/>
                                <w:sz w:val="18"/>
                              </w:rPr>
                            </w:pPr>
                            <w:r w:rsidRPr="001246EA">
                              <w:rPr>
                                <w:b/>
                                <w:color w:val="FFFFFF" w:themeColor="background1"/>
                                <w:sz w:val="18"/>
                              </w:rPr>
                              <w:t>Step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03691" id="Text Box 30" o:spid="_x0000_s1040" style="position:absolute;left:0;text-align:left;margin-left:164.15pt;margin-top:83.4pt;width:50.4pt;height:20.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" fillcolor="#4472c4 [3204]" stroked="f">
                <v:fill opacity="32896f"/>
                <v:textbox>
                  <w:txbxContent>
                    <w:p w:rsidR="00BF569C" w:rsidRPr="001246EA" w:rsidRDefault="00BF569C" w:rsidP="00911965">
                      <w:pPr>
                        <w:jc w:val="center"/>
                        <w:rPr>
                          <w:b/>
                          <w:color w:val="FFFFFF" w:themeColor="background1"/>
                          <w:sz w:val="18"/>
                        </w:rPr>
                      </w:pPr>
                      <w:r w:rsidRPr="001246EA">
                        <w:rPr>
                          <w:b/>
                          <w:color w:val="FFFFFF" w:themeColor="background1"/>
                          <w:sz w:val="18"/>
                        </w:rPr>
                        <w:t>Step E</w:t>
                      </w:r>
                    </w:p>
                  </w:txbxContent>
                </v:textbox>
              </v:roundrect>
            </w:pict>
          </mc:Fallback>
        </mc:AlternateContent>
      </w:r>
      <w:r w:rsidR="003B3E6D">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1457117" wp14:editId="2010523A">
                <wp:simplePos x="0" y="0"/>
                <wp:positionH relativeFrom="column">
                  <wp:posOffset>4483735</wp:posOffset>
                </wp:positionH>
                <wp:positionV relativeFrom="paragraph">
                  <wp:posOffset>474980</wp:posOffset>
                </wp:positionV>
                <wp:extent cx="731520" cy="256032"/>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31520" cy="25603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3B3E6D">
                            <w:pPr>
                              <w:jc w:val="center"/>
                              <w:rPr>
                                <w:b/>
                                <w:sz w:val="18"/>
                              </w:rPr>
                            </w:pPr>
                            <w:r w:rsidRPr="001246EA">
                              <w:rPr>
                                <w:b/>
                                <w:sz w:val="18"/>
                              </w:rPr>
                              <w:t>Molecule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57117" id="Text Box 21" o:spid="_x0000_s1041" type="#_x0000_t202" style="position:absolute;left:0;text-align:left;margin-left:353.05pt;margin-top:37.4pt;width:57.6pt;height:2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" fillcolor="#70ad47 [3209]" stroked="f">
                <v:fill opacity="32896f"/>
                <v:textbox>
                  <w:txbxContent>
                    <w:p w:rsidR="00BF569C" w:rsidRPr="001246EA" w:rsidRDefault="00BF569C" w:rsidP="003B3E6D">
                      <w:pPr>
                        <w:jc w:val="center"/>
                        <w:rPr>
                          <w:b/>
                          <w:sz w:val="18"/>
                        </w:rPr>
                      </w:pPr>
                      <w:r w:rsidRPr="001246EA">
                        <w:rPr>
                          <w:b/>
                          <w:sz w:val="18"/>
                        </w:rPr>
                        <w:t>Molecule 2</w:t>
                      </w:r>
                    </w:p>
                  </w:txbxContent>
                </v:textbox>
              </v:shape>
            </w:pict>
          </mc:Fallback>
        </mc:AlternateContent>
      </w:r>
      <w:r w:rsidR="004744EF" w:rsidRPr="002249D7">
        <w:rPr>
          <w:rFonts w:ascii="Times New Roman" w:hAnsi="Times New Roman" w:cs="Times New Roman"/>
          <w:noProof/>
        </w:rPr>
        <w:drawing>
          <wp:inline distT="0" distB="0" distL="0" distR="0" wp14:anchorId="755854CF" wp14:editId="58BA849B">
            <wp:extent cx="2603408" cy="22159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203" cy="2245572"/>
                    </a:xfrm>
                    <a:prstGeom prst="rect">
                      <a:avLst/>
                    </a:prstGeom>
                    <a:ln>
                      <a:noFill/>
                    </a:ln>
                  </pic:spPr>
                </pic:pic>
              </a:graphicData>
            </a:graphic>
          </wp:inline>
        </w:drawing>
      </w:r>
    </w:p>
    <w:p w:rsidR="003B3E6D" w:rsidRDefault="003B3E6D" w:rsidP="00BE437B">
      <w:pPr>
        <w:spacing w:after="0"/>
        <w:jc w:val="center"/>
        <w:rPr>
          <w:b/>
          <w:i/>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1457117" wp14:editId="2010523A">
                <wp:simplePos x="0" y="0"/>
                <wp:positionH relativeFrom="column">
                  <wp:posOffset>2486660</wp:posOffset>
                </wp:positionH>
                <wp:positionV relativeFrom="paragraph">
                  <wp:posOffset>74930</wp:posOffset>
                </wp:positionV>
                <wp:extent cx="731520" cy="25603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31520" cy="25603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F569C" w:rsidRPr="001246EA" w:rsidRDefault="00BF569C" w:rsidP="003B3E6D">
                            <w:pPr>
                              <w:jc w:val="center"/>
                              <w:rPr>
                                <w:b/>
                                <w:sz w:val="18"/>
                              </w:rPr>
                            </w:pPr>
                            <w:r w:rsidRPr="001246EA">
                              <w:rPr>
                                <w:b/>
                                <w:sz w:val="18"/>
                              </w:rPr>
                              <w:t>Molecule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57117" id="Text Box 22" o:spid="_x0000_s1042" type="#_x0000_t202" style="position:absolute;left:0;text-align:left;margin-left:195.8pt;margin-top:5.9pt;width:57.6pt;height:2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" fillcolor="#70ad47 [3209]" stroked="f">
                <v:fill opacity="32896f"/>
                <v:textbox>
                  <w:txbxContent>
                    <w:p w:rsidR="00BF569C" w:rsidRPr="001246EA" w:rsidRDefault="00BF569C" w:rsidP="003B3E6D">
                      <w:pPr>
                        <w:jc w:val="center"/>
                        <w:rPr>
                          <w:b/>
                          <w:sz w:val="18"/>
                        </w:rPr>
                      </w:pPr>
                      <w:r w:rsidRPr="001246EA">
                        <w:rPr>
                          <w:b/>
                          <w:sz w:val="18"/>
                        </w:rPr>
                        <w:t>Molecule 3</w:t>
                      </w:r>
                    </w:p>
                  </w:txbxContent>
                </v:textbox>
              </v:shape>
            </w:pict>
          </mc:Fallback>
        </mc:AlternateContent>
      </w:r>
    </w:p>
    <w:p w:rsidR="003B3E6D" w:rsidRDefault="003B3E6D" w:rsidP="00BE437B">
      <w:pPr>
        <w:spacing w:after="0"/>
        <w:jc w:val="center"/>
        <w:rPr>
          <w:b/>
          <w:i/>
        </w:rPr>
      </w:pPr>
    </w:p>
    <w:p w:rsidR="00030C34" w:rsidRDefault="00030C34" w:rsidP="00BE437B">
      <w:pPr>
        <w:spacing w:after="0"/>
        <w:jc w:val="center"/>
        <w:rPr>
          <w:b/>
          <w:i/>
        </w:rPr>
      </w:pPr>
    </w:p>
    <w:p w:rsidR="00BE437B" w:rsidRPr="00BE437B" w:rsidRDefault="004744EF" w:rsidP="00BE437B">
      <w:pPr>
        <w:spacing w:after="0"/>
        <w:jc w:val="center"/>
        <w:rPr>
          <w:i/>
        </w:rPr>
      </w:pPr>
      <w:r>
        <w:rPr>
          <w:b/>
          <w:i/>
        </w:rPr>
        <w:t xml:space="preserve">Figure 3. </w:t>
      </w:r>
      <w:r w:rsidR="00BE437B" w:rsidRPr="00BE437B">
        <w:rPr>
          <w:i/>
        </w:rPr>
        <w:t xml:space="preserve">Mechanism </w:t>
      </w:r>
      <w:r w:rsidR="00BE437B">
        <w:rPr>
          <w:i/>
        </w:rPr>
        <w:t>2</w:t>
      </w:r>
      <w:r w:rsidR="00BE437B" w:rsidRPr="00BE437B">
        <w:rPr>
          <w:i/>
        </w:rPr>
        <w:t>: A proposed mechanism which occurs via an E</w:t>
      </w:r>
      <w:r w:rsidR="00BE437B">
        <w:rPr>
          <w:i/>
        </w:rPr>
        <w:t>2</w:t>
      </w:r>
      <w:r w:rsidR="00BE437B" w:rsidRPr="00BE437B">
        <w:rPr>
          <w:i/>
        </w:rPr>
        <w:t xml:space="preserve"> </w:t>
      </w:r>
      <w:r w:rsidR="00BE437B">
        <w:rPr>
          <w:i/>
        </w:rPr>
        <w:t xml:space="preserve">elimination </w:t>
      </w:r>
      <w:r w:rsidR="00BE437B" w:rsidRPr="00BE437B">
        <w:rPr>
          <w:i/>
        </w:rPr>
        <w:t>mechanism.</w:t>
      </w:r>
    </w:p>
    <w:p w:rsidR="00A85AA5" w:rsidRDefault="00594D38" w:rsidP="00921244">
      <w:pPr>
        <w:spacing w:after="0"/>
      </w:pPr>
      <w:r>
        <w:tab/>
      </w:r>
    </w:p>
    <w:p w:rsidR="00921244" w:rsidRDefault="00A85AA5" w:rsidP="00921244">
      <w:pPr>
        <w:spacing w:after="0"/>
      </w:pPr>
      <w:r>
        <w:tab/>
      </w:r>
      <w:r w:rsidR="00F537D4">
        <w:t>Elimination reactions can occur via an E1 mechanism or an E2 mechanism. An E1 mechanism is a two step process, in which the first step involves the loss of the leaving group and the second step involves deprotonation</w:t>
      </w:r>
      <w:r w:rsidR="00F10494">
        <w:t xml:space="preserve"> via a base</w:t>
      </w:r>
      <w:r w:rsidR="00F537D4">
        <w:t xml:space="preserve"> and the formation of a pi bond</w:t>
      </w:r>
      <w:r w:rsidR="004C1FAA">
        <w:t xml:space="preserve"> [1]</w:t>
      </w:r>
      <w:r w:rsidR="00F537D4">
        <w:t>. An E2 mechanism, on the other hand, is a one step process in which a base pulls off a proton</w:t>
      </w:r>
      <w:r w:rsidR="00594D38">
        <w:t xml:space="preserve"> from the substrate</w:t>
      </w:r>
      <w:r w:rsidR="00F537D4">
        <w:t>, leading to a shift in electrons</w:t>
      </w:r>
      <w:r w:rsidR="00F9414B">
        <w:t>,</w:t>
      </w:r>
      <w:r w:rsidR="00F537D4">
        <w:t xml:space="preserve"> which results in the formation of a pi bond and the loss of a leaving group</w:t>
      </w:r>
      <w:r w:rsidR="004C1FAA">
        <w:t xml:space="preserve"> [1]</w:t>
      </w:r>
      <w:r w:rsidR="00F537D4">
        <w:t xml:space="preserve">. </w:t>
      </w:r>
      <w:r w:rsidR="003F68A0">
        <w:t xml:space="preserve">A basic reaction scheme detailing the two mechanisms is shown below in </w:t>
      </w:r>
      <w:r w:rsidR="003F68A0" w:rsidRPr="003F68A0">
        <w:rPr>
          <w:b/>
        </w:rPr>
        <w:t>Figure 4</w:t>
      </w:r>
      <w:r w:rsidR="003F68A0">
        <w:t xml:space="preserve">. </w:t>
      </w:r>
    </w:p>
    <w:p w:rsidR="003F68A0" w:rsidRDefault="003F68A0" w:rsidP="003F68A0">
      <w:pPr>
        <w:spacing w:after="0"/>
        <w:jc w:val="center"/>
      </w:pPr>
      <w:r>
        <w:rPr>
          <w:noProof/>
        </w:rPr>
        <w:lastRenderedPageBreak/>
        <w:drawing>
          <wp:inline distT="0" distB="0" distL="0" distR="0" wp14:anchorId="6DEADE1F" wp14:editId="1C2F882F">
            <wp:extent cx="3086100" cy="1416724"/>
            <wp:effectExtent l="0" t="0" r="0" b="0"/>
            <wp:docPr id="3" name="Picture 3" descr="File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image03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1834" cy="1419356"/>
                    </a:xfrm>
                    <a:prstGeom prst="rect">
                      <a:avLst/>
                    </a:prstGeom>
                    <a:noFill/>
                    <a:ln>
                      <a:noFill/>
                    </a:ln>
                  </pic:spPr>
                </pic:pic>
              </a:graphicData>
            </a:graphic>
          </wp:inline>
        </w:drawing>
      </w:r>
    </w:p>
    <w:p w:rsidR="003F68A0" w:rsidRDefault="003F68A0" w:rsidP="003F68A0">
      <w:pPr>
        <w:spacing w:after="0"/>
        <w:jc w:val="center"/>
      </w:pPr>
      <w:r w:rsidRPr="003F68A0">
        <w:rPr>
          <w:b/>
          <w:i/>
        </w:rPr>
        <w:t>Figure 4</w:t>
      </w:r>
      <w:r w:rsidRPr="003F68A0">
        <w:rPr>
          <w:i/>
        </w:rPr>
        <w:t>. Basic reaction scheme for E1 and E2 elimination reactions</w:t>
      </w:r>
      <w:r w:rsidR="00423578">
        <w:rPr>
          <w:i/>
        </w:rPr>
        <w:t xml:space="preserve"> [5]</w:t>
      </w:r>
      <w:r>
        <w:t xml:space="preserve">. </w:t>
      </w:r>
    </w:p>
    <w:p w:rsidR="003F68A0" w:rsidRDefault="003F68A0" w:rsidP="003F68A0">
      <w:pPr>
        <w:spacing w:after="0"/>
        <w:jc w:val="center"/>
      </w:pPr>
    </w:p>
    <w:p w:rsidR="00F9414B" w:rsidRDefault="00594D38" w:rsidP="00921244">
      <w:pPr>
        <w:spacing w:after="0"/>
      </w:pPr>
      <w:r>
        <w:tab/>
      </w:r>
      <w:r w:rsidR="00F9414B">
        <w:t xml:space="preserve">There are important differences to note between an E1 and an E2 reaction. With an E1 reaction, there is no need for a strong base, nor is there a requirement regarding the stereochemistry of the substrate. </w:t>
      </w:r>
      <w:r w:rsidR="008E6FCF">
        <w:t xml:space="preserve">However, with an E2 mechanism, </w:t>
      </w:r>
      <w:r>
        <w:t xml:space="preserve">a strong base is necessary in order to occur, and there is a stereochemical requirement in that the leaving group must be </w:t>
      </w:r>
      <w:r w:rsidRPr="00594D38">
        <w:rPr>
          <w:i/>
        </w:rPr>
        <w:t>anti</w:t>
      </w:r>
      <w:r>
        <w:t xml:space="preserve"> to the hydrogen removed</w:t>
      </w:r>
      <w:r w:rsidR="004C1FAA">
        <w:t xml:space="preserve"> [1]</w:t>
      </w:r>
      <w:r>
        <w:t xml:space="preserve">. </w:t>
      </w:r>
    </w:p>
    <w:p w:rsidR="00594D38" w:rsidRDefault="00594D38" w:rsidP="00921244">
      <w:pPr>
        <w:spacing w:after="0"/>
      </w:pPr>
      <w:r>
        <w:tab/>
        <w:t xml:space="preserve">In the context of the two proposed mechanisms, </w:t>
      </w:r>
      <w:r w:rsidR="00F10494">
        <w:t xml:space="preserve">both have water acting as the base. Therefore, through the lens of organic chemistry, the E1 mechanism is more likely to occur because water is a weak base, and thus is very unlikely to cause an E2 mechanism to occur. </w:t>
      </w:r>
    </w:p>
    <w:p w:rsidR="00F537D4" w:rsidRDefault="00DC2DF2" w:rsidP="00921244">
      <w:pPr>
        <w:spacing w:after="0"/>
      </w:pPr>
      <w:r>
        <w:tab/>
      </w:r>
      <w:r w:rsidR="008736B7">
        <w:t xml:space="preserve">Other aspects of chemistry which are significant to this experiment are thermodynamic state functions. The state functions of interest to this paper include internal energy (U), Gibb’s free energy (G), enthalpy (H), and entropy (S). </w:t>
      </w:r>
      <w:r>
        <w:t xml:space="preserve">If values for the </w:t>
      </w:r>
      <w:r w:rsidR="00BB5987">
        <w:t xml:space="preserve">Gibb’s free energy, </w:t>
      </w:r>
      <w:r>
        <w:t>enthalpy</w:t>
      </w:r>
      <w:r w:rsidR="00BB5987">
        <w:t>,</w:t>
      </w:r>
      <w:r>
        <w:t xml:space="preserve"> and entropy are known for a</w:t>
      </w:r>
      <w:r w:rsidR="008736B7">
        <w:t xml:space="preserve"> given</w:t>
      </w:r>
      <w:r>
        <w:t xml:space="preserve"> reaction, it can be determined whether the reaction is enthalpically or entropically driven.</w:t>
      </w:r>
      <w:r w:rsidR="008736B7">
        <w:t xml:space="preserve"> When a reaction</w:t>
      </w:r>
      <w:r w:rsidR="00BB5987">
        <w:t xml:space="preserve"> has </w:t>
      </w:r>
      <w:r w:rsidR="00926603">
        <w:rPr>
          <w:rFonts w:cstheme="minorHAnsi"/>
        </w:rPr>
        <w:t>Δ</w:t>
      </w:r>
      <w:r w:rsidR="00BB5987">
        <w:t>H&gt;&gt;</w:t>
      </w:r>
      <w:r w:rsidR="00330C3C">
        <w:t>-</w:t>
      </w:r>
      <w:r w:rsidR="00BB5987">
        <w:t>T</w:t>
      </w:r>
      <w:r w:rsidR="00926603">
        <w:rPr>
          <w:rFonts w:cstheme="minorHAnsi"/>
        </w:rPr>
        <w:t>Δ</w:t>
      </w:r>
      <w:r w:rsidR="00BB5987">
        <w:t>S, where T is</w:t>
      </w:r>
      <w:r w:rsidR="00330C3C">
        <w:t xml:space="preserve"> the</w:t>
      </w:r>
      <w:r w:rsidR="00BB5987">
        <w:t xml:space="preserve"> temperature, then the reaction is enthalpically driven</w:t>
      </w:r>
      <w:r w:rsidR="004C1FAA">
        <w:t xml:space="preserve"> [3]</w:t>
      </w:r>
      <w:r w:rsidR="00BB5987">
        <w:t xml:space="preserve">. On the other hand, when a reaction has </w:t>
      </w:r>
      <w:r w:rsidR="00330C3C">
        <w:t>-</w:t>
      </w:r>
      <w:r w:rsidR="00BB5987">
        <w:t>T</w:t>
      </w:r>
      <w:r w:rsidR="00926603">
        <w:rPr>
          <w:rFonts w:cstheme="minorHAnsi"/>
        </w:rPr>
        <w:t>Δ</w:t>
      </w:r>
      <w:r w:rsidR="00BB5987">
        <w:t>S&gt;&gt;</w:t>
      </w:r>
      <w:r w:rsidR="00926603">
        <w:rPr>
          <w:rFonts w:cstheme="minorHAnsi"/>
        </w:rPr>
        <w:t>Δ</w:t>
      </w:r>
      <w:r w:rsidR="00BB5987">
        <w:t>H,  the reaction is entropically driven</w:t>
      </w:r>
      <w:r w:rsidR="004C1FAA">
        <w:t xml:space="preserve"> [3]</w:t>
      </w:r>
      <w:r w:rsidR="00BB5987">
        <w:t xml:space="preserve">. </w:t>
      </w:r>
    </w:p>
    <w:p w:rsidR="006309BF" w:rsidRDefault="006309BF" w:rsidP="00921244">
      <w:pPr>
        <w:spacing w:after="0"/>
      </w:pPr>
    </w:p>
    <w:p w:rsidR="00921244" w:rsidRPr="00BE437B" w:rsidRDefault="00921244" w:rsidP="00921244">
      <w:pPr>
        <w:spacing w:after="0"/>
        <w:rPr>
          <w:b/>
        </w:rPr>
      </w:pPr>
      <w:r w:rsidRPr="00BE437B">
        <w:rPr>
          <w:b/>
        </w:rPr>
        <w:t>METHODS</w:t>
      </w:r>
    </w:p>
    <w:p w:rsidR="00921244" w:rsidRDefault="00E679BC" w:rsidP="00921244">
      <w:pPr>
        <w:spacing w:after="0"/>
      </w:pPr>
      <w:r>
        <w:tab/>
        <w:t>The goal of this experiment was to determine which of the two elimination mechanisms, E1 or E2, was more likely by comparing their respective changes in internal energy, free energy, enthalpy, and entropy. The thermodynamic values were all computed using the GaussView program, Version 16</w:t>
      </w:r>
      <w:r w:rsidR="004C1FAA">
        <w:t xml:space="preserve"> [2]</w:t>
      </w:r>
      <w:r>
        <w:t xml:space="preserve">. </w:t>
      </w:r>
    </w:p>
    <w:p w:rsidR="00E679BC" w:rsidRDefault="00E679BC" w:rsidP="00921244">
      <w:pPr>
        <w:spacing w:after="0"/>
      </w:pPr>
      <w:r>
        <w:tab/>
      </w:r>
      <w:r w:rsidR="00C467DF">
        <w:t>To begin, each of the six molecules involved with the reaction mechanisms (</w:t>
      </w:r>
      <w:r w:rsidR="00C467DF" w:rsidRPr="00C467DF">
        <w:rPr>
          <w:b/>
        </w:rPr>
        <w:t>Molecules 1-4</w:t>
      </w:r>
      <w:r w:rsidR="00C467DF">
        <w:t xml:space="preserve">, </w:t>
      </w:r>
      <w:r w:rsidR="00C467DF">
        <w:rPr>
          <w:b/>
        </w:rPr>
        <w:t>H3O+</w:t>
      </w:r>
      <w:r w:rsidR="00C467DF">
        <w:t xml:space="preserve">, and </w:t>
      </w:r>
      <w:r w:rsidR="00C467DF">
        <w:rPr>
          <w:b/>
        </w:rPr>
        <w:t>H2O</w:t>
      </w:r>
      <w:r w:rsidR="00C467DF">
        <w:t>) were built within the program. Once a molecule was built within the program, the respective molecule now had an input file to work with. The next step for a given molecule was then to set up calculation parameters and run the calculation. For each molecule, three different types of calculation jobs were run: first, geometry optimization; then, a series of energy calculation</w:t>
      </w:r>
      <w:r w:rsidR="00F776FA">
        <w:t>s</w:t>
      </w:r>
      <w:r w:rsidR="00C467DF">
        <w:t xml:space="preserve">; lastly, an optimization and frequency calculation. </w:t>
      </w:r>
    </w:p>
    <w:p w:rsidR="00C467DF" w:rsidRDefault="00C467DF" w:rsidP="00921244">
      <w:pPr>
        <w:spacing w:after="0"/>
      </w:pPr>
      <w:r>
        <w:tab/>
        <w:t xml:space="preserve">When setting up calculation parameters, one first has to select the job type. As mentioned, the first job was a geometry optimization for the molecule. After the job type is chosen, one then has to select a method and basis set. For the geometry optimization step, the method was Hartree-Fock and the basis set </w:t>
      </w:r>
      <w:r w:rsidR="00F776FA">
        <w:t xml:space="preserve">chosen </w:t>
      </w:r>
      <w:r>
        <w:t xml:space="preserve">was </w:t>
      </w:r>
      <w:r w:rsidR="00F776FA">
        <w:t>the lowest basis set of 3-21G. For the first geometry step, these were the only parameters chosen, and the calculation was then run.</w:t>
      </w:r>
    </w:p>
    <w:p w:rsidR="00F776FA" w:rsidRDefault="00F776FA" w:rsidP="00921244">
      <w:pPr>
        <w:spacing w:after="0"/>
      </w:pPr>
      <w:r>
        <w:tab/>
        <w:t>For the subsequent energy calculations, the job type was an energy calculation, the method chosen was Density Functional Theory (DFT), and the basis set was started off at 3-21G. The basis sets were then slowly built up per calculation, in the following manner: DFT 6-31G, DFT 6-311G,  DFT 6-311G (2d), and DFT 6-311G (2d,2p).</w:t>
      </w:r>
    </w:p>
    <w:p w:rsidR="00F776FA" w:rsidRDefault="00F776FA" w:rsidP="00921244">
      <w:pPr>
        <w:spacing w:after="0"/>
      </w:pPr>
      <w:r>
        <w:tab/>
        <w:t xml:space="preserve">For the final optimization and frequency calculation, the job type was an </w:t>
      </w:r>
      <w:proofErr w:type="spellStart"/>
      <w:r>
        <w:t>Opt</w:t>
      </w:r>
      <w:proofErr w:type="spellEnd"/>
      <w:r>
        <w:t xml:space="preserve">/Freq calculation, the method chosen was DFT, and the basis set was DFT 6-311G (2d,2p). An additional parameter set, for </w:t>
      </w:r>
      <w:r>
        <w:lastRenderedPageBreak/>
        <w:t xml:space="preserve">both the energy calculations and the optimization and frequency calculation, was the level of theory, which was set as B3LYP. </w:t>
      </w:r>
    </w:p>
    <w:p w:rsidR="00F776FA" w:rsidRPr="00C467DF" w:rsidRDefault="00F776FA" w:rsidP="00921244">
      <w:pPr>
        <w:spacing w:after="0"/>
      </w:pPr>
      <w:r>
        <w:tab/>
        <w:t xml:space="preserve">These calculation parameters and calculations were run for all six molecules. </w:t>
      </w:r>
    </w:p>
    <w:p w:rsidR="003F68A0" w:rsidRDefault="003F68A0" w:rsidP="00921244">
      <w:pPr>
        <w:spacing w:after="0"/>
      </w:pPr>
    </w:p>
    <w:p w:rsidR="00921244" w:rsidRDefault="00921244" w:rsidP="00921244">
      <w:pPr>
        <w:spacing w:after="0"/>
        <w:rPr>
          <w:b/>
        </w:rPr>
      </w:pPr>
      <w:r w:rsidRPr="00BE437B">
        <w:rPr>
          <w:b/>
        </w:rPr>
        <w:t>RESULTS AND DISCUSSION</w:t>
      </w:r>
    </w:p>
    <w:p w:rsidR="00BB5987" w:rsidRPr="006F46D1" w:rsidRDefault="00BB5987" w:rsidP="00921244">
      <w:pPr>
        <w:spacing w:after="0"/>
        <w:rPr>
          <w:i/>
        </w:rPr>
      </w:pPr>
      <w:r w:rsidRPr="006F46D1">
        <w:rPr>
          <w:b/>
          <w:i/>
        </w:rPr>
        <w:t>Table 1.</w:t>
      </w:r>
      <w:r w:rsidR="00EC5F50" w:rsidRPr="006F46D1">
        <w:rPr>
          <w:b/>
          <w:i/>
        </w:rPr>
        <w:t xml:space="preserve"> </w:t>
      </w:r>
      <w:r w:rsidR="00EC5F50" w:rsidRPr="006F46D1">
        <w:rPr>
          <w:i/>
        </w:rPr>
        <w:t>Thermodynamic data obtained directly via</w:t>
      </w:r>
      <w:r w:rsidR="008B1A9A">
        <w:rPr>
          <w:i/>
        </w:rPr>
        <w:t xml:space="preserve"> </w:t>
      </w:r>
      <w:proofErr w:type="spellStart"/>
      <w:r w:rsidR="008B1A9A">
        <w:rPr>
          <w:i/>
        </w:rPr>
        <w:t>Opt</w:t>
      </w:r>
      <w:proofErr w:type="spellEnd"/>
      <w:r w:rsidR="008B1A9A">
        <w:rPr>
          <w:i/>
        </w:rPr>
        <w:t>/Freq</w:t>
      </w:r>
      <w:r w:rsidR="00EC5F50" w:rsidRPr="006F46D1">
        <w:rPr>
          <w:i/>
        </w:rPr>
        <w:t xml:space="preserve"> calculations using the Gaussian software. </w:t>
      </w:r>
    </w:p>
    <w:tbl>
      <w:tblPr>
        <w:tblStyle w:val="GridTable6Colorful-Accent5"/>
        <w:tblW w:w="0" w:type="auto"/>
        <w:tblLayout w:type="fixed"/>
        <w:tblLook w:val="04A0" w:firstRow="1" w:lastRow="0" w:firstColumn="1" w:lastColumn="0" w:noHBand="0" w:noVBand="1"/>
      </w:tblPr>
      <w:tblGrid>
        <w:gridCol w:w="1705"/>
        <w:gridCol w:w="1092"/>
        <w:gridCol w:w="1092"/>
        <w:gridCol w:w="1092"/>
        <w:gridCol w:w="1092"/>
        <w:gridCol w:w="1092"/>
        <w:gridCol w:w="1092"/>
        <w:gridCol w:w="1093"/>
      </w:tblGrid>
      <w:tr w:rsidR="004D466C" w:rsidRPr="00276FE5" w:rsidTr="006F46D1">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76FE5" w:rsidRPr="004D466C" w:rsidRDefault="00276FE5" w:rsidP="004D466C">
            <w:pPr>
              <w:jc w:val="center"/>
              <w:rPr>
                <w:color w:val="000000" w:themeColor="text1"/>
                <w:sz w:val="16"/>
                <w:szCs w:val="16"/>
              </w:rPr>
            </w:pPr>
            <w:r w:rsidRPr="004D466C">
              <w:rPr>
                <w:color w:val="000000" w:themeColor="text1"/>
                <w:sz w:val="16"/>
                <w:szCs w:val="16"/>
              </w:rPr>
              <w:t>Thermodynamic Data</w:t>
            </w:r>
          </w:p>
        </w:tc>
        <w:tc>
          <w:tcPr>
            <w:tcW w:w="1092" w:type="dxa"/>
            <w:noWrap/>
            <w:vAlign w:val="center"/>
            <w:hideMark/>
          </w:tcPr>
          <w:p w:rsidR="00276FE5" w:rsidRPr="004D466C" w:rsidRDefault="00276FE5"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Molecule 1</w:t>
            </w:r>
          </w:p>
        </w:tc>
        <w:tc>
          <w:tcPr>
            <w:tcW w:w="1092" w:type="dxa"/>
            <w:noWrap/>
            <w:vAlign w:val="center"/>
            <w:hideMark/>
          </w:tcPr>
          <w:p w:rsidR="00276FE5" w:rsidRPr="004D466C" w:rsidRDefault="00276FE5"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Molecule 2</w:t>
            </w:r>
          </w:p>
        </w:tc>
        <w:tc>
          <w:tcPr>
            <w:tcW w:w="1092" w:type="dxa"/>
            <w:noWrap/>
            <w:vAlign w:val="center"/>
            <w:hideMark/>
          </w:tcPr>
          <w:p w:rsidR="00276FE5" w:rsidRPr="004D466C" w:rsidRDefault="00276FE5"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Molecule 3</w:t>
            </w:r>
          </w:p>
        </w:tc>
        <w:tc>
          <w:tcPr>
            <w:tcW w:w="1092" w:type="dxa"/>
            <w:noWrap/>
            <w:vAlign w:val="center"/>
            <w:hideMark/>
          </w:tcPr>
          <w:p w:rsidR="00276FE5" w:rsidRPr="004D466C" w:rsidRDefault="00276FE5"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Molecule 4</w:t>
            </w:r>
          </w:p>
        </w:tc>
        <w:tc>
          <w:tcPr>
            <w:tcW w:w="1092" w:type="dxa"/>
            <w:noWrap/>
            <w:vAlign w:val="center"/>
            <w:hideMark/>
          </w:tcPr>
          <w:p w:rsidR="00276FE5" w:rsidRPr="004D466C" w:rsidRDefault="00276FE5"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H3O+</w:t>
            </w:r>
          </w:p>
        </w:tc>
        <w:tc>
          <w:tcPr>
            <w:tcW w:w="1092" w:type="dxa"/>
            <w:noWrap/>
            <w:vAlign w:val="center"/>
            <w:hideMark/>
          </w:tcPr>
          <w:p w:rsidR="00276FE5" w:rsidRPr="004D466C" w:rsidRDefault="00276FE5"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H2O</w:t>
            </w:r>
          </w:p>
        </w:tc>
        <w:tc>
          <w:tcPr>
            <w:tcW w:w="1093" w:type="dxa"/>
            <w:noWrap/>
            <w:vAlign w:val="center"/>
            <w:hideMark/>
          </w:tcPr>
          <w:p w:rsidR="00276FE5" w:rsidRPr="004D466C" w:rsidRDefault="00276FE5"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Units</w:t>
            </w:r>
          </w:p>
        </w:tc>
      </w:tr>
      <w:tr w:rsidR="006F46D1" w:rsidRPr="00276FE5" w:rsidTr="006F46D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76FE5" w:rsidRPr="004D466C" w:rsidRDefault="00276FE5" w:rsidP="004D466C">
            <w:pPr>
              <w:jc w:val="center"/>
              <w:rPr>
                <w:color w:val="000000" w:themeColor="text1"/>
                <w:sz w:val="16"/>
                <w:szCs w:val="16"/>
              </w:rPr>
            </w:pPr>
            <w:r w:rsidRPr="004D466C">
              <w:rPr>
                <w:color w:val="000000" w:themeColor="text1"/>
                <w:sz w:val="16"/>
                <w:szCs w:val="16"/>
              </w:rPr>
              <w:t>Basis Set</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6-311G</w:t>
            </w:r>
            <w:r w:rsidR="004D466C">
              <w:rPr>
                <w:color w:val="000000" w:themeColor="text1"/>
                <w:sz w:val="16"/>
                <w:szCs w:val="16"/>
              </w:rPr>
              <w:t xml:space="preserve"> </w:t>
            </w:r>
            <w:r w:rsidRPr="004D466C">
              <w:rPr>
                <w:color w:val="000000" w:themeColor="text1"/>
                <w:sz w:val="16"/>
                <w:szCs w:val="16"/>
              </w:rPr>
              <w:t>(2d,2p)</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6-311G</w:t>
            </w:r>
            <w:r w:rsidR="004D466C" w:rsidRPr="004D466C">
              <w:rPr>
                <w:color w:val="000000" w:themeColor="text1"/>
                <w:sz w:val="16"/>
                <w:szCs w:val="16"/>
              </w:rPr>
              <w:t xml:space="preserve"> </w:t>
            </w:r>
            <w:r w:rsidRPr="004D466C">
              <w:rPr>
                <w:color w:val="000000" w:themeColor="text1"/>
                <w:sz w:val="16"/>
                <w:szCs w:val="16"/>
              </w:rPr>
              <w:t>(2d,2p)</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6-311G</w:t>
            </w:r>
            <w:r w:rsidR="004D466C" w:rsidRPr="004D466C">
              <w:rPr>
                <w:color w:val="000000" w:themeColor="text1"/>
                <w:sz w:val="16"/>
                <w:szCs w:val="16"/>
              </w:rPr>
              <w:t xml:space="preserve"> </w:t>
            </w:r>
            <w:r w:rsidRPr="004D466C">
              <w:rPr>
                <w:color w:val="000000" w:themeColor="text1"/>
                <w:sz w:val="16"/>
                <w:szCs w:val="16"/>
              </w:rPr>
              <w:t>(2d,2p)</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6-311G</w:t>
            </w:r>
            <w:r w:rsidR="004D466C" w:rsidRPr="004D466C">
              <w:rPr>
                <w:color w:val="000000" w:themeColor="text1"/>
                <w:sz w:val="16"/>
                <w:szCs w:val="16"/>
              </w:rPr>
              <w:t xml:space="preserve"> </w:t>
            </w:r>
            <w:r w:rsidRPr="004D466C">
              <w:rPr>
                <w:color w:val="000000" w:themeColor="text1"/>
                <w:sz w:val="16"/>
                <w:szCs w:val="16"/>
              </w:rPr>
              <w:t>(2d,2p)</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6-311G</w:t>
            </w:r>
            <w:r w:rsidR="004D466C" w:rsidRPr="004D466C">
              <w:rPr>
                <w:color w:val="000000" w:themeColor="text1"/>
                <w:sz w:val="16"/>
                <w:szCs w:val="16"/>
              </w:rPr>
              <w:t xml:space="preserve"> </w:t>
            </w:r>
            <w:r w:rsidRPr="004D466C">
              <w:rPr>
                <w:color w:val="000000" w:themeColor="text1"/>
                <w:sz w:val="16"/>
                <w:szCs w:val="16"/>
              </w:rPr>
              <w:t>(2d,2p)</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6-311G</w:t>
            </w:r>
            <w:r w:rsidR="004D466C" w:rsidRPr="004D466C">
              <w:rPr>
                <w:color w:val="000000" w:themeColor="text1"/>
                <w:sz w:val="16"/>
                <w:szCs w:val="16"/>
              </w:rPr>
              <w:t xml:space="preserve"> </w:t>
            </w:r>
            <w:r w:rsidRPr="004D466C">
              <w:rPr>
                <w:color w:val="000000" w:themeColor="text1"/>
                <w:sz w:val="16"/>
                <w:szCs w:val="16"/>
              </w:rPr>
              <w:t>(2d,2p)</w:t>
            </w:r>
          </w:p>
        </w:tc>
        <w:tc>
          <w:tcPr>
            <w:tcW w:w="1093" w:type="dxa"/>
            <w:tcBorders>
              <w:top w:val="single" w:sz="12" w:space="0" w:color="9CC2E5" w:themeColor="accent5" w:themeTint="99"/>
              <w:tr2bl w:val="single" w:sz="4" w:space="0" w:color="auto"/>
            </w:tcBorders>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16"/>
                <w:szCs w:val="16"/>
                <w:u w:val="single"/>
              </w:rPr>
            </w:pPr>
          </w:p>
        </w:tc>
      </w:tr>
      <w:tr w:rsidR="004D466C" w:rsidRPr="00276FE5" w:rsidTr="004D466C">
        <w:trPr>
          <w:trHeight w:val="312"/>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76FE5" w:rsidRPr="004D466C" w:rsidRDefault="00276FE5" w:rsidP="004D466C">
            <w:pPr>
              <w:jc w:val="center"/>
              <w:rPr>
                <w:color w:val="000000" w:themeColor="text1"/>
                <w:sz w:val="16"/>
                <w:szCs w:val="16"/>
              </w:rPr>
            </w:pPr>
            <w:r w:rsidRPr="004D466C">
              <w:rPr>
                <w:color w:val="000000" w:themeColor="text1"/>
                <w:sz w:val="16"/>
                <w:szCs w:val="16"/>
              </w:rPr>
              <w:t>E</w:t>
            </w:r>
            <w:r w:rsidR="004D466C">
              <w:rPr>
                <w:color w:val="000000" w:themeColor="text1"/>
                <w:sz w:val="16"/>
                <w:szCs w:val="16"/>
              </w:rPr>
              <w:t xml:space="preserve"> </w:t>
            </w:r>
            <w:r w:rsidRPr="004D466C">
              <w:rPr>
                <w:color w:val="000000" w:themeColor="text1"/>
                <w:sz w:val="16"/>
                <w:szCs w:val="16"/>
              </w:rPr>
              <w:t>(RB3LYP)</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-619.9608</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-543.3953</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-620.3624</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-543.8859</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-76.8567</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-76.4584</w:t>
            </w:r>
          </w:p>
        </w:tc>
        <w:tc>
          <w:tcPr>
            <w:tcW w:w="1093"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16"/>
                <w:szCs w:val="16"/>
              </w:rPr>
            </w:pPr>
            <w:proofErr w:type="spellStart"/>
            <w:r w:rsidRPr="004D466C">
              <w:rPr>
                <w:b/>
                <w:bCs/>
                <w:color w:val="000000" w:themeColor="text1"/>
                <w:sz w:val="16"/>
                <w:szCs w:val="16"/>
              </w:rPr>
              <w:t>Hartree</w:t>
            </w:r>
            <w:proofErr w:type="spellEnd"/>
          </w:p>
        </w:tc>
      </w:tr>
      <w:tr w:rsidR="004D466C" w:rsidRPr="00276FE5" w:rsidTr="004D466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76FE5" w:rsidRPr="004D466C" w:rsidRDefault="00276FE5" w:rsidP="004D466C">
            <w:pPr>
              <w:jc w:val="center"/>
              <w:rPr>
                <w:color w:val="000000" w:themeColor="text1"/>
                <w:sz w:val="16"/>
                <w:szCs w:val="16"/>
              </w:rPr>
            </w:pPr>
            <w:r w:rsidRPr="004D466C">
              <w:rPr>
                <w:color w:val="000000" w:themeColor="text1"/>
                <w:sz w:val="16"/>
                <w:szCs w:val="16"/>
              </w:rPr>
              <w:t>Electronic Energy (EE)</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-619.9608</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-543.3953</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-620.3624</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-543.8859</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-76.8567</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-76.4584</w:t>
            </w:r>
          </w:p>
        </w:tc>
        <w:tc>
          <w:tcPr>
            <w:tcW w:w="1093"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16"/>
                <w:szCs w:val="16"/>
              </w:rPr>
            </w:pPr>
            <w:proofErr w:type="spellStart"/>
            <w:r w:rsidRPr="004D466C">
              <w:rPr>
                <w:b/>
                <w:bCs/>
                <w:color w:val="000000" w:themeColor="text1"/>
                <w:sz w:val="16"/>
                <w:szCs w:val="16"/>
              </w:rPr>
              <w:t>Hartree</w:t>
            </w:r>
            <w:proofErr w:type="spellEnd"/>
          </w:p>
        </w:tc>
      </w:tr>
      <w:tr w:rsidR="004D466C" w:rsidRPr="00276FE5" w:rsidTr="004D466C">
        <w:trPr>
          <w:trHeight w:val="312"/>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76FE5" w:rsidRPr="004D466C" w:rsidRDefault="00276FE5" w:rsidP="004D466C">
            <w:pPr>
              <w:jc w:val="center"/>
              <w:rPr>
                <w:color w:val="000000" w:themeColor="text1"/>
                <w:sz w:val="16"/>
                <w:szCs w:val="16"/>
              </w:rPr>
            </w:pPr>
            <w:r w:rsidRPr="004D466C">
              <w:rPr>
                <w:color w:val="000000" w:themeColor="text1"/>
                <w:sz w:val="16"/>
                <w:szCs w:val="16"/>
              </w:rPr>
              <w:t>Heat Capacity (Cv)</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56.2910</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50.9450</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57.6570</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52.4090</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6.4170</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6.0040</w:t>
            </w:r>
          </w:p>
        </w:tc>
        <w:tc>
          <w:tcPr>
            <w:tcW w:w="1093"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16"/>
                <w:szCs w:val="16"/>
              </w:rPr>
            </w:pPr>
            <w:proofErr w:type="spellStart"/>
            <w:r w:rsidRPr="004D466C">
              <w:rPr>
                <w:b/>
                <w:bCs/>
                <w:color w:val="000000" w:themeColor="text1"/>
                <w:sz w:val="16"/>
                <w:szCs w:val="16"/>
              </w:rPr>
              <w:t>cal</w:t>
            </w:r>
            <w:proofErr w:type="spellEnd"/>
            <w:r w:rsidRPr="004D466C">
              <w:rPr>
                <w:b/>
                <w:bCs/>
                <w:color w:val="000000" w:themeColor="text1"/>
                <w:sz w:val="16"/>
                <w:szCs w:val="16"/>
              </w:rPr>
              <w:t>/mol-K</w:t>
            </w:r>
          </w:p>
        </w:tc>
      </w:tr>
      <w:tr w:rsidR="004D466C" w:rsidRPr="00276FE5" w:rsidTr="004D466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76FE5" w:rsidRPr="004D466C" w:rsidRDefault="00276FE5" w:rsidP="004D466C">
            <w:pPr>
              <w:jc w:val="center"/>
              <w:rPr>
                <w:color w:val="000000" w:themeColor="text1"/>
                <w:sz w:val="16"/>
                <w:szCs w:val="16"/>
              </w:rPr>
            </w:pPr>
            <w:r w:rsidRPr="004D466C">
              <w:rPr>
                <w:color w:val="000000" w:themeColor="text1"/>
                <w:sz w:val="16"/>
                <w:szCs w:val="16"/>
              </w:rPr>
              <w:t>Entropy (S)</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114.4590</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104.8640</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112.2140</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107.4220</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46.1010</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45.0980</w:t>
            </w:r>
          </w:p>
        </w:tc>
        <w:tc>
          <w:tcPr>
            <w:tcW w:w="1093"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16"/>
                <w:szCs w:val="16"/>
              </w:rPr>
            </w:pPr>
            <w:proofErr w:type="spellStart"/>
            <w:r w:rsidRPr="004D466C">
              <w:rPr>
                <w:b/>
                <w:bCs/>
                <w:color w:val="000000" w:themeColor="text1"/>
                <w:sz w:val="16"/>
                <w:szCs w:val="16"/>
              </w:rPr>
              <w:t>cal</w:t>
            </w:r>
            <w:proofErr w:type="spellEnd"/>
            <w:r w:rsidRPr="004D466C">
              <w:rPr>
                <w:b/>
                <w:bCs/>
                <w:color w:val="000000" w:themeColor="text1"/>
                <w:sz w:val="16"/>
                <w:szCs w:val="16"/>
              </w:rPr>
              <w:t>/mol-K</w:t>
            </w:r>
          </w:p>
        </w:tc>
      </w:tr>
      <w:tr w:rsidR="004D466C" w:rsidRPr="00276FE5" w:rsidTr="004D466C">
        <w:trPr>
          <w:trHeight w:val="312"/>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76FE5" w:rsidRPr="004D466C" w:rsidRDefault="00276FE5" w:rsidP="004D466C">
            <w:pPr>
              <w:jc w:val="center"/>
              <w:rPr>
                <w:color w:val="000000" w:themeColor="text1"/>
                <w:sz w:val="16"/>
                <w:szCs w:val="16"/>
              </w:rPr>
            </w:pPr>
            <w:r w:rsidRPr="004D466C">
              <w:rPr>
                <w:color w:val="000000" w:themeColor="text1"/>
                <w:sz w:val="16"/>
                <w:szCs w:val="16"/>
              </w:rPr>
              <w:t>E (Thermal)</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199.2100</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179.6970</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207.7690</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187.9540</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23.8130</w:t>
            </w:r>
          </w:p>
        </w:tc>
        <w:tc>
          <w:tcPr>
            <w:tcW w:w="1092"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15.1370</w:t>
            </w:r>
          </w:p>
        </w:tc>
        <w:tc>
          <w:tcPr>
            <w:tcW w:w="1093" w:type="dxa"/>
            <w:noWrap/>
            <w:vAlign w:val="center"/>
            <w:hideMark/>
          </w:tcPr>
          <w:p w:rsidR="00276FE5" w:rsidRPr="004D466C" w:rsidRDefault="00276FE5" w:rsidP="004D466C">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16"/>
                <w:szCs w:val="16"/>
              </w:rPr>
            </w:pPr>
            <w:r w:rsidRPr="004D466C">
              <w:rPr>
                <w:b/>
                <w:bCs/>
                <w:color w:val="000000" w:themeColor="text1"/>
                <w:sz w:val="16"/>
                <w:szCs w:val="16"/>
              </w:rPr>
              <w:t>kcal/mol</w:t>
            </w:r>
          </w:p>
        </w:tc>
      </w:tr>
      <w:tr w:rsidR="004D466C" w:rsidRPr="00276FE5" w:rsidTr="004D466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76FE5" w:rsidRPr="004D466C" w:rsidRDefault="00276FE5" w:rsidP="004D466C">
            <w:pPr>
              <w:jc w:val="center"/>
              <w:rPr>
                <w:color w:val="000000" w:themeColor="text1"/>
                <w:sz w:val="16"/>
                <w:szCs w:val="16"/>
              </w:rPr>
            </w:pPr>
            <w:r w:rsidRPr="004D466C">
              <w:rPr>
                <w:color w:val="000000" w:themeColor="text1"/>
                <w:sz w:val="16"/>
                <w:szCs w:val="16"/>
              </w:rPr>
              <w:t>Dipole Moment</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2.6864</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6.1623</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11.4163</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7.0810</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1.7809</w:t>
            </w:r>
          </w:p>
        </w:tc>
        <w:tc>
          <w:tcPr>
            <w:tcW w:w="1092"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2.1300</w:t>
            </w:r>
          </w:p>
        </w:tc>
        <w:tc>
          <w:tcPr>
            <w:tcW w:w="1093" w:type="dxa"/>
            <w:noWrap/>
            <w:vAlign w:val="center"/>
            <w:hideMark/>
          </w:tcPr>
          <w:p w:rsidR="00276FE5" w:rsidRPr="004D466C" w:rsidRDefault="00276FE5" w:rsidP="004D466C">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16"/>
                <w:szCs w:val="16"/>
              </w:rPr>
            </w:pPr>
            <w:r w:rsidRPr="004D466C">
              <w:rPr>
                <w:b/>
                <w:bCs/>
                <w:color w:val="000000" w:themeColor="text1"/>
                <w:sz w:val="16"/>
                <w:szCs w:val="16"/>
              </w:rPr>
              <w:t>Debye</w:t>
            </w:r>
          </w:p>
        </w:tc>
      </w:tr>
    </w:tbl>
    <w:p w:rsidR="00276FE5" w:rsidRDefault="00276FE5" w:rsidP="00921244">
      <w:pPr>
        <w:spacing w:after="0"/>
      </w:pPr>
    </w:p>
    <w:p w:rsidR="00F33D1E" w:rsidRDefault="00F33D1E" w:rsidP="00921244">
      <w:pPr>
        <w:spacing w:after="0"/>
      </w:pPr>
      <w:r>
        <w:tab/>
      </w:r>
      <w:r w:rsidR="00A33CF1">
        <w:t>After building up our basis set</w:t>
      </w:r>
      <w:r w:rsidR="00413421">
        <w:t xml:space="preserve">s and obtaining the thermodynamic data for the final </w:t>
      </w:r>
      <w:proofErr w:type="spellStart"/>
      <w:r w:rsidR="00413421">
        <w:t>Opt</w:t>
      </w:r>
      <w:proofErr w:type="spellEnd"/>
      <w:r w:rsidR="00413421">
        <w:t xml:space="preserve">/Freq calculations </w:t>
      </w:r>
      <w:r w:rsidR="002152DE">
        <w:t>for every molecule</w:t>
      </w:r>
      <w:r w:rsidR="00926603">
        <w:t xml:space="preserve"> involved with Mechanisms 1 and 2</w:t>
      </w:r>
      <w:r w:rsidR="00A33CF1">
        <w:t xml:space="preserve">, </w:t>
      </w:r>
      <w:r w:rsidR="00F7757A">
        <w:t xml:space="preserve">the data was compiled and put together as shown in </w:t>
      </w:r>
      <w:r w:rsidR="00F7757A" w:rsidRPr="00F7757A">
        <w:rPr>
          <w:b/>
        </w:rPr>
        <w:t>Table 1</w:t>
      </w:r>
      <w:r w:rsidR="00F7757A">
        <w:t>. As can be observed in the table,</w:t>
      </w:r>
      <w:r w:rsidR="002D44D0">
        <w:t xml:space="preserve"> the larger and more complex</w:t>
      </w:r>
      <w:r w:rsidR="00F7757A">
        <w:t xml:space="preserve"> </w:t>
      </w:r>
      <w:r w:rsidR="00F7757A" w:rsidRPr="00413421">
        <w:rPr>
          <w:b/>
        </w:rPr>
        <w:t>Molecules 1</w:t>
      </w:r>
      <w:r w:rsidR="00413421" w:rsidRPr="00413421">
        <w:rPr>
          <w:b/>
        </w:rPr>
        <w:t>-</w:t>
      </w:r>
      <w:r w:rsidR="00F7757A" w:rsidRPr="00413421">
        <w:rPr>
          <w:b/>
        </w:rPr>
        <w:t>4</w:t>
      </w:r>
      <w:r w:rsidR="00F7757A">
        <w:t xml:space="preserve"> have significantly larger electronic energy, entropy, and </w:t>
      </w:r>
      <w:r w:rsidR="002D44D0">
        <w:t xml:space="preserve">thermal energy values as compared to the simpler and less complex </w:t>
      </w:r>
      <w:r w:rsidR="00413421" w:rsidRPr="00413421">
        <w:rPr>
          <w:b/>
        </w:rPr>
        <w:t>H2O</w:t>
      </w:r>
      <w:r w:rsidR="002D44D0">
        <w:t xml:space="preserve"> and </w:t>
      </w:r>
      <w:r w:rsidR="00413421" w:rsidRPr="00413421">
        <w:rPr>
          <w:b/>
        </w:rPr>
        <w:t>H3O+</w:t>
      </w:r>
      <w:r w:rsidR="002D44D0">
        <w:t xml:space="preserve"> molecules. </w:t>
      </w:r>
      <w:r w:rsidR="00413421">
        <w:t xml:space="preserve">Additionally, it was noted that the duration for the calculations to reach completion—especially the </w:t>
      </w:r>
      <w:proofErr w:type="spellStart"/>
      <w:r w:rsidR="00413421">
        <w:t>Opt</w:t>
      </w:r>
      <w:proofErr w:type="spellEnd"/>
      <w:r w:rsidR="00413421">
        <w:t xml:space="preserve">/Freq calculations—were significantly longer for the larger molecules than for the smaller water and hydronium </w:t>
      </w:r>
      <w:r w:rsidR="003E1AED">
        <w:t xml:space="preserve">molecules. </w:t>
      </w:r>
    </w:p>
    <w:p w:rsidR="00F33D1E" w:rsidRDefault="00F33D1E" w:rsidP="00921244">
      <w:pPr>
        <w:spacing w:after="0"/>
      </w:pPr>
    </w:p>
    <w:p w:rsidR="00EC5F50" w:rsidRPr="006F46D1" w:rsidRDefault="00EC5F50" w:rsidP="00921244">
      <w:pPr>
        <w:spacing w:after="0"/>
        <w:rPr>
          <w:i/>
        </w:rPr>
      </w:pPr>
      <w:r w:rsidRPr="006F46D1">
        <w:rPr>
          <w:b/>
          <w:i/>
        </w:rPr>
        <w:t xml:space="preserve">Table 2. </w:t>
      </w:r>
      <w:r w:rsidRPr="006F46D1">
        <w:rPr>
          <w:i/>
        </w:rPr>
        <w:t>Calculated values for changes in free energy</w:t>
      </w:r>
      <w:r w:rsidR="00926603" w:rsidRPr="006F46D1">
        <w:rPr>
          <w:i/>
        </w:rPr>
        <w:t xml:space="preserve"> (</w:t>
      </w:r>
      <w:r w:rsidR="00926603" w:rsidRPr="006F46D1">
        <w:rPr>
          <w:rFonts w:cstheme="minorHAnsi"/>
          <w:i/>
        </w:rPr>
        <w:t>ΔG)</w:t>
      </w:r>
      <w:r w:rsidRPr="006F46D1">
        <w:rPr>
          <w:i/>
        </w:rPr>
        <w:t>, internal energy</w:t>
      </w:r>
      <w:r w:rsidR="00926603" w:rsidRPr="006F46D1">
        <w:rPr>
          <w:i/>
        </w:rPr>
        <w:t xml:space="preserve"> (</w:t>
      </w:r>
      <w:r w:rsidR="00926603" w:rsidRPr="006F46D1">
        <w:rPr>
          <w:rFonts w:cstheme="minorHAnsi"/>
          <w:i/>
        </w:rPr>
        <w:t>ΔU)</w:t>
      </w:r>
      <w:r w:rsidRPr="006F46D1">
        <w:rPr>
          <w:i/>
        </w:rPr>
        <w:t>, enthalpy</w:t>
      </w:r>
      <w:r w:rsidR="00926603" w:rsidRPr="006F46D1">
        <w:rPr>
          <w:i/>
        </w:rPr>
        <w:t xml:space="preserve"> (</w:t>
      </w:r>
      <w:r w:rsidR="00926603" w:rsidRPr="006F46D1">
        <w:rPr>
          <w:rFonts w:cstheme="minorHAnsi"/>
          <w:i/>
        </w:rPr>
        <w:t>ΔH)</w:t>
      </w:r>
      <w:r w:rsidRPr="006F46D1">
        <w:rPr>
          <w:i/>
        </w:rPr>
        <w:t>, and entropy</w:t>
      </w:r>
      <w:r w:rsidR="00926603" w:rsidRPr="006F46D1">
        <w:rPr>
          <w:i/>
        </w:rPr>
        <w:t xml:space="preserve"> (</w:t>
      </w:r>
      <w:r w:rsidR="00926603" w:rsidRPr="006F46D1">
        <w:rPr>
          <w:rFonts w:cstheme="minorHAnsi"/>
          <w:i/>
        </w:rPr>
        <w:t>ΔS)</w:t>
      </w:r>
      <w:r w:rsidRPr="006F46D1">
        <w:rPr>
          <w:i/>
        </w:rPr>
        <w:t xml:space="preserve"> for all steps. </w:t>
      </w:r>
    </w:p>
    <w:tbl>
      <w:tblPr>
        <w:tblStyle w:val="GridTable6Colorful-Accent5"/>
        <w:tblW w:w="9355" w:type="dxa"/>
        <w:tblLook w:val="04A0" w:firstRow="1" w:lastRow="0" w:firstColumn="1" w:lastColumn="0" w:noHBand="0" w:noVBand="1"/>
      </w:tblPr>
      <w:tblGrid>
        <w:gridCol w:w="1298"/>
        <w:gridCol w:w="864"/>
        <w:gridCol w:w="864"/>
        <w:gridCol w:w="864"/>
        <w:gridCol w:w="875"/>
        <w:gridCol w:w="875"/>
        <w:gridCol w:w="864"/>
        <w:gridCol w:w="875"/>
        <w:gridCol w:w="878"/>
        <w:gridCol w:w="1100"/>
      </w:tblGrid>
      <w:tr w:rsidR="00ED2C95" w:rsidRPr="00ED2C95" w:rsidTr="00A749A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96" w:type="dxa"/>
            <w:noWrap/>
            <w:vAlign w:val="center"/>
            <w:hideMark/>
          </w:tcPr>
          <w:p w:rsidR="00ED2C95" w:rsidRPr="00ED2C95" w:rsidRDefault="00ED2C95" w:rsidP="00A749AD">
            <w:pPr>
              <w:jc w:val="center"/>
              <w:rPr>
                <w:rFonts w:ascii="Calibri" w:eastAsia="Times New Roman" w:hAnsi="Calibri" w:cs="Calibri"/>
                <w:b w:val="0"/>
                <w:bCs w:val="0"/>
                <w:color w:val="000000"/>
                <w:sz w:val="16"/>
                <w:szCs w:val="24"/>
              </w:rPr>
            </w:pPr>
            <w:r w:rsidRPr="00ED2C95">
              <w:rPr>
                <w:rFonts w:ascii="Calibri" w:eastAsia="Times New Roman" w:hAnsi="Calibri" w:cs="Calibri"/>
                <w:color w:val="000000"/>
                <w:sz w:val="16"/>
                <w:szCs w:val="24"/>
              </w:rPr>
              <w:t>Thermo</w:t>
            </w:r>
            <w:r w:rsidR="004D466C">
              <w:rPr>
                <w:rFonts w:ascii="Calibri" w:eastAsia="Times New Roman" w:hAnsi="Calibri" w:cs="Calibri"/>
                <w:color w:val="000000"/>
                <w:sz w:val="16"/>
                <w:szCs w:val="24"/>
              </w:rPr>
              <w:t xml:space="preserve">dynamic </w:t>
            </w:r>
            <w:r w:rsidRPr="00ED2C95">
              <w:rPr>
                <w:rFonts w:ascii="Calibri" w:eastAsia="Times New Roman" w:hAnsi="Calibri" w:cs="Calibri"/>
                <w:color w:val="000000"/>
                <w:sz w:val="16"/>
                <w:szCs w:val="24"/>
              </w:rPr>
              <w:t>Calculations</w:t>
            </w:r>
          </w:p>
        </w:tc>
        <w:tc>
          <w:tcPr>
            <w:tcW w:w="864" w:type="dxa"/>
            <w:noWrap/>
            <w:vAlign w:val="center"/>
            <w:hideMark/>
          </w:tcPr>
          <w:p w:rsidR="00ED2C95" w:rsidRPr="00ED2C95" w:rsidRDefault="00ED2C95" w:rsidP="00A749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24"/>
              </w:rPr>
            </w:pPr>
            <w:r w:rsidRPr="00ED2C95">
              <w:rPr>
                <w:rFonts w:ascii="Calibri" w:eastAsia="Times New Roman" w:hAnsi="Calibri" w:cs="Calibri"/>
                <w:color w:val="000000"/>
                <w:sz w:val="16"/>
                <w:szCs w:val="24"/>
              </w:rPr>
              <w:t>Step A1</w:t>
            </w:r>
          </w:p>
        </w:tc>
        <w:tc>
          <w:tcPr>
            <w:tcW w:w="864" w:type="dxa"/>
            <w:noWrap/>
            <w:vAlign w:val="center"/>
            <w:hideMark/>
          </w:tcPr>
          <w:p w:rsidR="00ED2C95" w:rsidRPr="00ED2C95" w:rsidRDefault="00ED2C95" w:rsidP="00A749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24"/>
              </w:rPr>
            </w:pPr>
            <w:r w:rsidRPr="00ED2C95">
              <w:rPr>
                <w:rFonts w:ascii="Calibri" w:eastAsia="Times New Roman" w:hAnsi="Calibri" w:cs="Calibri"/>
                <w:color w:val="000000"/>
                <w:sz w:val="16"/>
                <w:szCs w:val="24"/>
              </w:rPr>
              <w:t>Step A2</w:t>
            </w:r>
          </w:p>
        </w:tc>
        <w:tc>
          <w:tcPr>
            <w:tcW w:w="864" w:type="dxa"/>
            <w:noWrap/>
            <w:vAlign w:val="center"/>
            <w:hideMark/>
          </w:tcPr>
          <w:p w:rsidR="00ED2C95" w:rsidRPr="00ED2C95" w:rsidRDefault="00ED2C95" w:rsidP="00A749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24"/>
              </w:rPr>
            </w:pPr>
            <w:r w:rsidRPr="00ED2C95">
              <w:rPr>
                <w:rFonts w:ascii="Calibri" w:eastAsia="Times New Roman" w:hAnsi="Calibri" w:cs="Calibri"/>
                <w:color w:val="000000"/>
                <w:sz w:val="16"/>
                <w:szCs w:val="24"/>
              </w:rPr>
              <w:t>Step B</w:t>
            </w:r>
          </w:p>
        </w:tc>
        <w:tc>
          <w:tcPr>
            <w:tcW w:w="875" w:type="dxa"/>
            <w:noWrap/>
            <w:vAlign w:val="center"/>
            <w:hideMark/>
          </w:tcPr>
          <w:p w:rsidR="00ED2C95" w:rsidRPr="00ED2C95" w:rsidRDefault="00ED2C95" w:rsidP="00A749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24"/>
              </w:rPr>
            </w:pPr>
            <w:r w:rsidRPr="00ED2C95">
              <w:rPr>
                <w:rFonts w:ascii="Calibri" w:eastAsia="Times New Roman" w:hAnsi="Calibri" w:cs="Calibri"/>
                <w:color w:val="000000"/>
                <w:sz w:val="16"/>
                <w:szCs w:val="24"/>
              </w:rPr>
              <w:t>Step C</w:t>
            </w:r>
          </w:p>
        </w:tc>
        <w:tc>
          <w:tcPr>
            <w:tcW w:w="875" w:type="dxa"/>
            <w:noWrap/>
            <w:vAlign w:val="center"/>
            <w:hideMark/>
          </w:tcPr>
          <w:p w:rsidR="00ED2C95" w:rsidRPr="00ED2C95" w:rsidRDefault="00ED2C95" w:rsidP="00A749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24"/>
              </w:rPr>
            </w:pPr>
            <w:r w:rsidRPr="00ED2C95">
              <w:rPr>
                <w:rFonts w:ascii="Calibri" w:eastAsia="Times New Roman" w:hAnsi="Calibri" w:cs="Calibri"/>
                <w:color w:val="000000"/>
                <w:sz w:val="16"/>
                <w:szCs w:val="24"/>
              </w:rPr>
              <w:t>Step D</w:t>
            </w:r>
          </w:p>
        </w:tc>
        <w:tc>
          <w:tcPr>
            <w:tcW w:w="864" w:type="dxa"/>
            <w:noWrap/>
            <w:vAlign w:val="center"/>
            <w:hideMark/>
          </w:tcPr>
          <w:p w:rsidR="00ED2C95" w:rsidRPr="00ED2C95" w:rsidRDefault="00ED2C95" w:rsidP="00A749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24"/>
              </w:rPr>
            </w:pPr>
            <w:r w:rsidRPr="00ED2C95">
              <w:rPr>
                <w:rFonts w:ascii="Calibri" w:eastAsia="Times New Roman" w:hAnsi="Calibri" w:cs="Calibri"/>
                <w:color w:val="000000"/>
                <w:sz w:val="16"/>
                <w:szCs w:val="24"/>
              </w:rPr>
              <w:t>Step E</w:t>
            </w:r>
          </w:p>
        </w:tc>
        <w:tc>
          <w:tcPr>
            <w:tcW w:w="875" w:type="dxa"/>
            <w:noWrap/>
            <w:vAlign w:val="center"/>
            <w:hideMark/>
          </w:tcPr>
          <w:p w:rsidR="00ED2C95" w:rsidRPr="00ED2C95" w:rsidRDefault="00ED2C95" w:rsidP="00A749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24"/>
              </w:rPr>
            </w:pPr>
            <w:r w:rsidRPr="00ED2C95">
              <w:rPr>
                <w:rFonts w:ascii="Calibri" w:eastAsia="Times New Roman" w:hAnsi="Calibri" w:cs="Calibri"/>
                <w:color w:val="000000"/>
                <w:sz w:val="16"/>
                <w:szCs w:val="24"/>
              </w:rPr>
              <w:t>Step F</w:t>
            </w:r>
          </w:p>
        </w:tc>
        <w:tc>
          <w:tcPr>
            <w:tcW w:w="878" w:type="dxa"/>
            <w:noWrap/>
            <w:vAlign w:val="center"/>
            <w:hideMark/>
          </w:tcPr>
          <w:p w:rsidR="00ED2C95" w:rsidRPr="00ED2C95" w:rsidRDefault="00ED2C95" w:rsidP="00A749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24"/>
              </w:rPr>
            </w:pPr>
            <w:r w:rsidRPr="00ED2C95">
              <w:rPr>
                <w:rFonts w:ascii="Calibri" w:eastAsia="Times New Roman" w:hAnsi="Calibri" w:cs="Calibri"/>
                <w:color w:val="000000"/>
                <w:sz w:val="16"/>
                <w:szCs w:val="24"/>
              </w:rPr>
              <w:t>Overall Rxn</w:t>
            </w:r>
          </w:p>
        </w:tc>
        <w:tc>
          <w:tcPr>
            <w:tcW w:w="1100" w:type="dxa"/>
            <w:noWrap/>
            <w:vAlign w:val="center"/>
            <w:hideMark/>
          </w:tcPr>
          <w:p w:rsidR="00ED2C95" w:rsidRPr="00ED2C95" w:rsidRDefault="00ED2C95" w:rsidP="00A749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24"/>
              </w:rPr>
            </w:pPr>
            <w:r w:rsidRPr="00ED2C95">
              <w:rPr>
                <w:rFonts w:ascii="Calibri" w:eastAsia="Times New Roman" w:hAnsi="Calibri" w:cs="Calibri"/>
                <w:color w:val="000000"/>
                <w:sz w:val="16"/>
                <w:szCs w:val="24"/>
              </w:rPr>
              <w:t>Units</w:t>
            </w:r>
          </w:p>
        </w:tc>
      </w:tr>
      <w:tr w:rsidR="00ED2C95" w:rsidRPr="00ED2C95" w:rsidTr="00A749A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96" w:type="dxa"/>
            <w:noWrap/>
            <w:vAlign w:val="center"/>
            <w:hideMark/>
          </w:tcPr>
          <w:p w:rsidR="00ED2C95" w:rsidRPr="00926AE9" w:rsidRDefault="00926AE9" w:rsidP="00A749AD">
            <w:pPr>
              <w:jc w:val="center"/>
              <w:rPr>
                <w:rFonts w:ascii="Calibri" w:eastAsia="Times New Roman" w:hAnsi="Calibri" w:cs="Calibri"/>
                <w:b w:val="0"/>
                <w:bCs w:val="0"/>
                <w:color w:val="000000" w:themeColor="text1"/>
                <w:sz w:val="18"/>
                <w:szCs w:val="24"/>
              </w:rPr>
            </w:pPr>
            <w:r w:rsidRPr="00926AE9">
              <w:rPr>
                <w:rFonts w:cstheme="minorHAnsi"/>
                <w:color w:val="000000" w:themeColor="text1"/>
                <w:sz w:val="18"/>
              </w:rPr>
              <w:t>ΔG</w:t>
            </w:r>
          </w:p>
        </w:tc>
        <w:tc>
          <w:tcPr>
            <w:tcW w:w="864" w:type="dxa"/>
            <w:noWrap/>
            <w:vAlign w:val="center"/>
            <w:hideMark/>
          </w:tcPr>
          <w:p w:rsidR="00ED2C95" w:rsidRPr="00D32DF3"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24"/>
              </w:rPr>
            </w:pPr>
            <w:r w:rsidRPr="00D32DF3">
              <w:rPr>
                <w:rFonts w:ascii="Calibri" w:eastAsia="Times New Roman" w:hAnsi="Calibri" w:cs="Calibri"/>
                <w:color w:val="auto"/>
                <w:sz w:val="16"/>
                <w:szCs w:val="24"/>
              </w:rPr>
              <w:t>52.8551</w:t>
            </w:r>
          </w:p>
        </w:tc>
        <w:tc>
          <w:tcPr>
            <w:tcW w:w="864" w:type="dxa"/>
            <w:noWrap/>
            <w:vAlign w:val="center"/>
            <w:hideMark/>
          </w:tcPr>
          <w:p w:rsidR="00ED2C95" w:rsidRPr="00D32DF3"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24"/>
              </w:rPr>
            </w:pPr>
            <w:r w:rsidRPr="00D32DF3">
              <w:rPr>
                <w:rFonts w:ascii="Calibri" w:eastAsia="Times New Roman" w:hAnsi="Calibri" w:cs="Calibri"/>
                <w:color w:val="auto"/>
                <w:sz w:val="16"/>
                <w:szCs w:val="24"/>
              </w:rPr>
              <w:t>52.8551</w:t>
            </w:r>
          </w:p>
        </w:tc>
        <w:tc>
          <w:tcPr>
            <w:tcW w:w="864"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-1.2155</w:t>
            </w:r>
          </w:p>
        </w:tc>
        <w:tc>
          <w:tcPr>
            <w:tcW w:w="875"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-4.7804</w:t>
            </w:r>
          </w:p>
        </w:tc>
        <w:tc>
          <w:tcPr>
            <w:tcW w:w="875"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58.8509</w:t>
            </w:r>
          </w:p>
        </w:tc>
        <w:tc>
          <w:tcPr>
            <w:tcW w:w="864"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-1.2155</w:t>
            </w:r>
          </w:p>
        </w:tc>
        <w:tc>
          <w:tcPr>
            <w:tcW w:w="875"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54.0706</w:t>
            </w:r>
          </w:p>
        </w:tc>
        <w:tc>
          <w:tcPr>
            <w:tcW w:w="878" w:type="dxa"/>
            <w:noWrap/>
            <w:vAlign w:val="center"/>
            <w:hideMark/>
          </w:tcPr>
          <w:p w:rsidR="00ED2C95" w:rsidRPr="00D32DF3"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24"/>
              </w:rPr>
            </w:pPr>
            <w:r w:rsidRPr="00D32DF3">
              <w:rPr>
                <w:rFonts w:ascii="Calibri" w:eastAsia="Times New Roman" w:hAnsi="Calibri" w:cs="Calibri"/>
                <w:color w:val="auto"/>
                <w:sz w:val="16"/>
                <w:szCs w:val="24"/>
              </w:rPr>
              <w:t>52.8551</w:t>
            </w:r>
          </w:p>
        </w:tc>
        <w:tc>
          <w:tcPr>
            <w:tcW w:w="1100" w:type="dxa"/>
            <w:noWrap/>
            <w:vAlign w:val="center"/>
            <w:hideMark/>
          </w:tcPr>
          <w:p w:rsidR="00ED2C95" w:rsidRPr="00A749AD"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sz w:val="16"/>
                <w:szCs w:val="24"/>
              </w:rPr>
            </w:pPr>
            <w:r w:rsidRPr="00A749AD">
              <w:rPr>
                <w:rFonts w:ascii="Calibri" w:eastAsia="Times New Roman" w:hAnsi="Calibri" w:cs="Calibri"/>
                <w:b/>
                <w:bCs/>
                <w:color w:val="000000" w:themeColor="text1"/>
                <w:sz w:val="16"/>
                <w:szCs w:val="24"/>
              </w:rPr>
              <w:t>kcal/mol</w:t>
            </w:r>
          </w:p>
        </w:tc>
      </w:tr>
      <w:tr w:rsidR="00ED2C95" w:rsidRPr="00ED2C95" w:rsidTr="00A749AD">
        <w:trPr>
          <w:trHeight w:val="312"/>
        </w:trPr>
        <w:tc>
          <w:tcPr>
            <w:cnfStyle w:val="001000000000" w:firstRow="0" w:lastRow="0" w:firstColumn="1" w:lastColumn="0" w:oddVBand="0" w:evenVBand="0" w:oddHBand="0" w:evenHBand="0" w:firstRowFirstColumn="0" w:firstRowLastColumn="0" w:lastRowFirstColumn="0" w:lastRowLastColumn="0"/>
            <w:tcW w:w="1296" w:type="dxa"/>
            <w:noWrap/>
            <w:vAlign w:val="center"/>
            <w:hideMark/>
          </w:tcPr>
          <w:p w:rsidR="00ED2C95" w:rsidRPr="00926AE9" w:rsidRDefault="00926AE9" w:rsidP="00A749AD">
            <w:pPr>
              <w:jc w:val="center"/>
              <w:rPr>
                <w:rFonts w:ascii="Calibri" w:eastAsia="Times New Roman" w:hAnsi="Calibri" w:cs="Calibri"/>
                <w:b w:val="0"/>
                <w:bCs w:val="0"/>
                <w:color w:val="000000" w:themeColor="text1"/>
                <w:sz w:val="18"/>
                <w:szCs w:val="24"/>
              </w:rPr>
            </w:pPr>
            <w:r w:rsidRPr="00926AE9">
              <w:rPr>
                <w:rFonts w:cstheme="minorHAnsi"/>
                <w:color w:val="000000" w:themeColor="text1"/>
                <w:sz w:val="18"/>
              </w:rPr>
              <w:t>ΔU</w:t>
            </w:r>
          </w:p>
        </w:tc>
        <w:tc>
          <w:tcPr>
            <w:tcW w:w="864"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62.8475</w:t>
            </w:r>
          </w:p>
        </w:tc>
        <w:tc>
          <w:tcPr>
            <w:tcW w:w="864"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62.8475</w:t>
            </w:r>
          </w:p>
        </w:tc>
        <w:tc>
          <w:tcPr>
            <w:tcW w:w="864"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-2.1844</w:t>
            </w:r>
          </w:p>
        </w:tc>
        <w:tc>
          <w:tcPr>
            <w:tcW w:w="875"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6.6447</w:t>
            </w:r>
          </w:p>
        </w:tc>
        <w:tc>
          <w:tcPr>
            <w:tcW w:w="875"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58.3872</w:t>
            </w:r>
          </w:p>
        </w:tc>
        <w:tc>
          <w:tcPr>
            <w:tcW w:w="864"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-2.1844</w:t>
            </w:r>
          </w:p>
        </w:tc>
        <w:tc>
          <w:tcPr>
            <w:tcW w:w="875"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65.0319</w:t>
            </w:r>
          </w:p>
        </w:tc>
        <w:tc>
          <w:tcPr>
            <w:tcW w:w="878"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62.8475</w:t>
            </w:r>
          </w:p>
        </w:tc>
        <w:tc>
          <w:tcPr>
            <w:tcW w:w="1100" w:type="dxa"/>
            <w:noWrap/>
            <w:vAlign w:val="center"/>
            <w:hideMark/>
          </w:tcPr>
          <w:p w:rsidR="00ED2C95" w:rsidRPr="00A749AD"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sz w:val="16"/>
                <w:szCs w:val="24"/>
              </w:rPr>
            </w:pPr>
            <w:r w:rsidRPr="00A749AD">
              <w:rPr>
                <w:rFonts w:ascii="Calibri" w:eastAsia="Times New Roman" w:hAnsi="Calibri" w:cs="Calibri"/>
                <w:b/>
                <w:bCs/>
                <w:color w:val="000000" w:themeColor="text1"/>
                <w:sz w:val="16"/>
                <w:szCs w:val="24"/>
              </w:rPr>
              <w:t>kcal/mol</w:t>
            </w:r>
          </w:p>
        </w:tc>
      </w:tr>
      <w:tr w:rsidR="00ED2C95" w:rsidRPr="00ED2C95" w:rsidTr="00A749A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96" w:type="dxa"/>
            <w:noWrap/>
            <w:vAlign w:val="center"/>
            <w:hideMark/>
          </w:tcPr>
          <w:p w:rsidR="00ED2C95" w:rsidRPr="00926AE9" w:rsidRDefault="00926AE9" w:rsidP="00A749AD">
            <w:pPr>
              <w:jc w:val="center"/>
              <w:rPr>
                <w:rFonts w:ascii="Calibri" w:eastAsia="Times New Roman" w:hAnsi="Calibri" w:cs="Calibri"/>
                <w:b w:val="0"/>
                <w:bCs w:val="0"/>
                <w:color w:val="000000" w:themeColor="text1"/>
                <w:sz w:val="18"/>
                <w:szCs w:val="24"/>
              </w:rPr>
            </w:pPr>
            <w:r w:rsidRPr="00926AE9">
              <w:rPr>
                <w:rFonts w:cstheme="minorHAnsi"/>
                <w:color w:val="000000" w:themeColor="text1"/>
                <w:sz w:val="18"/>
              </w:rPr>
              <w:t>ΔH</w:t>
            </w:r>
          </w:p>
        </w:tc>
        <w:tc>
          <w:tcPr>
            <w:tcW w:w="864"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63.4399</w:t>
            </w:r>
          </w:p>
        </w:tc>
        <w:tc>
          <w:tcPr>
            <w:tcW w:w="864"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63.4399</w:t>
            </w:r>
          </w:p>
        </w:tc>
        <w:tc>
          <w:tcPr>
            <w:tcW w:w="864"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-2.1844</w:t>
            </w:r>
          </w:p>
        </w:tc>
        <w:tc>
          <w:tcPr>
            <w:tcW w:w="875"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7.2371</w:t>
            </w:r>
          </w:p>
        </w:tc>
        <w:tc>
          <w:tcPr>
            <w:tcW w:w="875"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58.3872</w:t>
            </w:r>
          </w:p>
        </w:tc>
        <w:tc>
          <w:tcPr>
            <w:tcW w:w="864"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-2.1844</w:t>
            </w:r>
          </w:p>
        </w:tc>
        <w:tc>
          <w:tcPr>
            <w:tcW w:w="875"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65.6243</w:t>
            </w:r>
          </w:p>
        </w:tc>
        <w:tc>
          <w:tcPr>
            <w:tcW w:w="878" w:type="dxa"/>
            <w:noWrap/>
            <w:vAlign w:val="center"/>
            <w:hideMark/>
          </w:tcPr>
          <w:p w:rsidR="00ED2C95" w:rsidRPr="00ED2C95"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63.4399</w:t>
            </w:r>
          </w:p>
        </w:tc>
        <w:tc>
          <w:tcPr>
            <w:tcW w:w="1100" w:type="dxa"/>
            <w:noWrap/>
            <w:vAlign w:val="center"/>
            <w:hideMark/>
          </w:tcPr>
          <w:p w:rsidR="00ED2C95" w:rsidRPr="00A749AD" w:rsidRDefault="00ED2C95" w:rsidP="00A749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sz w:val="16"/>
                <w:szCs w:val="24"/>
              </w:rPr>
            </w:pPr>
            <w:r w:rsidRPr="00A749AD">
              <w:rPr>
                <w:rFonts w:ascii="Calibri" w:eastAsia="Times New Roman" w:hAnsi="Calibri" w:cs="Calibri"/>
                <w:b/>
                <w:bCs/>
                <w:color w:val="000000" w:themeColor="text1"/>
                <w:sz w:val="16"/>
                <w:szCs w:val="24"/>
              </w:rPr>
              <w:t>kcal/mol</w:t>
            </w:r>
          </w:p>
        </w:tc>
      </w:tr>
      <w:tr w:rsidR="00ED2C95" w:rsidRPr="00ED2C95" w:rsidTr="00A749AD">
        <w:trPr>
          <w:trHeight w:val="312"/>
        </w:trPr>
        <w:tc>
          <w:tcPr>
            <w:cnfStyle w:val="001000000000" w:firstRow="0" w:lastRow="0" w:firstColumn="1" w:lastColumn="0" w:oddVBand="0" w:evenVBand="0" w:oddHBand="0" w:evenHBand="0" w:firstRowFirstColumn="0" w:firstRowLastColumn="0" w:lastRowFirstColumn="0" w:lastRowLastColumn="0"/>
            <w:tcW w:w="1296" w:type="dxa"/>
            <w:noWrap/>
            <w:vAlign w:val="center"/>
            <w:hideMark/>
          </w:tcPr>
          <w:p w:rsidR="00ED2C95" w:rsidRPr="00926AE9" w:rsidRDefault="00926AE9" w:rsidP="00A749AD">
            <w:pPr>
              <w:jc w:val="center"/>
              <w:rPr>
                <w:rFonts w:ascii="Calibri" w:eastAsia="Times New Roman" w:hAnsi="Calibri" w:cs="Calibri"/>
                <w:b w:val="0"/>
                <w:bCs w:val="0"/>
                <w:color w:val="000000" w:themeColor="text1"/>
                <w:sz w:val="18"/>
                <w:szCs w:val="24"/>
              </w:rPr>
            </w:pPr>
            <w:r w:rsidRPr="00926AE9">
              <w:rPr>
                <w:rFonts w:cstheme="minorHAnsi"/>
                <w:color w:val="000000" w:themeColor="text1"/>
                <w:sz w:val="18"/>
              </w:rPr>
              <w:t>ΔS</w:t>
            </w:r>
          </w:p>
        </w:tc>
        <w:tc>
          <w:tcPr>
            <w:tcW w:w="864"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35.5030</w:t>
            </w:r>
          </w:p>
        </w:tc>
        <w:tc>
          <w:tcPr>
            <w:tcW w:w="864"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35.5030</w:t>
            </w:r>
          </w:p>
        </w:tc>
        <w:tc>
          <w:tcPr>
            <w:tcW w:w="864"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-3.2480</w:t>
            </w:r>
          </w:p>
        </w:tc>
        <w:tc>
          <w:tcPr>
            <w:tcW w:w="875"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40.3060</w:t>
            </w:r>
          </w:p>
        </w:tc>
        <w:tc>
          <w:tcPr>
            <w:tcW w:w="875"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-1.5550</w:t>
            </w:r>
          </w:p>
        </w:tc>
        <w:tc>
          <w:tcPr>
            <w:tcW w:w="864"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-3.2480</w:t>
            </w:r>
          </w:p>
        </w:tc>
        <w:tc>
          <w:tcPr>
            <w:tcW w:w="875"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38.7510</w:t>
            </w:r>
          </w:p>
        </w:tc>
        <w:tc>
          <w:tcPr>
            <w:tcW w:w="878" w:type="dxa"/>
            <w:noWrap/>
            <w:vAlign w:val="center"/>
            <w:hideMark/>
          </w:tcPr>
          <w:p w:rsidR="00ED2C95" w:rsidRPr="00ED2C95"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4"/>
              </w:rPr>
            </w:pPr>
            <w:r w:rsidRPr="00ED2C95">
              <w:rPr>
                <w:rFonts w:ascii="Calibri" w:eastAsia="Times New Roman" w:hAnsi="Calibri" w:cs="Calibri"/>
                <w:color w:val="000000"/>
                <w:sz w:val="16"/>
                <w:szCs w:val="24"/>
              </w:rPr>
              <w:t>35.5030</w:t>
            </w:r>
          </w:p>
        </w:tc>
        <w:tc>
          <w:tcPr>
            <w:tcW w:w="1100" w:type="dxa"/>
            <w:noWrap/>
            <w:vAlign w:val="center"/>
            <w:hideMark/>
          </w:tcPr>
          <w:p w:rsidR="00ED2C95" w:rsidRPr="00A749AD" w:rsidRDefault="00ED2C95" w:rsidP="00A749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sz w:val="16"/>
                <w:szCs w:val="24"/>
              </w:rPr>
            </w:pPr>
            <w:proofErr w:type="spellStart"/>
            <w:r w:rsidRPr="00A749AD">
              <w:rPr>
                <w:rFonts w:ascii="Calibri" w:eastAsia="Times New Roman" w:hAnsi="Calibri" w:cs="Calibri"/>
                <w:b/>
                <w:bCs/>
                <w:color w:val="000000" w:themeColor="text1"/>
                <w:sz w:val="16"/>
                <w:szCs w:val="24"/>
              </w:rPr>
              <w:t>cal</w:t>
            </w:r>
            <w:proofErr w:type="spellEnd"/>
            <w:r w:rsidRPr="00A749AD">
              <w:rPr>
                <w:rFonts w:ascii="Calibri" w:eastAsia="Times New Roman" w:hAnsi="Calibri" w:cs="Calibri"/>
                <w:b/>
                <w:bCs/>
                <w:color w:val="000000" w:themeColor="text1"/>
                <w:sz w:val="16"/>
                <w:szCs w:val="24"/>
              </w:rPr>
              <w:t>/mol</w:t>
            </w:r>
            <w:r w:rsidR="00F33D1E" w:rsidRPr="00A749AD">
              <w:rPr>
                <w:rFonts w:ascii="Calibri" w:eastAsia="Times New Roman" w:hAnsi="Calibri" w:cs="Calibri"/>
                <w:b/>
                <w:bCs/>
                <w:color w:val="000000" w:themeColor="text1"/>
                <w:sz w:val="16"/>
                <w:szCs w:val="24"/>
              </w:rPr>
              <w:t>-</w:t>
            </w:r>
            <w:r w:rsidRPr="00A749AD">
              <w:rPr>
                <w:rFonts w:ascii="Calibri" w:eastAsia="Times New Roman" w:hAnsi="Calibri" w:cs="Calibri"/>
                <w:b/>
                <w:bCs/>
                <w:color w:val="000000" w:themeColor="text1"/>
                <w:sz w:val="16"/>
                <w:szCs w:val="24"/>
              </w:rPr>
              <w:t>K</w:t>
            </w:r>
          </w:p>
        </w:tc>
      </w:tr>
    </w:tbl>
    <w:p w:rsidR="006E4684" w:rsidRDefault="00F33D1E" w:rsidP="00F92E05">
      <w:pPr>
        <w:spacing w:after="0"/>
      </w:pPr>
      <w:r>
        <w:tab/>
      </w:r>
    </w:p>
    <w:p w:rsidR="00F92E05" w:rsidRDefault="006E4684" w:rsidP="00F92E05">
      <w:pPr>
        <w:spacing w:after="0"/>
      </w:pPr>
      <w:r>
        <w:tab/>
      </w:r>
      <w:r w:rsidR="003D5E09" w:rsidRPr="00FC3D08">
        <w:rPr>
          <w:b/>
        </w:rPr>
        <w:t>Step A1</w:t>
      </w:r>
      <w:r w:rsidR="003D5E09">
        <w:t xml:space="preserve"> is the overall reaction for Mechanism 1, and </w:t>
      </w:r>
      <w:r w:rsidR="003D5E09" w:rsidRPr="00FC3D08">
        <w:rPr>
          <w:b/>
        </w:rPr>
        <w:t>Step A2</w:t>
      </w:r>
      <w:r w:rsidR="003D5E09">
        <w:t xml:space="preserve"> is the overall reaction for Mechanism 2. In </w:t>
      </w:r>
      <w:r w:rsidR="003D5E09" w:rsidRPr="003D5E09">
        <w:rPr>
          <w:b/>
        </w:rPr>
        <w:t>Table 2</w:t>
      </w:r>
      <w:r w:rsidR="003D5E09">
        <w:t xml:space="preserve">, </w:t>
      </w:r>
      <w:r w:rsidR="003964B1">
        <w:t>it is shown that both of these elimination mechanisms have the exact same changes in free energy (</w:t>
      </w:r>
      <w:r w:rsidR="003964B1">
        <w:rPr>
          <w:rFonts w:cstheme="minorHAnsi"/>
        </w:rPr>
        <w:t>ΔG)</w:t>
      </w:r>
      <w:r w:rsidR="003964B1">
        <w:t>, internal energy (</w:t>
      </w:r>
      <w:r w:rsidR="003964B1">
        <w:rPr>
          <w:rFonts w:cstheme="minorHAnsi"/>
        </w:rPr>
        <w:t>ΔU)</w:t>
      </w:r>
      <w:r w:rsidR="003964B1">
        <w:t>, enthalpy (</w:t>
      </w:r>
      <w:r w:rsidR="003964B1">
        <w:rPr>
          <w:rFonts w:cstheme="minorHAnsi"/>
        </w:rPr>
        <w:t>ΔH)</w:t>
      </w:r>
      <w:r w:rsidR="003964B1">
        <w:t>, and entropy (</w:t>
      </w:r>
      <w:r w:rsidR="003964B1">
        <w:rPr>
          <w:rFonts w:cstheme="minorHAnsi"/>
        </w:rPr>
        <w:t>ΔS)</w:t>
      </w:r>
      <w:r w:rsidR="003964B1">
        <w:t>. Additionally, both of these</w:t>
      </w:r>
      <w:r w:rsidR="00FC3D08">
        <w:t xml:space="preserve"> steps also had the exact same calculated values as the </w:t>
      </w:r>
      <w:r w:rsidR="00FC3D08" w:rsidRPr="00FC3D08">
        <w:rPr>
          <w:b/>
        </w:rPr>
        <w:t>Overall Rxn</w:t>
      </w:r>
      <w:r w:rsidR="003964B1">
        <w:t xml:space="preserve">. </w:t>
      </w:r>
      <w:r w:rsidR="00FC3D08">
        <w:t xml:space="preserve">This observation makes sense, since both the E1 and E2 mechanisms have the same net reaction, when compared to each other as well as when compared to the overall proposed dehydration reaction. </w:t>
      </w:r>
      <w:r w:rsidR="003964B1">
        <w:t xml:space="preserve">Since the values for </w:t>
      </w:r>
      <w:r w:rsidR="003964B1">
        <w:rPr>
          <w:rFonts w:cstheme="minorHAnsi"/>
        </w:rPr>
        <w:t>ΔG, ΔU, ΔH, and Δ</w:t>
      </w:r>
      <w:r w:rsidR="00A27BD4">
        <w:rPr>
          <w:rFonts w:cstheme="minorHAnsi"/>
        </w:rPr>
        <w:t>S for both Mechanisms 1 and 2 were calculated using all steps per respective mechanism, this suggests that neither mechanism is more thermodynamically favored</w:t>
      </w:r>
      <w:r w:rsidR="00FC3D08">
        <w:rPr>
          <w:rFonts w:cstheme="minorHAnsi"/>
        </w:rPr>
        <w:t xml:space="preserve"> as compared to the other</w:t>
      </w:r>
      <w:r w:rsidR="00A27BD4">
        <w:rPr>
          <w:rFonts w:cstheme="minorHAnsi"/>
        </w:rPr>
        <w:t xml:space="preserve">. </w:t>
      </w:r>
      <w:r w:rsidR="0088766F">
        <w:t xml:space="preserve">If </w:t>
      </w:r>
      <w:r w:rsidR="00555A71">
        <w:t xml:space="preserve">one were to consider which mechanism was more likely to occur, in terms of which had the least energy and was therefore most favorable, both Mechanism 1 and Mechanism 2 would be equally likely since they have the exact same energies. </w:t>
      </w:r>
    </w:p>
    <w:p w:rsidR="00C077B0" w:rsidRDefault="00507C05" w:rsidP="00F92E05">
      <w:pPr>
        <w:spacing w:after="0"/>
      </w:pPr>
      <w:r>
        <w:lastRenderedPageBreak/>
        <w:tab/>
      </w:r>
      <w:r w:rsidR="00FD0AD7">
        <w:t xml:space="preserve">Therefore, considering this data alone, the paper so far finds it inconclusive as to whether one mechanism is thermodynamically preferable to the other. </w:t>
      </w:r>
      <w:r w:rsidR="00EE5725">
        <w:t xml:space="preserve">Since this data alone is inconclusive, each step per mechanism was further analyzed as to whether it was driven by enthalpy or entropy, and as to whether the step was spontaneous or nonspontaneous, as discussed below. </w:t>
      </w:r>
    </w:p>
    <w:p w:rsidR="00C077B0" w:rsidRDefault="00C077B0" w:rsidP="00F92E05">
      <w:pPr>
        <w:spacing w:after="0"/>
      </w:pPr>
    </w:p>
    <w:p w:rsidR="00EC5F50" w:rsidRPr="006F46D1" w:rsidRDefault="00EC5F50" w:rsidP="00921244">
      <w:pPr>
        <w:spacing w:after="0"/>
        <w:rPr>
          <w:i/>
        </w:rPr>
      </w:pPr>
      <w:r w:rsidRPr="006F46D1">
        <w:rPr>
          <w:b/>
          <w:i/>
        </w:rPr>
        <w:t xml:space="preserve">Table 3. </w:t>
      </w:r>
      <w:r w:rsidRPr="006F46D1">
        <w:rPr>
          <w:i/>
        </w:rPr>
        <w:t>Determination of</w:t>
      </w:r>
      <w:r w:rsidR="00ED2C95" w:rsidRPr="006F46D1">
        <w:rPr>
          <w:i/>
        </w:rPr>
        <w:t xml:space="preserve"> enthalpically or entropically driven steps, for every individual step. </w:t>
      </w:r>
    </w:p>
    <w:tbl>
      <w:tblPr>
        <w:tblStyle w:val="GridTable6Colorful-Accent5"/>
        <w:tblW w:w="0" w:type="auto"/>
        <w:tblLayout w:type="fixed"/>
        <w:tblLook w:val="04A0" w:firstRow="1" w:lastRow="0" w:firstColumn="1" w:lastColumn="0" w:noHBand="0" w:noVBand="1"/>
      </w:tblPr>
      <w:tblGrid>
        <w:gridCol w:w="1559"/>
        <w:gridCol w:w="1559"/>
        <w:gridCol w:w="1558"/>
        <w:gridCol w:w="1558"/>
        <w:gridCol w:w="1558"/>
        <w:gridCol w:w="1558"/>
      </w:tblGrid>
      <w:tr w:rsidR="00534626" w:rsidRPr="004D466C" w:rsidTr="00330C3C">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59" w:type="dxa"/>
            <w:noWrap/>
            <w:vAlign w:val="center"/>
            <w:hideMark/>
          </w:tcPr>
          <w:p w:rsidR="00534626" w:rsidRPr="004D466C" w:rsidRDefault="00534626" w:rsidP="004D466C">
            <w:pPr>
              <w:jc w:val="center"/>
              <w:rPr>
                <w:color w:val="000000" w:themeColor="text1"/>
                <w:sz w:val="16"/>
                <w:szCs w:val="16"/>
              </w:rPr>
            </w:pPr>
            <w:r w:rsidRPr="004D466C">
              <w:rPr>
                <w:color w:val="000000" w:themeColor="text1"/>
                <w:sz w:val="16"/>
                <w:szCs w:val="16"/>
              </w:rPr>
              <w:t>Calculation Section</w:t>
            </w:r>
          </w:p>
        </w:tc>
        <w:tc>
          <w:tcPr>
            <w:tcW w:w="1559" w:type="dxa"/>
            <w:noWrap/>
            <w:vAlign w:val="center"/>
            <w:hideMark/>
          </w:tcPr>
          <w:p w:rsidR="00534626" w:rsidRPr="004D466C" w:rsidRDefault="00534626"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TΔS (</w:t>
            </w:r>
            <w:proofErr w:type="spellStart"/>
            <w:r w:rsidRPr="004D466C">
              <w:rPr>
                <w:color w:val="000000" w:themeColor="text1"/>
                <w:sz w:val="16"/>
                <w:szCs w:val="16"/>
              </w:rPr>
              <w:t>cal</w:t>
            </w:r>
            <w:proofErr w:type="spellEnd"/>
            <w:r w:rsidRPr="004D466C">
              <w:rPr>
                <w:color w:val="000000" w:themeColor="text1"/>
                <w:sz w:val="16"/>
                <w:szCs w:val="16"/>
              </w:rPr>
              <w:t>/mol-K)</w:t>
            </w:r>
          </w:p>
        </w:tc>
        <w:tc>
          <w:tcPr>
            <w:tcW w:w="1558" w:type="dxa"/>
            <w:noWrap/>
            <w:vAlign w:val="center"/>
            <w:hideMark/>
          </w:tcPr>
          <w:p w:rsidR="00534626" w:rsidRPr="004D466C" w:rsidRDefault="00534626"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ΔH (</w:t>
            </w:r>
            <w:proofErr w:type="spellStart"/>
            <w:r w:rsidRPr="004D466C">
              <w:rPr>
                <w:color w:val="000000" w:themeColor="text1"/>
                <w:sz w:val="16"/>
                <w:szCs w:val="16"/>
              </w:rPr>
              <w:t>cal</w:t>
            </w:r>
            <w:proofErr w:type="spellEnd"/>
            <w:r w:rsidRPr="004D466C">
              <w:rPr>
                <w:color w:val="000000" w:themeColor="text1"/>
                <w:sz w:val="16"/>
                <w:szCs w:val="16"/>
              </w:rPr>
              <w:t>/mol)</w:t>
            </w:r>
          </w:p>
        </w:tc>
        <w:tc>
          <w:tcPr>
            <w:tcW w:w="1558" w:type="dxa"/>
            <w:noWrap/>
            <w:vAlign w:val="center"/>
            <w:hideMark/>
          </w:tcPr>
          <w:p w:rsidR="00534626" w:rsidRPr="004D466C" w:rsidRDefault="00534626"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ΔG</w:t>
            </w:r>
          </w:p>
        </w:tc>
        <w:tc>
          <w:tcPr>
            <w:tcW w:w="1558" w:type="dxa"/>
            <w:noWrap/>
            <w:vAlign w:val="center"/>
            <w:hideMark/>
          </w:tcPr>
          <w:p w:rsidR="00534626" w:rsidRPr="004D466C" w:rsidRDefault="00534626" w:rsidP="004D466C">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Driven By:</w:t>
            </w:r>
          </w:p>
        </w:tc>
        <w:tc>
          <w:tcPr>
            <w:tcW w:w="1558" w:type="dxa"/>
            <w:vAlign w:val="center"/>
          </w:tcPr>
          <w:p w:rsidR="00534626" w:rsidRPr="00534626" w:rsidRDefault="00534626" w:rsidP="00330C3C">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16"/>
                <w:szCs w:val="16"/>
              </w:rPr>
            </w:pPr>
            <w:r w:rsidRPr="00534626">
              <w:rPr>
                <w:bCs w:val="0"/>
                <w:color w:val="000000" w:themeColor="text1"/>
                <w:sz w:val="16"/>
                <w:szCs w:val="16"/>
              </w:rPr>
              <w:t>Likelihood of Spontaneity</w:t>
            </w:r>
          </w:p>
        </w:tc>
      </w:tr>
      <w:tr w:rsidR="00534626" w:rsidRPr="004D466C" w:rsidTr="00330C3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59" w:type="dxa"/>
            <w:noWrap/>
            <w:vAlign w:val="center"/>
            <w:hideMark/>
          </w:tcPr>
          <w:p w:rsidR="00534626" w:rsidRPr="004D466C" w:rsidRDefault="00534626" w:rsidP="004D466C">
            <w:pPr>
              <w:jc w:val="center"/>
              <w:rPr>
                <w:color w:val="000000" w:themeColor="text1"/>
                <w:sz w:val="16"/>
                <w:szCs w:val="16"/>
              </w:rPr>
            </w:pPr>
            <w:r w:rsidRPr="004D466C">
              <w:rPr>
                <w:color w:val="000000" w:themeColor="text1"/>
                <w:sz w:val="16"/>
                <w:szCs w:val="16"/>
              </w:rPr>
              <w:t>Step A1</w:t>
            </w:r>
          </w:p>
        </w:tc>
        <w:tc>
          <w:tcPr>
            <w:tcW w:w="1559"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10585.2195</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63439.9049</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52854.6854</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Entropy</w:t>
            </w:r>
          </w:p>
        </w:tc>
        <w:tc>
          <w:tcPr>
            <w:tcW w:w="1558" w:type="dxa"/>
            <w:vAlign w:val="center"/>
          </w:tcPr>
          <w:p w:rsidR="00534626" w:rsidRPr="004D466C" w:rsidRDefault="00534626" w:rsidP="00330C3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Spont. at High T</w:t>
            </w:r>
          </w:p>
        </w:tc>
      </w:tr>
      <w:tr w:rsidR="00534626" w:rsidRPr="004D466C" w:rsidTr="00330C3C">
        <w:trPr>
          <w:trHeight w:val="312"/>
        </w:trPr>
        <w:tc>
          <w:tcPr>
            <w:cnfStyle w:val="001000000000" w:firstRow="0" w:lastRow="0" w:firstColumn="1" w:lastColumn="0" w:oddVBand="0" w:evenVBand="0" w:oddHBand="0" w:evenHBand="0" w:firstRowFirstColumn="0" w:firstRowLastColumn="0" w:lastRowFirstColumn="0" w:lastRowLastColumn="0"/>
            <w:tcW w:w="1559" w:type="dxa"/>
            <w:noWrap/>
            <w:vAlign w:val="center"/>
            <w:hideMark/>
          </w:tcPr>
          <w:p w:rsidR="00534626" w:rsidRPr="004D466C" w:rsidRDefault="00534626" w:rsidP="004D466C">
            <w:pPr>
              <w:jc w:val="center"/>
              <w:rPr>
                <w:color w:val="000000" w:themeColor="text1"/>
                <w:sz w:val="16"/>
                <w:szCs w:val="16"/>
              </w:rPr>
            </w:pPr>
            <w:r w:rsidRPr="004D466C">
              <w:rPr>
                <w:color w:val="000000" w:themeColor="text1"/>
                <w:sz w:val="16"/>
                <w:szCs w:val="16"/>
              </w:rPr>
              <w:t>Step A2</w:t>
            </w:r>
          </w:p>
        </w:tc>
        <w:tc>
          <w:tcPr>
            <w:tcW w:w="1559"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10585.2195</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63439.9049</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52854.6854</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Entropy</w:t>
            </w:r>
          </w:p>
        </w:tc>
        <w:tc>
          <w:tcPr>
            <w:tcW w:w="1558" w:type="dxa"/>
            <w:vAlign w:val="center"/>
          </w:tcPr>
          <w:p w:rsidR="00534626" w:rsidRPr="004D466C" w:rsidRDefault="00330C3C" w:rsidP="00330C3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Spont. at High T</w:t>
            </w:r>
          </w:p>
        </w:tc>
      </w:tr>
      <w:tr w:rsidR="00534626" w:rsidRPr="004D466C" w:rsidTr="00330C3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59" w:type="dxa"/>
            <w:noWrap/>
            <w:vAlign w:val="center"/>
            <w:hideMark/>
          </w:tcPr>
          <w:p w:rsidR="00534626" w:rsidRPr="004D466C" w:rsidRDefault="00534626" w:rsidP="004D466C">
            <w:pPr>
              <w:jc w:val="center"/>
              <w:rPr>
                <w:color w:val="000000" w:themeColor="text1"/>
                <w:sz w:val="16"/>
                <w:szCs w:val="16"/>
              </w:rPr>
            </w:pPr>
            <w:r w:rsidRPr="004D466C">
              <w:rPr>
                <w:color w:val="000000" w:themeColor="text1"/>
                <w:sz w:val="16"/>
                <w:szCs w:val="16"/>
              </w:rPr>
              <w:t>Step B</w:t>
            </w:r>
          </w:p>
        </w:tc>
        <w:tc>
          <w:tcPr>
            <w:tcW w:w="1559"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-968.3912</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-2184.3588</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-1215.9676</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Enthalpy</w:t>
            </w:r>
          </w:p>
        </w:tc>
        <w:tc>
          <w:tcPr>
            <w:tcW w:w="1558" w:type="dxa"/>
            <w:vAlign w:val="center"/>
          </w:tcPr>
          <w:p w:rsidR="00534626" w:rsidRPr="004D466C" w:rsidRDefault="00330C3C" w:rsidP="00330C3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Spont. at Low T</w:t>
            </w:r>
          </w:p>
        </w:tc>
      </w:tr>
      <w:tr w:rsidR="00534626" w:rsidRPr="004D466C" w:rsidTr="00330C3C">
        <w:trPr>
          <w:trHeight w:val="312"/>
        </w:trPr>
        <w:tc>
          <w:tcPr>
            <w:cnfStyle w:val="001000000000" w:firstRow="0" w:lastRow="0" w:firstColumn="1" w:lastColumn="0" w:oddVBand="0" w:evenVBand="0" w:oddHBand="0" w:evenHBand="0" w:firstRowFirstColumn="0" w:firstRowLastColumn="0" w:lastRowFirstColumn="0" w:lastRowLastColumn="0"/>
            <w:tcW w:w="1559" w:type="dxa"/>
            <w:noWrap/>
            <w:vAlign w:val="center"/>
            <w:hideMark/>
          </w:tcPr>
          <w:p w:rsidR="00534626" w:rsidRPr="004D466C" w:rsidRDefault="00534626" w:rsidP="004D466C">
            <w:pPr>
              <w:jc w:val="center"/>
              <w:rPr>
                <w:color w:val="000000" w:themeColor="text1"/>
                <w:sz w:val="16"/>
                <w:szCs w:val="16"/>
              </w:rPr>
            </w:pPr>
            <w:r w:rsidRPr="004D466C">
              <w:rPr>
                <w:color w:val="000000" w:themeColor="text1"/>
                <w:sz w:val="16"/>
                <w:szCs w:val="16"/>
              </w:rPr>
              <w:t>Step C</w:t>
            </w:r>
          </w:p>
        </w:tc>
        <w:tc>
          <w:tcPr>
            <w:tcW w:w="1559"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12017.2339</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7237.0613</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-4780.1726</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Entropy</w:t>
            </w:r>
          </w:p>
        </w:tc>
        <w:tc>
          <w:tcPr>
            <w:tcW w:w="1558" w:type="dxa"/>
            <w:vAlign w:val="center"/>
          </w:tcPr>
          <w:p w:rsidR="00534626" w:rsidRPr="004D466C" w:rsidRDefault="00330C3C" w:rsidP="00330C3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Spont. at High T</w:t>
            </w:r>
          </w:p>
        </w:tc>
      </w:tr>
      <w:tr w:rsidR="00534626" w:rsidRPr="004D466C" w:rsidTr="00330C3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59" w:type="dxa"/>
            <w:noWrap/>
            <w:vAlign w:val="center"/>
            <w:hideMark/>
          </w:tcPr>
          <w:p w:rsidR="00534626" w:rsidRPr="004D466C" w:rsidRDefault="00534626" w:rsidP="004D466C">
            <w:pPr>
              <w:jc w:val="center"/>
              <w:rPr>
                <w:color w:val="000000" w:themeColor="text1"/>
                <w:sz w:val="16"/>
                <w:szCs w:val="16"/>
              </w:rPr>
            </w:pPr>
            <w:r w:rsidRPr="004D466C">
              <w:rPr>
                <w:color w:val="000000" w:themeColor="text1"/>
                <w:sz w:val="16"/>
                <w:szCs w:val="16"/>
              </w:rPr>
              <w:t>Step D</w:t>
            </w:r>
          </w:p>
        </w:tc>
        <w:tc>
          <w:tcPr>
            <w:tcW w:w="1559"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-463.6232</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58387.2024</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58850.8257</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Entropy</w:t>
            </w:r>
          </w:p>
        </w:tc>
        <w:tc>
          <w:tcPr>
            <w:tcW w:w="1558" w:type="dxa"/>
            <w:vAlign w:val="center"/>
          </w:tcPr>
          <w:p w:rsidR="00534626" w:rsidRPr="004D466C" w:rsidRDefault="00330C3C" w:rsidP="00330C3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330C3C">
              <w:rPr>
                <w:color w:val="FF0000"/>
                <w:sz w:val="16"/>
                <w:szCs w:val="16"/>
              </w:rPr>
              <w:t>Never Spontaneous</w:t>
            </w:r>
          </w:p>
        </w:tc>
      </w:tr>
      <w:tr w:rsidR="00534626" w:rsidRPr="004D466C" w:rsidTr="00330C3C">
        <w:trPr>
          <w:trHeight w:val="312"/>
        </w:trPr>
        <w:tc>
          <w:tcPr>
            <w:cnfStyle w:val="001000000000" w:firstRow="0" w:lastRow="0" w:firstColumn="1" w:lastColumn="0" w:oddVBand="0" w:evenVBand="0" w:oddHBand="0" w:evenHBand="0" w:firstRowFirstColumn="0" w:firstRowLastColumn="0" w:lastRowFirstColumn="0" w:lastRowLastColumn="0"/>
            <w:tcW w:w="1559" w:type="dxa"/>
            <w:noWrap/>
            <w:vAlign w:val="center"/>
            <w:hideMark/>
          </w:tcPr>
          <w:p w:rsidR="00534626" w:rsidRPr="004D466C" w:rsidRDefault="00534626" w:rsidP="004D466C">
            <w:pPr>
              <w:jc w:val="center"/>
              <w:rPr>
                <w:color w:val="000000" w:themeColor="text1"/>
                <w:sz w:val="16"/>
                <w:szCs w:val="16"/>
              </w:rPr>
            </w:pPr>
            <w:r w:rsidRPr="004D466C">
              <w:rPr>
                <w:color w:val="000000" w:themeColor="text1"/>
                <w:sz w:val="16"/>
                <w:szCs w:val="16"/>
              </w:rPr>
              <w:t>Step E</w:t>
            </w:r>
          </w:p>
        </w:tc>
        <w:tc>
          <w:tcPr>
            <w:tcW w:w="1559"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-968.3912</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-2184.3588</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-1215.9676</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Enthalpy</w:t>
            </w:r>
          </w:p>
        </w:tc>
        <w:tc>
          <w:tcPr>
            <w:tcW w:w="1558" w:type="dxa"/>
            <w:vAlign w:val="center"/>
          </w:tcPr>
          <w:p w:rsidR="00534626" w:rsidRPr="004D466C" w:rsidRDefault="00330C3C" w:rsidP="00330C3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Spont. at Low T</w:t>
            </w:r>
          </w:p>
        </w:tc>
      </w:tr>
      <w:tr w:rsidR="00534626" w:rsidRPr="004D466C" w:rsidTr="00330C3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59" w:type="dxa"/>
            <w:noWrap/>
            <w:vAlign w:val="center"/>
            <w:hideMark/>
          </w:tcPr>
          <w:p w:rsidR="00534626" w:rsidRPr="004D466C" w:rsidRDefault="00534626" w:rsidP="004D466C">
            <w:pPr>
              <w:jc w:val="center"/>
              <w:rPr>
                <w:color w:val="000000" w:themeColor="text1"/>
                <w:sz w:val="16"/>
                <w:szCs w:val="16"/>
              </w:rPr>
            </w:pPr>
            <w:r w:rsidRPr="004D466C">
              <w:rPr>
                <w:color w:val="000000" w:themeColor="text1"/>
                <w:sz w:val="16"/>
                <w:szCs w:val="16"/>
              </w:rPr>
              <w:t>Step F</w:t>
            </w:r>
          </w:p>
        </w:tc>
        <w:tc>
          <w:tcPr>
            <w:tcW w:w="1559"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11553.6107</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65624.2637</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54070.6531</w:t>
            </w:r>
          </w:p>
        </w:tc>
        <w:tc>
          <w:tcPr>
            <w:tcW w:w="1558" w:type="dxa"/>
            <w:noWrap/>
            <w:vAlign w:val="center"/>
            <w:hideMark/>
          </w:tcPr>
          <w:p w:rsidR="00534626" w:rsidRPr="004D466C" w:rsidRDefault="00534626" w:rsidP="004D466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4D466C">
              <w:rPr>
                <w:color w:val="000000" w:themeColor="text1"/>
                <w:sz w:val="16"/>
                <w:szCs w:val="16"/>
              </w:rPr>
              <w:t>Entropy</w:t>
            </w:r>
          </w:p>
        </w:tc>
        <w:tc>
          <w:tcPr>
            <w:tcW w:w="1558" w:type="dxa"/>
            <w:vAlign w:val="center"/>
          </w:tcPr>
          <w:p w:rsidR="00534626" w:rsidRPr="004D466C" w:rsidRDefault="00330C3C" w:rsidP="00330C3C">
            <w:pPr>
              <w:jc w:val="cente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Spont. at High T</w:t>
            </w:r>
          </w:p>
        </w:tc>
      </w:tr>
      <w:tr w:rsidR="00534626" w:rsidRPr="004D466C" w:rsidTr="00330C3C">
        <w:trPr>
          <w:trHeight w:val="312"/>
        </w:trPr>
        <w:tc>
          <w:tcPr>
            <w:cnfStyle w:val="001000000000" w:firstRow="0" w:lastRow="0" w:firstColumn="1" w:lastColumn="0" w:oddVBand="0" w:evenVBand="0" w:oddHBand="0" w:evenHBand="0" w:firstRowFirstColumn="0" w:firstRowLastColumn="0" w:lastRowFirstColumn="0" w:lastRowLastColumn="0"/>
            <w:tcW w:w="1559" w:type="dxa"/>
            <w:noWrap/>
            <w:vAlign w:val="center"/>
            <w:hideMark/>
          </w:tcPr>
          <w:p w:rsidR="00534626" w:rsidRPr="004D466C" w:rsidRDefault="00534626" w:rsidP="004D466C">
            <w:pPr>
              <w:jc w:val="center"/>
              <w:rPr>
                <w:color w:val="000000" w:themeColor="text1"/>
                <w:sz w:val="16"/>
                <w:szCs w:val="16"/>
              </w:rPr>
            </w:pPr>
            <w:r w:rsidRPr="004D466C">
              <w:rPr>
                <w:color w:val="000000" w:themeColor="text1"/>
                <w:sz w:val="16"/>
                <w:szCs w:val="16"/>
              </w:rPr>
              <w:t>Overall Rxn</w:t>
            </w:r>
          </w:p>
        </w:tc>
        <w:tc>
          <w:tcPr>
            <w:tcW w:w="1559"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10585.2195</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63439.9049</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52854.6854</w:t>
            </w:r>
          </w:p>
        </w:tc>
        <w:tc>
          <w:tcPr>
            <w:tcW w:w="1558" w:type="dxa"/>
            <w:noWrap/>
            <w:vAlign w:val="center"/>
            <w:hideMark/>
          </w:tcPr>
          <w:p w:rsidR="00534626" w:rsidRPr="004D466C" w:rsidRDefault="00534626" w:rsidP="004D466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D466C">
              <w:rPr>
                <w:color w:val="000000" w:themeColor="text1"/>
                <w:sz w:val="16"/>
                <w:szCs w:val="16"/>
              </w:rPr>
              <w:t>Entropy</w:t>
            </w:r>
          </w:p>
        </w:tc>
        <w:tc>
          <w:tcPr>
            <w:tcW w:w="1558" w:type="dxa"/>
            <w:vAlign w:val="center"/>
          </w:tcPr>
          <w:p w:rsidR="00534626" w:rsidRPr="004D466C" w:rsidRDefault="00330C3C" w:rsidP="00330C3C">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Spont. at High T</w:t>
            </w:r>
          </w:p>
        </w:tc>
      </w:tr>
    </w:tbl>
    <w:p w:rsidR="00EC5F50" w:rsidRPr="00EC5F50" w:rsidRDefault="00EC5F50" w:rsidP="00921244">
      <w:pPr>
        <w:spacing w:after="0"/>
      </w:pPr>
    </w:p>
    <w:p w:rsidR="00F33D1E" w:rsidRDefault="00555A71" w:rsidP="00921244">
      <w:pPr>
        <w:spacing w:after="0"/>
        <w:rPr>
          <w:rFonts w:cstheme="minorHAnsi"/>
        </w:rPr>
      </w:pPr>
      <w:r>
        <w:tab/>
        <w:t xml:space="preserve">As mentioned in the introduction, a reaction will be </w:t>
      </w:r>
      <w:r w:rsidR="00411B2B">
        <w:t xml:space="preserve">enthalpically driven when </w:t>
      </w:r>
      <w:r w:rsidR="00411B2B">
        <w:rPr>
          <w:rFonts w:cstheme="minorHAnsi"/>
        </w:rPr>
        <w:t>Δ</w:t>
      </w:r>
      <w:r w:rsidR="00411B2B">
        <w:t>H&gt;&gt;</w:t>
      </w:r>
      <w:r w:rsidR="00EE5725">
        <w:t>-</w:t>
      </w:r>
      <w:r w:rsidR="00411B2B">
        <w:t>T</w:t>
      </w:r>
      <w:r w:rsidR="00411B2B">
        <w:rPr>
          <w:rFonts w:cstheme="minorHAnsi"/>
        </w:rPr>
        <w:t>Δ</w:t>
      </w:r>
      <w:r w:rsidR="00411B2B">
        <w:t xml:space="preserve">S and it will be entropically driven when </w:t>
      </w:r>
      <w:r w:rsidR="00EE5725">
        <w:t>-</w:t>
      </w:r>
      <w:r w:rsidR="00411B2B">
        <w:t>T</w:t>
      </w:r>
      <w:r w:rsidR="00411B2B">
        <w:rPr>
          <w:rFonts w:cstheme="minorHAnsi"/>
        </w:rPr>
        <w:t>Δ</w:t>
      </w:r>
      <w:r w:rsidR="00411B2B">
        <w:t>S&gt;&gt;</w:t>
      </w:r>
      <w:r w:rsidR="00411B2B">
        <w:rPr>
          <w:rFonts w:cstheme="minorHAnsi"/>
        </w:rPr>
        <w:t>Δ</w:t>
      </w:r>
      <w:r w:rsidR="00411B2B">
        <w:t>H</w:t>
      </w:r>
      <w:r w:rsidR="004C1FAA">
        <w:t xml:space="preserve"> [3]</w:t>
      </w:r>
      <w:r w:rsidR="00411B2B">
        <w:t>.</w:t>
      </w:r>
      <w:r w:rsidR="00EE5725">
        <w:t xml:space="preserve"> </w:t>
      </w:r>
      <w:r w:rsidR="00330C3C">
        <w:t xml:space="preserve">As </w:t>
      </w:r>
      <w:r w:rsidR="00411B2B">
        <w:rPr>
          <w:rFonts w:cstheme="minorHAnsi"/>
        </w:rPr>
        <w:t xml:space="preserve">shown in </w:t>
      </w:r>
      <w:r w:rsidR="00411B2B">
        <w:rPr>
          <w:rFonts w:cstheme="minorHAnsi"/>
          <w:b/>
        </w:rPr>
        <w:t xml:space="preserve">Table 3 </w:t>
      </w:r>
      <w:r w:rsidR="00411B2B">
        <w:rPr>
          <w:rFonts w:cstheme="minorHAnsi"/>
        </w:rPr>
        <w:t xml:space="preserve">above, values for TΔS, ΔH, and ΔG were calculated for all steps for both Mechanisms 1 and 2, as well as for the overall reaction. Using this data, all steps were then designated as being enthalpically or entropically driven. </w:t>
      </w:r>
      <w:r w:rsidR="001261A1">
        <w:rPr>
          <w:rFonts w:cstheme="minorHAnsi"/>
        </w:rPr>
        <w:t xml:space="preserve">Additionally, it was indicated whether the respective step would be spontaneous or nonspontaneous, and under which conditions. </w:t>
      </w:r>
      <w:r w:rsidR="0083589F">
        <w:rPr>
          <w:rFonts w:cstheme="minorHAnsi"/>
        </w:rPr>
        <w:t xml:space="preserve">For the overall dehydration mechanism, </w:t>
      </w:r>
      <w:r w:rsidR="0083589F">
        <w:t xml:space="preserve">it was determined that the reaction was entropically driven due to the fact that </w:t>
      </w:r>
      <w:r w:rsidR="0083589F">
        <w:t>the entropy—as opposed to the enthalpy—was pushing the reaction towards spontaneity</w:t>
      </w:r>
      <w:r w:rsidR="00423578">
        <w:t xml:space="preserve"> [6].</w:t>
      </w:r>
    </w:p>
    <w:p w:rsidR="00F33D1E" w:rsidRDefault="00F66CDE" w:rsidP="00921244">
      <w:pPr>
        <w:spacing w:after="0"/>
        <w:rPr>
          <w:rFonts w:cstheme="minorHAnsi"/>
        </w:rPr>
      </w:pPr>
      <w:r>
        <w:rPr>
          <w:rFonts w:cstheme="minorHAnsi"/>
        </w:rPr>
        <w:tab/>
      </w:r>
      <w:r w:rsidR="001261A1">
        <w:rPr>
          <w:rFonts w:cstheme="minorHAnsi"/>
        </w:rPr>
        <w:t xml:space="preserve">As shown in </w:t>
      </w:r>
      <w:r w:rsidR="001261A1" w:rsidRPr="001261A1">
        <w:rPr>
          <w:rFonts w:cstheme="minorHAnsi"/>
          <w:b/>
        </w:rPr>
        <w:t>Table 3</w:t>
      </w:r>
      <w:r>
        <w:rPr>
          <w:rFonts w:cstheme="minorHAnsi"/>
        </w:rPr>
        <w:t xml:space="preserve">, </w:t>
      </w:r>
      <w:r w:rsidR="001261A1">
        <w:rPr>
          <w:rFonts w:cstheme="minorHAnsi"/>
        </w:rPr>
        <w:t xml:space="preserve">it was concluded that </w:t>
      </w:r>
      <w:r w:rsidR="001261A1" w:rsidRPr="001261A1">
        <w:rPr>
          <w:rFonts w:cstheme="minorHAnsi"/>
          <w:b/>
        </w:rPr>
        <w:t>Step D</w:t>
      </w:r>
      <w:r w:rsidR="001261A1">
        <w:rPr>
          <w:rFonts w:cstheme="minorHAnsi"/>
          <w:b/>
        </w:rPr>
        <w:t xml:space="preserve"> </w:t>
      </w:r>
      <w:r w:rsidR="001261A1">
        <w:rPr>
          <w:rFonts w:cstheme="minorHAnsi"/>
        </w:rPr>
        <w:t>was a step which would be nonspontaneous at all temperatures</w:t>
      </w:r>
      <w:r w:rsidR="004744EF">
        <w:rPr>
          <w:rFonts w:cstheme="minorHAnsi"/>
        </w:rPr>
        <w:t>. This is because</w:t>
      </w:r>
      <w:r w:rsidR="001261A1">
        <w:rPr>
          <w:rFonts w:cstheme="minorHAnsi"/>
        </w:rPr>
        <w:t xml:space="preserve"> </w:t>
      </w:r>
      <w:r w:rsidR="001E41C9">
        <w:rPr>
          <w:rFonts w:cstheme="minorHAnsi"/>
        </w:rPr>
        <w:t>the value for entropy is negative and the value for enthalpy is positive, leading to a value for Gibbs Free Energy that will always be positive, regardless of temperature</w:t>
      </w:r>
      <w:r w:rsidR="00423578">
        <w:rPr>
          <w:rFonts w:cstheme="minorHAnsi"/>
        </w:rPr>
        <w:t xml:space="preserve"> [6]</w:t>
      </w:r>
      <w:r w:rsidR="004744EF">
        <w:rPr>
          <w:rFonts w:cstheme="minorHAnsi"/>
        </w:rPr>
        <w:t>. T</w:t>
      </w:r>
      <w:r w:rsidR="00E83F54">
        <w:rPr>
          <w:rFonts w:cstheme="minorHAnsi"/>
        </w:rPr>
        <w:t>h</w:t>
      </w:r>
      <w:r w:rsidR="004744EF">
        <w:rPr>
          <w:rFonts w:cstheme="minorHAnsi"/>
        </w:rPr>
        <w:t>erefore,</w:t>
      </w:r>
      <w:r w:rsidR="00E83F54">
        <w:rPr>
          <w:rFonts w:cstheme="minorHAnsi"/>
        </w:rPr>
        <w:t xml:space="preserve"> </w:t>
      </w:r>
      <w:r w:rsidR="004744EF">
        <w:rPr>
          <w:rFonts w:cstheme="minorHAnsi"/>
        </w:rPr>
        <w:t>the reaction for Step D would not go forward</w:t>
      </w:r>
      <w:r w:rsidR="00E83F54">
        <w:rPr>
          <w:rFonts w:cstheme="minorHAnsi"/>
        </w:rPr>
        <w:t xml:space="preserve"> without an energy contribution from an outside force. </w:t>
      </w:r>
      <w:r w:rsidR="004744EF">
        <w:rPr>
          <w:rFonts w:cstheme="minorHAnsi"/>
        </w:rPr>
        <w:t>Since this step is part of Mechanism 1, we concluded that</w:t>
      </w:r>
      <w:r w:rsidR="00E462AC">
        <w:rPr>
          <w:rFonts w:cstheme="minorHAnsi"/>
        </w:rPr>
        <w:t xml:space="preserve"> considering this data, </w:t>
      </w:r>
      <w:r w:rsidR="00D32DF3">
        <w:rPr>
          <w:rFonts w:cstheme="minorHAnsi"/>
        </w:rPr>
        <w:t xml:space="preserve">Mechanism 1 would not be thermodynamically favored. Instead, Mechanism 2 would be the more likely mechanism for the dehydration reaction, since the E2 elimination mechanism does </w:t>
      </w:r>
      <w:r w:rsidR="00D32DF3" w:rsidRPr="00D32DF3">
        <w:rPr>
          <w:rFonts w:cstheme="minorHAnsi"/>
          <w:i/>
        </w:rPr>
        <w:t xml:space="preserve">not </w:t>
      </w:r>
      <w:r w:rsidR="00D32DF3">
        <w:rPr>
          <w:rFonts w:cstheme="minorHAnsi"/>
        </w:rPr>
        <w:t xml:space="preserve">have any nonspontaneous step for all temperatures. </w:t>
      </w:r>
      <w:r w:rsidR="004744EF">
        <w:rPr>
          <w:rFonts w:cstheme="minorHAnsi"/>
        </w:rPr>
        <w:t xml:space="preserve">Mechanism 1 would be the less likely mechanism for the reaction due to the fact that energy would be needed from an outside force in order to proceed. </w:t>
      </w:r>
    </w:p>
    <w:p w:rsidR="00F66CDE" w:rsidRDefault="00F66CDE" w:rsidP="00921244">
      <w:pPr>
        <w:spacing w:after="0"/>
        <w:rPr>
          <w:rFonts w:cstheme="minorHAnsi"/>
        </w:rPr>
      </w:pPr>
      <w:r>
        <w:tab/>
      </w:r>
      <w:r w:rsidR="004744EF">
        <w:t>However, i</w:t>
      </w:r>
      <w:r>
        <w:t>n the real world, there would be interactions between the molecules of the reaction and the molecules of solvent, in this case being water. Thus, these</w:t>
      </w:r>
      <w:r w:rsidR="0076619B">
        <w:t xml:space="preserve"> real-world</w:t>
      </w:r>
      <w:r>
        <w:t xml:space="preserve"> interactions</w:t>
      </w:r>
      <w:r w:rsidR="0076619B">
        <w:t xml:space="preserve"> between the molecule and the</w:t>
      </w:r>
      <w:r>
        <w:t xml:space="preserve"> water</w:t>
      </w:r>
      <w:r w:rsidR="0076619B">
        <w:t>—</w:t>
      </w:r>
      <w:r>
        <w:t xml:space="preserve">and </w:t>
      </w:r>
      <w:r w:rsidR="0076619B">
        <w:t>resultant</w:t>
      </w:r>
      <w:r>
        <w:t xml:space="preserve"> hydrogen bondin</w:t>
      </w:r>
      <w:r w:rsidR="004744EF">
        <w:t>g</w:t>
      </w:r>
      <w:r w:rsidR="0076619B">
        <w:t>—</w:t>
      </w:r>
      <w:r>
        <w:t xml:space="preserve">would help provide the energy necessary to push the reaction forward. These </w:t>
      </w:r>
      <w:r w:rsidR="00BF569C">
        <w:t>real-world interactions</w:t>
      </w:r>
      <w:r>
        <w:t xml:space="preserve"> which </w:t>
      </w:r>
      <w:r w:rsidR="00BF569C">
        <w:t>c</w:t>
      </w:r>
      <w:r>
        <w:t xml:space="preserve">ould help the reaction actually happen in the real world are missing in </w:t>
      </w:r>
      <w:r w:rsidR="00BF569C">
        <w:t>the Gaussian program, where the simulation is simply run in a gas phase that acts like water</w:t>
      </w:r>
      <w:r>
        <w:t>.</w:t>
      </w:r>
    </w:p>
    <w:p w:rsidR="00E83F54" w:rsidRDefault="00E83F54" w:rsidP="00921244">
      <w:pPr>
        <w:spacing w:after="0"/>
      </w:pPr>
    </w:p>
    <w:p w:rsidR="00921244" w:rsidRPr="00BE437B" w:rsidRDefault="00921244" w:rsidP="00921244">
      <w:pPr>
        <w:spacing w:after="0"/>
        <w:rPr>
          <w:b/>
        </w:rPr>
      </w:pPr>
      <w:r w:rsidRPr="00BE437B">
        <w:rPr>
          <w:b/>
        </w:rPr>
        <w:t>CONCLUSION</w:t>
      </w:r>
    </w:p>
    <w:p w:rsidR="00BF569C" w:rsidRDefault="001930B4" w:rsidP="00921244">
      <w:pPr>
        <w:spacing w:after="0"/>
      </w:pPr>
      <w:r>
        <w:tab/>
      </w:r>
      <w:r w:rsidR="002A4042">
        <w:t>Based off of the thermodynamic</w:t>
      </w:r>
      <w:r w:rsidR="00D32DF3">
        <w:t xml:space="preserve"> data</w:t>
      </w:r>
      <w:r w:rsidR="00BF569C">
        <w:t xml:space="preserve"> shown in </w:t>
      </w:r>
      <w:r w:rsidR="00BF569C">
        <w:rPr>
          <w:b/>
        </w:rPr>
        <w:t xml:space="preserve">Table 2, </w:t>
      </w:r>
      <w:r w:rsidR="00BF569C">
        <w:t xml:space="preserve">it was presumed that both Mechanism 1 and Mechanism 2 are equally likely because all calculated </w:t>
      </w:r>
      <w:r w:rsidR="00BF569C">
        <w:rPr>
          <w:rFonts w:cstheme="minorHAnsi"/>
        </w:rPr>
        <w:t xml:space="preserve">ΔG, ΔU, ΔH, and ΔS values are exactly the </w:t>
      </w:r>
      <w:r w:rsidR="00BF569C">
        <w:rPr>
          <w:rFonts w:cstheme="minorHAnsi"/>
        </w:rPr>
        <w:lastRenderedPageBreak/>
        <w:t xml:space="preserve">same, when compared to each other and when compared to the overall reaction. However, after considering the -TΔS and the ΔH values and the likelihood of spontaneity, as shown in </w:t>
      </w:r>
      <w:r w:rsidR="00BF569C" w:rsidRPr="00BF569C">
        <w:rPr>
          <w:rFonts w:cstheme="minorHAnsi"/>
          <w:b/>
        </w:rPr>
        <w:t>Table 3</w:t>
      </w:r>
      <w:r w:rsidR="00BF569C">
        <w:rPr>
          <w:rFonts w:cstheme="minorHAnsi"/>
        </w:rPr>
        <w:t xml:space="preserve">, it was concluded that Mechanism 2 would actually be the more thermodynamically favored mechanism, since this mechanism does </w:t>
      </w:r>
      <w:r w:rsidR="00BF569C" w:rsidRPr="00BF569C">
        <w:rPr>
          <w:rFonts w:cstheme="minorHAnsi"/>
          <w:i/>
        </w:rPr>
        <w:t xml:space="preserve">not </w:t>
      </w:r>
      <w:r w:rsidR="00BF569C">
        <w:rPr>
          <w:rFonts w:cstheme="minorHAnsi"/>
        </w:rPr>
        <w:t xml:space="preserve">have any steps that are nonspontaneous at all temperatures. </w:t>
      </w:r>
      <w:r w:rsidR="0083589F">
        <w:rPr>
          <w:rFonts w:cstheme="minorHAnsi"/>
        </w:rPr>
        <w:t xml:space="preserve">In short, the E2 elimination mechanism is more thermodynamically favored, according to our findings. </w:t>
      </w:r>
    </w:p>
    <w:p w:rsidR="00921244" w:rsidRDefault="00BF569C" w:rsidP="00921244">
      <w:pPr>
        <w:spacing w:after="0"/>
      </w:pPr>
      <w:r>
        <w:tab/>
      </w:r>
      <w:r w:rsidR="002A4042">
        <w:t>However, based off of our knowledge of organic chemistry, we know that an E1 mechanism would be more likely for this dehydration reaction</w:t>
      </w:r>
      <w:r>
        <w:t xml:space="preserve"> </w:t>
      </w:r>
      <w:r w:rsidR="002A4042">
        <w:t>due to the fact that water is not a strong base.</w:t>
      </w:r>
      <w:r>
        <w:t xml:space="preserve"> An E2 mechanism needs a strong base, which is absent in the proposed dehydration mechanism, and therefore our knowledge of organic chemistry contradicts with our thermodynamic conclusion. </w:t>
      </w:r>
    </w:p>
    <w:p w:rsidR="001930B4" w:rsidRDefault="001930B4" w:rsidP="00921244">
      <w:pPr>
        <w:spacing w:after="0"/>
      </w:pPr>
      <w:r>
        <w:tab/>
        <w:t xml:space="preserve">Additionally, </w:t>
      </w:r>
      <w:r w:rsidR="0083589F">
        <w:t xml:space="preserve">the dehydration reaction was determined to be entropically driven. This is due to the fact that </w:t>
      </w:r>
      <w:r w:rsidR="0083589F">
        <w:t>for the overall reaction, the entropy—as opposed to the enthalpy—was pushing the reaction towards spontaneity</w:t>
      </w:r>
      <w:r w:rsidR="00524D60">
        <w:t>.</w:t>
      </w:r>
    </w:p>
    <w:p w:rsidR="00921244" w:rsidRDefault="00921244" w:rsidP="00921244">
      <w:pPr>
        <w:spacing w:after="0"/>
      </w:pPr>
    </w:p>
    <w:p w:rsidR="00921244" w:rsidRPr="00BE437B" w:rsidRDefault="00921244" w:rsidP="00921244">
      <w:pPr>
        <w:spacing w:after="0"/>
        <w:rPr>
          <w:b/>
        </w:rPr>
      </w:pPr>
      <w:r w:rsidRPr="00BE437B">
        <w:rPr>
          <w:b/>
        </w:rPr>
        <w:t>BIBLIOGRAPHY</w:t>
      </w:r>
    </w:p>
    <w:p w:rsidR="009B695A" w:rsidRPr="009B695A" w:rsidRDefault="009B695A" w:rsidP="003F68A0">
      <w:r>
        <w:t>[</w:t>
      </w:r>
      <w:r>
        <w:t>1</w:t>
      </w:r>
      <w:r>
        <w:t xml:space="preserve">] </w:t>
      </w:r>
      <w:proofErr w:type="spellStart"/>
      <w:r>
        <w:t>Ashenhurst</w:t>
      </w:r>
      <w:proofErr w:type="spellEnd"/>
      <w:r>
        <w:t xml:space="preserve">, James. “E1 vs E2: Comparing the E1 and E2 Reactions.” </w:t>
      </w:r>
      <w:r w:rsidRPr="009B695A">
        <w:rPr>
          <w:i/>
        </w:rPr>
        <w:t>Master Organic Chemistry</w:t>
      </w:r>
      <w:r>
        <w:t xml:space="preserve">, </w:t>
      </w:r>
      <w:r w:rsidRPr="009B695A">
        <w:t>https://www.masterorganicchemistry.com/2012/10/10/comparing-the-e1-and-e2-reactions/</w:t>
      </w:r>
      <w:r>
        <w:t xml:space="preserve">. 16 November 2019. </w:t>
      </w:r>
    </w:p>
    <w:p w:rsidR="003F68A0" w:rsidRPr="00BA38B9" w:rsidRDefault="003F68A0" w:rsidP="003F68A0">
      <w:pPr>
        <w:rPr>
          <w:rFonts w:eastAsia="Times New Roman" w:cs="Times New Roman"/>
          <w:color w:val="000000"/>
          <w:shd w:val="clear" w:color="auto" w:fill="FFFFFF"/>
        </w:rPr>
      </w:pPr>
      <w:r>
        <w:rPr>
          <w:rFonts w:eastAsia="Times New Roman" w:cs="Times New Roman"/>
          <w:color w:val="000000"/>
          <w:shd w:val="clear" w:color="auto" w:fill="FFFFFF"/>
        </w:rPr>
        <w:t>[</w:t>
      </w:r>
      <w:r w:rsidR="009B695A">
        <w:rPr>
          <w:rFonts w:eastAsia="Times New Roman" w:cs="Times New Roman"/>
          <w:color w:val="000000"/>
          <w:shd w:val="clear" w:color="auto" w:fill="FFFFFF"/>
        </w:rPr>
        <w:t>2</w:t>
      </w:r>
      <w:r>
        <w:rPr>
          <w:rFonts w:eastAsia="Times New Roman" w:cs="Times New Roman"/>
          <w:color w:val="000000"/>
          <w:shd w:val="clear" w:color="auto" w:fill="FFFFFF"/>
        </w:rPr>
        <w:t xml:space="preserve">] </w:t>
      </w:r>
      <w:r w:rsidRPr="008A0165">
        <w:rPr>
          <w:rFonts w:eastAsia="Times New Roman" w:cs="Times New Roman"/>
          <w:color w:val="000000"/>
          <w:shd w:val="clear" w:color="auto" w:fill="FFFFFF"/>
        </w:rPr>
        <w:t xml:space="preserve">Gaussian 16, Revision C.01, M. J. Frisch, G. W. Trucks, H. B. Schlegel, G. E. </w:t>
      </w:r>
      <w:proofErr w:type="spellStart"/>
      <w:r w:rsidRPr="008A0165">
        <w:rPr>
          <w:rFonts w:eastAsia="Times New Roman" w:cs="Times New Roman"/>
          <w:color w:val="000000"/>
          <w:shd w:val="clear" w:color="auto" w:fill="FFFFFF"/>
        </w:rPr>
        <w:t>Scuseria</w:t>
      </w:r>
      <w:proofErr w:type="spellEnd"/>
      <w:r w:rsidRPr="008A0165">
        <w:rPr>
          <w:rFonts w:eastAsia="Times New Roman" w:cs="Times New Roman"/>
          <w:color w:val="000000"/>
          <w:shd w:val="clear" w:color="auto" w:fill="FFFFFF"/>
        </w:rPr>
        <w:t xml:space="preserve">, M. A. Robb, J. R. Cheeseman, G. </w:t>
      </w:r>
      <w:proofErr w:type="spellStart"/>
      <w:r w:rsidRPr="008A0165">
        <w:rPr>
          <w:rFonts w:eastAsia="Times New Roman" w:cs="Times New Roman"/>
          <w:color w:val="000000"/>
          <w:shd w:val="clear" w:color="auto" w:fill="FFFFFF"/>
        </w:rPr>
        <w:t>Scalmani</w:t>
      </w:r>
      <w:proofErr w:type="spellEnd"/>
      <w:r w:rsidRPr="008A0165">
        <w:rPr>
          <w:rFonts w:eastAsia="Times New Roman" w:cs="Times New Roman"/>
          <w:color w:val="000000"/>
          <w:shd w:val="clear" w:color="auto" w:fill="FFFFFF"/>
        </w:rPr>
        <w:t xml:space="preserve">, V. Barone, G. A. </w:t>
      </w:r>
      <w:proofErr w:type="spellStart"/>
      <w:r w:rsidRPr="008A0165">
        <w:rPr>
          <w:rFonts w:eastAsia="Times New Roman" w:cs="Times New Roman"/>
          <w:color w:val="000000"/>
          <w:shd w:val="clear" w:color="auto" w:fill="FFFFFF"/>
        </w:rPr>
        <w:t>Petersson</w:t>
      </w:r>
      <w:proofErr w:type="spellEnd"/>
      <w:r w:rsidRPr="008A0165">
        <w:rPr>
          <w:rFonts w:eastAsia="Times New Roman" w:cs="Times New Roman"/>
          <w:color w:val="000000"/>
          <w:shd w:val="clear" w:color="auto" w:fill="FFFFFF"/>
        </w:rPr>
        <w:t xml:space="preserve">, H. </w:t>
      </w:r>
      <w:proofErr w:type="spellStart"/>
      <w:r w:rsidRPr="008A0165">
        <w:rPr>
          <w:rFonts w:eastAsia="Times New Roman" w:cs="Times New Roman"/>
          <w:color w:val="000000"/>
          <w:shd w:val="clear" w:color="auto" w:fill="FFFFFF"/>
        </w:rPr>
        <w:t>Nakatsuji</w:t>
      </w:r>
      <w:proofErr w:type="spellEnd"/>
      <w:r w:rsidRPr="008A0165">
        <w:rPr>
          <w:rFonts w:eastAsia="Times New Roman" w:cs="Times New Roman"/>
          <w:color w:val="000000"/>
          <w:shd w:val="clear" w:color="auto" w:fill="FFFFFF"/>
        </w:rPr>
        <w:t xml:space="preserve">, X. Li, M. </w:t>
      </w:r>
      <w:proofErr w:type="spellStart"/>
      <w:r w:rsidRPr="008A0165">
        <w:rPr>
          <w:rFonts w:eastAsia="Times New Roman" w:cs="Times New Roman"/>
          <w:color w:val="000000"/>
          <w:shd w:val="clear" w:color="auto" w:fill="FFFFFF"/>
        </w:rPr>
        <w:t>Caricato</w:t>
      </w:r>
      <w:proofErr w:type="spellEnd"/>
      <w:r w:rsidRPr="008A0165">
        <w:rPr>
          <w:rFonts w:eastAsia="Times New Roman" w:cs="Times New Roman"/>
          <w:color w:val="000000"/>
          <w:shd w:val="clear" w:color="auto" w:fill="FFFFFF"/>
        </w:rPr>
        <w:t xml:space="preserve">, A. V. </w:t>
      </w:r>
      <w:proofErr w:type="spellStart"/>
      <w:r w:rsidRPr="008A0165">
        <w:rPr>
          <w:rFonts w:eastAsia="Times New Roman" w:cs="Times New Roman"/>
          <w:color w:val="000000"/>
          <w:shd w:val="clear" w:color="auto" w:fill="FFFFFF"/>
        </w:rPr>
        <w:t>Marenich</w:t>
      </w:r>
      <w:proofErr w:type="spellEnd"/>
      <w:r w:rsidRPr="008A0165">
        <w:rPr>
          <w:rFonts w:eastAsia="Times New Roman" w:cs="Times New Roman"/>
          <w:color w:val="000000"/>
          <w:shd w:val="clear" w:color="auto" w:fill="FFFFFF"/>
        </w:rPr>
        <w:t xml:space="preserve">, J. </w:t>
      </w:r>
      <w:proofErr w:type="spellStart"/>
      <w:r w:rsidRPr="008A0165">
        <w:rPr>
          <w:rFonts w:eastAsia="Times New Roman" w:cs="Times New Roman"/>
          <w:color w:val="000000"/>
          <w:shd w:val="clear" w:color="auto" w:fill="FFFFFF"/>
        </w:rPr>
        <w:t>Bloino</w:t>
      </w:r>
      <w:proofErr w:type="spellEnd"/>
      <w:r w:rsidRPr="008A0165">
        <w:rPr>
          <w:rFonts w:eastAsia="Times New Roman" w:cs="Times New Roman"/>
          <w:color w:val="000000"/>
          <w:shd w:val="clear" w:color="auto" w:fill="FFFFFF"/>
        </w:rPr>
        <w:t xml:space="preserve">, B. G. </w:t>
      </w:r>
      <w:proofErr w:type="spellStart"/>
      <w:r w:rsidRPr="008A0165">
        <w:rPr>
          <w:rFonts w:eastAsia="Times New Roman" w:cs="Times New Roman"/>
          <w:color w:val="000000"/>
          <w:shd w:val="clear" w:color="auto" w:fill="FFFFFF"/>
        </w:rPr>
        <w:t>Janesko</w:t>
      </w:r>
      <w:proofErr w:type="spellEnd"/>
      <w:r w:rsidRPr="008A0165">
        <w:rPr>
          <w:rFonts w:eastAsia="Times New Roman" w:cs="Times New Roman"/>
          <w:color w:val="000000"/>
          <w:shd w:val="clear" w:color="auto" w:fill="FFFFFF"/>
        </w:rPr>
        <w:t xml:space="preserve">, R. </w:t>
      </w:r>
      <w:proofErr w:type="spellStart"/>
      <w:r w:rsidRPr="008A0165">
        <w:rPr>
          <w:rFonts w:eastAsia="Times New Roman" w:cs="Times New Roman"/>
          <w:color w:val="000000"/>
          <w:shd w:val="clear" w:color="auto" w:fill="FFFFFF"/>
        </w:rPr>
        <w:t>Gomperts</w:t>
      </w:r>
      <w:proofErr w:type="spellEnd"/>
      <w:r w:rsidRPr="008A0165">
        <w:rPr>
          <w:rFonts w:eastAsia="Times New Roman" w:cs="Times New Roman"/>
          <w:color w:val="000000"/>
          <w:shd w:val="clear" w:color="auto" w:fill="FFFFFF"/>
        </w:rPr>
        <w:t xml:space="preserve">, B. </w:t>
      </w:r>
      <w:proofErr w:type="spellStart"/>
      <w:r w:rsidRPr="008A0165">
        <w:rPr>
          <w:rFonts w:eastAsia="Times New Roman" w:cs="Times New Roman"/>
          <w:color w:val="000000"/>
          <w:shd w:val="clear" w:color="auto" w:fill="FFFFFF"/>
        </w:rPr>
        <w:t>Mennucci</w:t>
      </w:r>
      <w:proofErr w:type="spellEnd"/>
      <w:r w:rsidRPr="008A0165">
        <w:rPr>
          <w:rFonts w:eastAsia="Times New Roman" w:cs="Times New Roman"/>
          <w:color w:val="000000"/>
          <w:shd w:val="clear" w:color="auto" w:fill="FFFFFF"/>
        </w:rPr>
        <w:t xml:space="preserve">, H. P. </w:t>
      </w:r>
      <w:proofErr w:type="spellStart"/>
      <w:r w:rsidRPr="008A0165">
        <w:rPr>
          <w:rFonts w:eastAsia="Times New Roman" w:cs="Times New Roman"/>
          <w:color w:val="000000"/>
          <w:shd w:val="clear" w:color="auto" w:fill="FFFFFF"/>
        </w:rPr>
        <w:t>Hratchian</w:t>
      </w:r>
      <w:proofErr w:type="spellEnd"/>
      <w:r w:rsidRPr="008A0165">
        <w:rPr>
          <w:rFonts w:eastAsia="Times New Roman" w:cs="Times New Roman"/>
          <w:color w:val="000000"/>
          <w:shd w:val="clear" w:color="auto" w:fill="FFFFFF"/>
        </w:rPr>
        <w:t xml:space="preserve">, J. V. Ortiz, A. F. </w:t>
      </w:r>
      <w:proofErr w:type="spellStart"/>
      <w:r w:rsidRPr="008A0165">
        <w:rPr>
          <w:rFonts w:eastAsia="Times New Roman" w:cs="Times New Roman"/>
          <w:color w:val="000000"/>
          <w:shd w:val="clear" w:color="auto" w:fill="FFFFFF"/>
        </w:rPr>
        <w:t>Izmaylov</w:t>
      </w:r>
      <w:proofErr w:type="spellEnd"/>
      <w:r w:rsidRPr="008A0165">
        <w:rPr>
          <w:rFonts w:eastAsia="Times New Roman" w:cs="Times New Roman"/>
          <w:color w:val="000000"/>
          <w:shd w:val="clear" w:color="auto" w:fill="FFFFFF"/>
        </w:rPr>
        <w:t xml:space="preserve">, J. L. Sonnenberg, D. Williams-Young, F. Ding, F. </w:t>
      </w:r>
      <w:proofErr w:type="spellStart"/>
      <w:r w:rsidRPr="008A0165">
        <w:rPr>
          <w:rFonts w:eastAsia="Times New Roman" w:cs="Times New Roman"/>
          <w:color w:val="000000"/>
          <w:shd w:val="clear" w:color="auto" w:fill="FFFFFF"/>
        </w:rPr>
        <w:t>Lipparini</w:t>
      </w:r>
      <w:proofErr w:type="spellEnd"/>
      <w:r w:rsidRPr="008A0165">
        <w:rPr>
          <w:rFonts w:eastAsia="Times New Roman" w:cs="Times New Roman"/>
          <w:color w:val="000000"/>
          <w:shd w:val="clear" w:color="auto" w:fill="FFFFFF"/>
        </w:rPr>
        <w:t xml:space="preserve">, F. </w:t>
      </w:r>
      <w:proofErr w:type="spellStart"/>
      <w:r w:rsidRPr="008A0165">
        <w:rPr>
          <w:rFonts w:eastAsia="Times New Roman" w:cs="Times New Roman"/>
          <w:color w:val="000000"/>
          <w:shd w:val="clear" w:color="auto" w:fill="FFFFFF"/>
        </w:rPr>
        <w:t>Egidi</w:t>
      </w:r>
      <w:proofErr w:type="spellEnd"/>
      <w:r w:rsidRPr="008A0165">
        <w:rPr>
          <w:rFonts w:eastAsia="Times New Roman" w:cs="Times New Roman"/>
          <w:color w:val="000000"/>
          <w:shd w:val="clear" w:color="auto" w:fill="FFFFFF"/>
        </w:rPr>
        <w:t xml:space="preserve">, J. Goings, B. Peng, A. </w:t>
      </w:r>
      <w:proofErr w:type="spellStart"/>
      <w:r w:rsidRPr="008A0165">
        <w:rPr>
          <w:rFonts w:eastAsia="Times New Roman" w:cs="Times New Roman"/>
          <w:color w:val="000000"/>
          <w:shd w:val="clear" w:color="auto" w:fill="FFFFFF"/>
        </w:rPr>
        <w:t>Petrone</w:t>
      </w:r>
      <w:proofErr w:type="spellEnd"/>
      <w:r w:rsidRPr="008A0165">
        <w:rPr>
          <w:rFonts w:eastAsia="Times New Roman" w:cs="Times New Roman"/>
          <w:color w:val="000000"/>
          <w:shd w:val="clear" w:color="auto" w:fill="FFFFFF"/>
        </w:rPr>
        <w:t xml:space="preserve">, T. Henderson, D. Ranasinghe, V. G. </w:t>
      </w:r>
      <w:proofErr w:type="spellStart"/>
      <w:r w:rsidRPr="008A0165">
        <w:rPr>
          <w:rFonts w:eastAsia="Times New Roman" w:cs="Times New Roman"/>
          <w:color w:val="000000"/>
          <w:shd w:val="clear" w:color="auto" w:fill="FFFFFF"/>
        </w:rPr>
        <w:t>Zakrzewski</w:t>
      </w:r>
      <w:proofErr w:type="spellEnd"/>
      <w:r w:rsidRPr="008A0165">
        <w:rPr>
          <w:rFonts w:eastAsia="Times New Roman" w:cs="Times New Roman"/>
          <w:color w:val="000000"/>
          <w:shd w:val="clear" w:color="auto" w:fill="FFFFFF"/>
        </w:rPr>
        <w:t xml:space="preserve">, J. Gao, N. </w:t>
      </w:r>
      <w:proofErr w:type="spellStart"/>
      <w:r w:rsidRPr="008A0165">
        <w:rPr>
          <w:rFonts w:eastAsia="Times New Roman" w:cs="Times New Roman"/>
          <w:color w:val="000000"/>
          <w:shd w:val="clear" w:color="auto" w:fill="FFFFFF"/>
        </w:rPr>
        <w:t>Rega</w:t>
      </w:r>
      <w:proofErr w:type="spellEnd"/>
      <w:r w:rsidRPr="008A0165">
        <w:rPr>
          <w:rFonts w:eastAsia="Times New Roman" w:cs="Times New Roman"/>
          <w:color w:val="000000"/>
          <w:shd w:val="clear" w:color="auto" w:fill="FFFFFF"/>
        </w:rPr>
        <w:t xml:space="preserve">, G. Zheng, W. Liang, M. </w:t>
      </w:r>
      <w:proofErr w:type="spellStart"/>
      <w:r w:rsidRPr="008A0165">
        <w:rPr>
          <w:rFonts w:eastAsia="Times New Roman" w:cs="Times New Roman"/>
          <w:color w:val="000000"/>
          <w:shd w:val="clear" w:color="auto" w:fill="FFFFFF"/>
        </w:rPr>
        <w:t>Hada</w:t>
      </w:r>
      <w:proofErr w:type="spellEnd"/>
      <w:r w:rsidRPr="008A0165">
        <w:rPr>
          <w:rFonts w:eastAsia="Times New Roman" w:cs="Times New Roman"/>
          <w:color w:val="000000"/>
          <w:shd w:val="clear" w:color="auto" w:fill="FFFFFF"/>
        </w:rPr>
        <w:t xml:space="preserve">, M. </w:t>
      </w:r>
      <w:proofErr w:type="spellStart"/>
      <w:r w:rsidRPr="008A0165">
        <w:rPr>
          <w:rFonts w:eastAsia="Times New Roman" w:cs="Times New Roman"/>
          <w:color w:val="000000"/>
          <w:shd w:val="clear" w:color="auto" w:fill="FFFFFF"/>
        </w:rPr>
        <w:t>Ehara</w:t>
      </w:r>
      <w:proofErr w:type="spellEnd"/>
      <w:r w:rsidRPr="008A0165">
        <w:rPr>
          <w:rFonts w:eastAsia="Times New Roman" w:cs="Times New Roman"/>
          <w:color w:val="000000"/>
          <w:shd w:val="clear" w:color="auto" w:fill="FFFFFF"/>
        </w:rPr>
        <w:t xml:space="preserve">, K. Toyota, R. Fukuda, J. Hasegawa, M. Ishida, T. Nakajima, Y. Honda, O. Kitao, H. </w:t>
      </w:r>
      <w:proofErr w:type="spellStart"/>
      <w:r w:rsidRPr="008A0165">
        <w:rPr>
          <w:rFonts w:eastAsia="Times New Roman" w:cs="Times New Roman"/>
          <w:color w:val="000000"/>
          <w:shd w:val="clear" w:color="auto" w:fill="FFFFFF"/>
        </w:rPr>
        <w:t>Nakai</w:t>
      </w:r>
      <w:proofErr w:type="spellEnd"/>
      <w:r w:rsidRPr="008A0165">
        <w:rPr>
          <w:rFonts w:eastAsia="Times New Roman" w:cs="Times New Roman"/>
          <w:color w:val="000000"/>
          <w:shd w:val="clear" w:color="auto" w:fill="FFFFFF"/>
        </w:rPr>
        <w:t xml:space="preserve">, T. </w:t>
      </w:r>
      <w:proofErr w:type="spellStart"/>
      <w:r w:rsidRPr="008A0165">
        <w:rPr>
          <w:rFonts w:eastAsia="Times New Roman" w:cs="Times New Roman"/>
          <w:color w:val="000000"/>
          <w:shd w:val="clear" w:color="auto" w:fill="FFFFFF"/>
        </w:rPr>
        <w:t>Vreven</w:t>
      </w:r>
      <w:proofErr w:type="spellEnd"/>
      <w:r w:rsidRPr="008A0165">
        <w:rPr>
          <w:rFonts w:eastAsia="Times New Roman" w:cs="Times New Roman"/>
          <w:color w:val="000000"/>
          <w:shd w:val="clear" w:color="auto" w:fill="FFFFFF"/>
        </w:rPr>
        <w:t xml:space="preserve">, K. </w:t>
      </w:r>
      <w:proofErr w:type="spellStart"/>
      <w:r w:rsidRPr="008A0165">
        <w:rPr>
          <w:rFonts w:eastAsia="Times New Roman" w:cs="Times New Roman"/>
          <w:color w:val="000000"/>
          <w:shd w:val="clear" w:color="auto" w:fill="FFFFFF"/>
        </w:rPr>
        <w:t>Throssell</w:t>
      </w:r>
      <w:proofErr w:type="spellEnd"/>
      <w:r w:rsidRPr="008A0165">
        <w:rPr>
          <w:rFonts w:eastAsia="Times New Roman" w:cs="Times New Roman"/>
          <w:color w:val="000000"/>
          <w:shd w:val="clear" w:color="auto" w:fill="FFFFFF"/>
        </w:rPr>
        <w:t xml:space="preserve">, J. A. Montgomery, Jr., J. E. Peralta, F. </w:t>
      </w:r>
      <w:proofErr w:type="spellStart"/>
      <w:r w:rsidRPr="008A0165">
        <w:rPr>
          <w:rFonts w:eastAsia="Times New Roman" w:cs="Times New Roman"/>
          <w:color w:val="000000"/>
          <w:shd w:val="clear" w:color="auto" w:fill="FFFFFF"/>
        </w:rPr>
        <w:t>Ogliaro</w:t>
      </w:r>
      <w:proofErr w:type="spellEnd"/>
      <w:r w:rsidRPr="008A0165">
        <w:rPr>
          <w:rFonts w:eastAsia="Times New Roman" w:cs="Times New Roman"/>
          <w:color w:val="000000"/>
          <w:shd w:val="clear" w:color="auto" w:fill="FFFFFF"/>
        </w:rPr>
        <w:t xml:space="preserve">, M. J. </w:t>
      </w:r>
      <w:proofErr w:type="spellStart"/>
      <w:r w:rsidRPr="008A0165">
        <w:rPr>
          <w:rFonts w:eastAsia="Times New Roman" w:cs="Times New Roman"/>
          <w:color w:val="000000"/>
          <w:shd w:val="clear" w:color="auto" w:fill="FFFFFF"/>
        </w:rPr>
        <w:t>Bearpark</w:t>
      </w:r>
      <w:proofErr w:type="spellEnd"/>
      <w:r w:rsidRPr="008A0165">
        <w:rPr>
          <w:rFonts w:eastAsia="Times New Roman" w:cs="Times New Roman"/>
          <w:color w:val="000000"/>
          <w:shd w:val="clear" w:color="auto" w:fill="FFFFFF"/>
        </w:rPr>
        <w:t xml:space="preserve">, J. J. </w:t>
      </w:r>
      <w:proofErr w:type="spellStart"/>
      <w:r w:rsidRPr="008A0165">
        <w:rPr>
          <w:rFonts w:eastAsia="Times New Roman" w:cs="Times New Roman"/>
          <w:color w:val="000000"/>
          <w:shd w:val="clear" w:color="auto" w:fill="FFFFFF"/>
        </w:rPr>
        <w:t>Heyd</w:t>
      </w:r>
      <w:proofErr w:type="spellEnd"/>
      <w:r w:rsidRPr="008A0165">
        <w:rPr>
          <w:rFonts w:eastAsia="Times New Roman" w:cs="Times New Roman"/>
          <w:color w:val="000000"/>
          <w:shd w:val="clear" w:color="auto" w:fill="FFFFFF"/>
        </w:rPr>
        <w:t xml:space="preserve">, E. N. Brothers, K. N. </w:t>
      </w:r>
      <w:proofErr w:type="spellStart"/>
      <w:r w:rsidRPr="008A0165">
        <w:rPr>
          <w:rFonts w:eastAsia="Times New Roman" w:cs="Times New Roman"/>
          <w:color w:val="000000"/>
          <w:shd w:val="clear" w:color="auto" w:fill="FFFFFF"/>
        </w:rPr>
        <w:t>Kudin</w:t>
      </w:r>
      <w:proofErr w:type="spellEnd"/>
      <w:r w:rsidRPr="008A0165">
        <w:rPr>
          <w:rFonts w:eastAsia="Times New Roman" w:cs="Times New Roman"/>
          <w:color w:val="000000"/>
          <w:shd w:val="clear" w:color="auto" w:fill="FFFFFF"/>
        </w:rPr>
        <w:t xml:space="preserve">, V. N. </w:t>
      </w:r>
      <w:proofErr w:type="spellStart"/>
      <w:r w:rsidRPr="008A0165">
        <w:rPr>
          <w:rFonts w:eastAsia="Times New Roman" w:cs="Times New Roman"/>
          <w:color w:val="000000"/>
          <w:shd w:val="clear" w:color="auto" w:fill="FFFFFF"/>
        </w:rPr>
        <w:t>Staroverov</w:t>
      </w:r>
      <w:proofErr w:type="spellEnd"/>
      <w:r w:rsidRPr="008A0165">
        <w:rPr>
          <w:rFonts w:eastAsia="Times New Roman" w:cs="Times New Roman"/>
          <w:color w:val="000000"/>
          <w:shd w:val="clear" w:color="auto" w:fill="FFFFFF"/>
        </w:rPr>
        <w:t xml:space="preserve">, T. A. Keith, R. Kobayashi, J. Normand, K. </w:t>
      </w:r>
      <w:proofErr w:type="spellStart"/>
      <w:r w:rsidRPr="008A0165">
        <w:rPr>
          <w:rFonts w:eastAsia="Times New Roman" w:cs="Times New Roman"/>
          <w:color w:val="000000"/>
          <w:shd w:val="clear" w:color="auto" w:fill="FFFFFF"/>
        </w:rPr>
        <w:t>Raghavachari</w:t>
      </w:r>
      <w:proofErr w:type="spellEnd"/>
      <w:r w:rsidRPr="008A0165">
        <w:rPr>
          <w:rFonts w:eastAsia="Times New Roman" w:cs="Times New Roman"/>
          <w:color w:val="000000"/>
          <w:shd w:val="clear" w:color="auto" w:fill="FFFFFF"/>
        </w:rPr>
        <w:t xml:space="preserve">, A. P. Rendell, J. C. </w:t>
      </w:r>
      <w:proofErr w:type="spellStart"/>
      <w:r w:rsidRPr="008A0165">
        <w:rPr>
          <w:rFonts w:eastAsia="Times New Roman" w:cs="Times New Roman"/>
          <w:color w:val="000000"/>
          <w:shd w:val="clear" w:color="auto" w:fill="FFFFFF"/>
        </w:rPr>
        <w:t>Burant</w:t>
      </w:r>
      <w:proofErr w:type="spellEnd"/>
      <w:r w:rsidRPr="008A0165">
        <w:rPr>
          <w:rFonts w:eastAsia="Times New Roman" w:cs="Times New Roman"/>
          <w:color w:val="000000"/>
          <w:shd w:val="clear" w:color="auto" w:fill="FFFFFF"/>
        </w:rPr>
        <w:t xml:space="preserve">, S. S. Iyengar, J. </w:t>
      </w:r>
      <w:proofErr w:type="spellStart"/>
      <w:r w:rsidRPr="008A0165">
        <w:rPr>
          <w:rFonts w:eastAsia="Times New Roman" w:cs="Times New Roman"/>
          <w:color w:val="000000"/>
          <w:shd w:val="clear" w:color="auto" w:fill="FFFFFF"/>
        </w:rPr>
        <w:t>Tomasi</w:t>
      </w:r>
      <w:proofErr w:type="spellEnd"/>
      <w:r w:rsidRPr="008A0165">
        <w:rPr>
          <w:rFonts w:eastAsia="Times New Roman" w:cs="Times New Roman"/>
          <w:color w:val="000000"/>
          <w:shd w:val="clear" w:color="auto" w:fill="FFFFFF"/>
        </w:rPr>
        <w:t xml:space="preserve">, M. </w:t>
      </w:r>
      <w:proofErr w:type="spellStart"/>
      <w:r w:rsidRPr="008A0165">
        <w:rPr>
          <w:rFonts w:eastAsia="Times New Roman" w:cs="Times New Roman"/>
          <w:color w:val="000000"/>
          <w:shd w:val="clear" w:color="auto" w:fill="FFFFFF"/>
        </w:rPr>
        <w:t>Cossi</w:t>
      </w:r>
      <w:proofErr w:type="spellEnd"/>
      <w:r w:rsidRPr="008A0165">
        <w:rPr>
          <w:rFonts w:eastAsia="Times New Roman" w:cs="Times New Roman"/>
          <w:color w:val="000000"/>
          <w:shd w:val="clear" w:color="auto" w:fill="FFFFFF"/>
        </w:rPr>
        <w:t xml:space="preserve">, J. M. </w:t>
      </w:r>
      <w:proofErr w:type="spellStart"/>
      <w:r w:rsidRPr="008A0165">
        <w:rPr>
          <w:rFonts w:eastAsia="Times New Roman" w:cs="Times New Roman"/>
          <w:color w:val="000000"/>
          <w:shd w:val="clear" w:color="auto" w:fill="FFFFFF"/>
        </w:rPr>
        <w:t>Millam</w:t>
      </w:r>
      <w:proofErr w:type="spellEnd"/>
      <w:r w:rsidRPr="008A0165">
        <w:rPr>
          <w:rFonts w:eastAsia="Times New Roman" w:cs="Times New Roman"/>
          <w:color w:val="000000"/>
          <w:shd w:val="clear" w:color="auto" w:fill="FFFFFF"/>
        </w:rPr>
        <w:t xml:space="preserve">, M. </w:t>
      </w:r>
      <w:proofErr w:type="spellStart"/>
      <w:r w:rsidRPr="008A0165">
        <w:rPr>
          <w:rFonts w:eastAsia="Times New Roman" w:cs="Times New Roman"/>
          <w:color w:val="000000"/>
          <w:shd w:val="clear" w:color="auto" w:fill="FFFFFF"/>
        </w:rPr>
        <w:t>Klene</w:t>
      </w:r>
      <w:proofErr w:type="spellEnd"/>
      <w:r w:rsidRPr="008A0165">
        <w:rPr>
          <w:rFonts w:eastAsia="Times New Roman" w:cs="Times New Roman"/>
          <w:color w:val="000000"/>
          <w:shd w:val="clear" w:color="auto" w:fill="FFFFFF"/>
        </w:rPr>
        <w:t xml:space="preserve">, C. Adamo, R. </w:t>
      </w:r>
      <w:proofErr w:type="spellStart"/>
      <w:r w:rsidRPr="008A0165">
        <w:rPr>
          <w:rFonts w:eastAsia="Times New Roman" w:cs="Times New Roman"/>
          <w:color w:val="000000"/>
          <w:shd w:val="clear" w:color="auto" w:fill="FFFFFF"/>
        </w:rPr>
        <w:t>Cammi</w:t>
      </w:r>
      <w:proofErr w:type="spellEnd"/>
      <w:r w:rsidRPr="008A0165">
        <w:rPr>
          <w:rFonts w:eastAsia="Times New Roman" w:cs="Times New Roman"/>
          <w:color w:val="000000"/>
          <w:shd w:val="clear" w:color="auto" w:fill="FFFFFF"/>
        </w:rPr>
        <w:t xml:space="preserve">, J. W. </w:t>
      </w:r>
      <w:proofErr w:type="spellStart"/>
      <w:r w:rsidRPr="008A0165">
        <w:rPr>
          <w:rFonts w:eastAsia="Times New Roman" w:cs="Times New Roman"/>
          <w:color w:val="000000"/>
          <w:shd w:val="clear" w:color="auto" w:fill="FFFFFF"/>
        </w:rPr>
        <w:t>Ochterski</w:t>
      </w:r>
      <w:proofErr w:type="spellEnd"/>
      <w:r w:rsidRPr="008A0165">
        <w:rPr>
          <w:rFonts w:eastAsia="Times New Roman" w:cs="Times New Roman"/>
          <w:color w:val="000000"/>
          <w:shd w:val="clear" w:color="auto" w:fill="FFFFFF"/>
        </w:rPr>
        <w:t xml:space="preserve">, R. L. Martin, K. </w:t>
      </w:r>
      <w:proofErr w:type="spellStart"/>
      <w:r w:rsidRPr="008A0165">
        <w:rPr>
          <w:rFonts w:eastAsia="Times New Roman" w:cs="Times New Roman"/>
          <w:color w:val="000000"/>
          <w:shd w:val="clear" w:color="auto" w:fill="FFFFFF"/>
        </w:rPr>
        <w:t>Morokuma</w:t>
      </w:r>
      <w:proofErr w:type="spellEnd"/>
      <w:r w:rsidRPr="008A0165">
        <w:rPr>
          <w:rFonts w:eastAsia="Times New Roman" w:cs="Times New Roman"/>
          <w:color w:val="000000"/>
          <w:shd w:val="clear" w:color="auto" w:fill="FFFFFF"/>
        </w:rPr>
        <w:t>, O. Farkas, J. B. Foresman, and D. J. Fox, Gaussian, Inc., Wallingford CT, 2016.</w:t>
      </w:r>
    </w:p>
    <w:p w:rsidR="009B695A" w:rsidRDefault="009B695A" w:rsidP="009B695A">
      <w:r>
        <w:t>[</w:t>
      </w:r>
      <w:r>
        <w:t>3</w:t>
      </w:r>
      <w:r>
        <w:t xml:space="preserve">] </w:t>
      </w:r>
      <w:proofErr w:type="spellStart"/>
      <w:r>
        <w:t>Gobrogge</w:t>
      </w:r>
      <w:proofErr w:type="spellEnd"/>
      <w:r>
        <w:t xml:space="preserve">, Christine. “Gibbs Free Energy.” </w:t>
      </w:r>
      <w:r w:rsidRPr="009B695A">
        <w:rPr>
          <w:i/>
        </w:rPr>
        <w:t xml:space="preserve">Chemistry </w:t>
      </w:r>
      <w:proofErr w:type="spellStart"/>
      <w:r w:rsidRPr="009B695A">
        <w:rPr>
          <w:i/>
        </w:rPr>
        <w:t>LibreTexts</w:t>
      </w:r>
      <w:proofErr w:type="spellEnd"/>
      <w:r>
        <w:t xml:space="preserve">, </w:t>
      </w:r>
      <w:r w:rsidRPr="009B695A">
        <w:t>https://chem.libretexts.org/Courses/Purdue/Purdue_Chem_26100%3A_Organic_Chemistry_I_(Wenthold)/Chapter_05%3A_The_Study_of_Chemical_Reactions/5.2.%09Equilibrium_Constants_and_Free_Energy/Equilibrium_Constants_and_Free_Energy/Gibbs_Free_Energy</w:t>
      </w:r>
      <w:r>
        <w:t xml:space="preserve">. 16 November 2019. </w:t>
      </w:r>
    </w:p>
    <w:p w:rsidR="00F537D4" w:rsidRDefault="003F68A0" w:rsidP="009B695A">
      <w:r>
        <w:t>[</w:t>
      </w:r>
      <w:r w:rsidR="009B695A">
        <w:t>4</w:t>
      </w:r>
      <w:r>
        <w:t xml:space="preserve">] </w:t>
      </w:r>
      <w:proofErr w:type="spellStart"/>
      <w:r w:rsidRPr="003F68A0">
        <w:t>Lougee</w:t>
      </w:r>
      <w:proofErr w:type="spellEnd"/>
      <w:r w:rsidRPr="003F68A0">
        <w:t xml:space="preserve">, Mary. "What is a Dehydration Reaction?" </w:t>
      </w:r>
      <w:r w:rsidRPr="003F68A0">
        <w:rPr>
          <w:i/>
        </w:rPr>
        <w:t>sciencing.com</w:t>
      </w:r>
      <w:r w:rsidRPr="003F68A0">
        <w:t>, https://sciencing.com/what-is-a-dehydration-reaction-13712138.html. 1</w:t>
      </w:r>
      <w:r w:rsidR="009B695A">
        <w:t>6</w:t>
      </w:r>
      <w:r w:rsidRPr="003F68A0">
        <w:t xml:space="preserve"> November 2019.</w:t>
      </w:r>
    </w:p>
    <w:p w:rsidR="003F68A0" w:rsidRDefault="003F68A0" w:rsidP="009B695A">
      <w:r>
        <w:t>[</w:t>
      </w:r>
      <w:r w:rsidR="009B695A">
        <w:t>5</w:t>
      </w:r>
      <w:r>
        <w:t>]</w:t>
      </w:r>
      <w:r w:rsidR="00184C73">
        <w:t xml:space="preserve"> </w:t>
      </w:r>
      <w:r w:rsidR="009B695A">
        <w:t>Soderberg, Tim.</w:t>
      </w:r>
      <w:r>
        <w:t xml:space="preserve"> </w:t>
      </w:r>
      <w:r w:rsidR="00184C73">
        <w:t>“Comparison of E1 and E2 Reactions.”</w:t>
      </w:r>
      <w:r w:rsidR="009B695A">
        <w:t xml:space="preserve"> </w:t>
      </w:r>
      <w:r w:rsidR="009B695A" w:rsidRPr="009B695A">
        <w:rPr>
          <w:i/>
        </w:rPr>
        <w:t xml:space="preserve">Chemistry </w:t>
      </w:r>
      <w:proofErr w:type="spellStart"/>
      <w:r w:rsidR="009B695A" w:rsidRPr="009B695A">
        <w:rPr>
          <w:i/>
        </w:rPr>
        <w:t>LibreTexts</w:t>
      </w:r>
      <w:proofErr w:type="spellEnd"/>
      <w:r w:rsidR="009B695A">
        <w:t xml:space="preserve">,  </w:t>
      </w:r>
      <w:r w:rsidR="009B695A" w:rsidRPr="009B695A">
        <w:t>https://chem.libretexts.org/Bookshelves/Organic_Chemistry/Map%3A_Organic_Chemistry_(Wade)/07%3A_Alkyl_Halides%3A_Nucleophilic_Substitution_and_Elimination/7.18%3A_Comparison_of_E1_and_E2_Reactions</w:t>
      </w:r>
      <w:r w:rsidR="009B695A">
        <w:t xml:space="preserve">. 16 November 2019. </w:t>
      </w:r>
    </w:p>
    <w:p w:rsidR="009B695A" w:rsidRDefault="009B695A" w:rsidP="009B695A">
      <w:r>
        <w:t>[6]</w:t>
      </w:r>
      <w:r w:rsidR="00423578">
        <w:t xml:space="preserve"> Soult, Allison. “Spontaneous Reactions and Free Energy.” </w:t>
      </w:r>
      <w:r w:rsidR="00423578" w:rsidRPr="00423578">
        <w:rPr>
          <w:i/>
        </w:rPr>
        <w:t xml:space="preserve">Chemistry </w:t>
      </w:r>
      <w:proofErr w:type="spellStart"/>
      <w:r w:rsidR="00423578" w:rsidRPr="00423578">
        <w:rPr>
          <w:i/>
        </w:rPr>
        <w:t>LibreTexts</w:t>
      </w:r>
      <w:proofErr w:type="spellEnd"/>
      <w:r w:rsidR="00423578">
        <w:t xml:space="preserve">, </w:t>
      </w:r>
      <w:r w:rsidR="00423578" w:rsidRPr="00423578">
        <w:t>https://chem.libretexts.org/Courses/University_of_Kentucky/UK%3A_CHE_103_-_Chemistry_for_Allied_Health_(Soult)/Chapters/Chapter_11%3A_Properties_of_Reactions/11.5%3A_Spontaneous_Reactions_and_Free_Energy</w:t>
      </w:r>
      <w:r w:rsidR="00423578">
        <w:t xml:space="preserve">. </w:t>
      </w:r>
      <w:r w:rsidR="00423578">
        <w:t>16 November 2019.</w:t>
      </w:r>
    </w:p>
    <w:p w:rsidR="00DB02D5" w:rsidRPr="00DB02D5" w:rsidRDefault="00DB02D5" w:rsidP="009B695A">
      <w:pPr>
        <w:rPr>
          <w:b/>
        </w:rPr>
      </w:pPr>
      <w:r w:rsidRPr="00DB02D5">
        <w:rPr>
          <w:b/>
        </w:rPr>
        <w:lastRenderedPageBreak/>
        <w:t>SUPPLEMENTAL INFORMATION</w:t>
      </w:r>
    </w:p>
    <w:p w:rsidR="00DB02D5" w:rsidRDefault="008B1A9A" w:rsidP="009B695A">
      <w:r>
        <w:t>Molecules Created in Gaussian Software, Version 16</w:t>
      </w:r>
    </w:p>
    <w:tbl>
      <w:tblPr>
        <w:tblStyle w:val="TableGrid"/>
        <w:tblW w:w="0" w:type="auto"/>
        <w:tblLook w:val="04A0" w:firstRow="1" w:lastRow="0" w:firstColumn="1" w:lastColumn="0" w:noHBand="0" w:noVBand="1"/>
      </w:tblPr>
      <w:tblGrid>
        <w:gridCol w:w="1932"/>
        <w:gridCol w:w="2766"/>
        <w:gridCol w:w="1933"/>
        <w:gridCol w:w="2719"/>
      </w:tblGrid>
      <w:tr w:rsidR="008B1A9A" w:rsidTr="008B1A9A">
        <w:tc>
          <w:tcPr>
            <w:tcW w:w="4674" w:type="dxa"/>
            <w:gridSpan w:val="2"/>
            <w:vAlign w:val="center"/>
          </w:tcPr>
          <w:p w:rsidR="008B1A9A" w:rsidRPr="008B1A9A" w:rsidRDefault="008B1A9A" w:rsidP="008B1A9A">
            <w:pPr>
              <w:jc w:val="center"/>
              <w:rPr>
                <w:b/>
              </w:rPr>
            </w:pPr>
            <w:r w:rsidRPr="008B1A9A">
              <w:rPr>
                <w:b/>
              </w:rPr>
              <w:t>Molecule</w:t>
            </w:r>
          </w:p>
        </w:tc>
        <w:tc>
          <w:tcPr>
            <w:tcW w:w="4676" w:type="dxa"/>
            <w:gridSpan w:val="2"/>
            <w:vAlign w:val="center"/>
          </w:tcPr>
          <w:p w:rsidR="008B1A9A" w:rsidRPr="008B1A9A" w:rsidRDefault="008B1A9A" w:rsidP="008B1A9A">
            <w:pPr>
              <w:jc w:val="center"/>
              <w:rPr>
                <w:b/>
              </w:rPr>
            </w:pPr>
            <w:r w:rsidRPr="008B1A9A">
              <w:rPr>
                <w:b/>
              </w:rPr>
              <w:t>Molecule</w:t>
            </w:r>
          </w:p>
        </w:tc>
      </w:tr>
      <w:tr w:rsidR="008B1A9A" w:rsidTr="008B1A9A">
        <w:tc>
          <w:tcPr>
            <w:tcW w:w="2337" w:type="dxa"/>
            <w:vAlign w:val="center"/>
          </w:tcPr>
          <w:p w:rsidR="008B1A9A" w:rsidRDefault="008B1A9A" w:rsidP="008B1A9A">
            <w:pPr>
              <w:jc w:val="center"/>
            </w:pPr>
            <w:r>
              <w:t>Molecule 1</w:t>
            </w:r>
          </w:p>
        </w:tc>
        <w:tc>
          <w:tcPr>
            <w:tcW w:w="2337" w:type="dxa"/>
            <w:vAlign w:val="center"/>
          </w:tcPr>
          <w:p w:rsidR="008B1A9A" w:rsidRDefault="008B1A9A" w:rsidP="008B1A9A">
            <w:pPr>
              <w:jc w:val="center"/>
            </w:pPr>
            <w:r>
              <w:rPr>
                <w:rFonts w:ascii="Times New Roman" w:hAnsi="Times New Roman" w:cs="Times New Roman"/>
                <w:b/>
                <w:bCs/>
                <w:noProof/>
              </w:rPr>
              <w:drawing>
                <wp:inline distT="0" distB="0" distL="0" distR="0" wp14:anchorId="6E34398C" wp14:editId="649091A4">
                  <wp:extent cx="1602169" cy="1418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290" r="21024"/>
                          <a:stretch/>
                        </pic:blipFill>
                        <pic:spPr bwMode="auto">
                          <a:xfrm>
                            <a:off x="0" y="0"/>
                            <a:ext cx="1609315" cy="14249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8B1A9A" w:rsidRDefault="008B1A9A" w:rsidP="008B1A9A">
            <w:pPr>
              <w:jc w:val="center"/>
            </w:pPr>
            <w:r>
              <w:t>Molecule 2</w:t>
            </w:r>
          </w:p>
        </w:tc>
        <w:tc>
          <w:tcPr>
            <w:tcW w:w="2338" w:type="dxa"/>
            <w:vAlign w:val="center"/>
          </w:tcPr>
          <w:p w:rsidR="008B1A9A" w:rsidRDefault="008B1A9A" w:rsidP="008B1A9A">
            <w:pPr>
              <w:jc w:val="center"/>
            </w:pPr>
            <w:r>
              <w:rPr>
                <w:rFonts w:ascii="Times New Roman" w:hAnsi="Times New Roman" w:cs="Times New Roman"/>
                <w:b/>
                <w:bCs/>
                <w:noProof/>
              </w:rPr>
              <w:drawing>
                <wp:inline distT="0" distB="0" distL="0" distR="0" wp14:anchorId="733F04C7" wp14:editId="53A74DD6">
                  <wp:extent cx="1453243" cy="14106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960" r="22594"/>
                          <a:stretch/>
                        </pic:blipFill>
                        <pic:spPr bwMode="auto">
                          <a:xfrm>
                            <a:off x="0" y="0"/>
                            <a:ext cx="1465868" cy="14228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B1A9A" w:rsidTr="008B1A9A">
        <w:tc>
          <w:tcPr>
            <w:tcW w:w="2337" w:type="dxa"/>
            <w:vAlign w:val="center"/>
          </w:tcPr>
          <w:p w:rsidR="008B1A9A" w:rsidRDefault="008B1A9A" w:rsidP="008B1A9A">
            <w:pPr>
              <w:jc w:val="center"/>
            </w:pPr>
            <w:r>
              <w:t>Molecule 3</w:t>
            </w:r>
          </w:p>
        </w:tc>
        <w:tc>
          <w:tcPr>
            <w:tcW w:w="2337" w:type="dxa"/>
            <w:vAlign w:val="center"/>
          </w:tcPr>
          <w:p w:rsidR="008B1A9A" w:rsidRDefault="008B1A9A" w:rsidP="008B1A9A">
            <w:pPr>
              <w:jc w:val="center"/>
            </w:pPr>
            <w:r>
              <w:rPr>
                <w:rFonts w:ascii="Times New Roman" w:hAnsi="Times New Roman" w:cs="Times New Roman"/>
                <w:b/>
                <w:bCs/>
                <w:noProof/>
              </w:rPr>
              <w:drawing>
                <wp:inline distT="0" distB="0" distL="0" distR="0" wp14:anchorId="32BD3344" wp14:editId="1F6496F0">
                  <wp:extent cx="1548333" cy="15447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640" r="24389"/>
                          <a:stretch/>
                        </pic:blipFill>
                        <pic:spPr bwMode="auto">
                          <a:xfrm>
                            <a:off x="0" y="0"/>
                            <a:ext cx="1561190" cy="1557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8B1A9A" w:rsidRDefault="008B1A9A" w:rsidP="008B1A9A">
            <w:pPr>
              <w:jc w:val="center"/>
            </w:pPr>
            <w:r>
              <w:t>Molecule 4</w:t>
            </w:r>
          </w:p>
        </w:tc>
        <w:tc>
          <w:tcPr>
            <w:tcW w:w="2338" w:type="dxa"/>
            <w:vAlign w:val="center"/>
          </w:tcPr>
          <w:p w:rsidR="008B1A9A" w:rsidRDefault="008B1A9A" w:rsidP="008B1A9A">
            <w:pPr>
              <w:jc w:val="center"/>
            </w:pPr>
            <w:r>
              <w:rPr>
                <w:rFonts w:ascii="Times New Roman" w:hAnsi="Times New Roman" w:cs="Times New Roman"/>
                <w:b/>
                <w:bCs/>
                <w:noProof/>
              </w:rPr>
              <w:drawing>
                <wp:inline distT="0" distB="0" distL="0" distR="0" wp14:anchorId="31F0CD51" wp14:editId="7E016B3F">
                  <wp:extent cx="1490702" cy="153924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3791" r="25026"/>
                          <a:stretch/>
                        </pic:blipFill>
                        <pic:spPr bwMode="auto">
                          <a:xfrm>
                            <a:off x="0" y="0"/>
                            <a:ext cx="1511991" cy="15612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B1A9A" w:rsidTr="008B1A9A">
        <w:tc>
          <w:tcPr>
            <w:tcW w:w="2337" w:type="dxa"/>
            <w:vAlign w:val="center"/>
          </w:tcPr>
          <w:p w:rsidR="008B1A9A" w:rsidRDefault="008B1A9A" w:rsidP="008B1A9A">
            <w:pPr>
              <w:jc w:val="center"/>
            </w:pPr>
            <w:r>
              <w:t>H2O</w:t>
            </w:r>
          </w:p>
        </w:tc>
        <w:tc>
          <w:tcPr>
            <w:tcW w:w="2337" w:type="dxa"/>
            <w:vAlign w:val="center"/>
          </w:tcPr>
          <w:p w:rsidR="008B1A9A" w:rsidRDefault="008B1A9A" w:rsidP="008B1A9A">
            <w:pPr>
              <w:jc w:val="center"/>
            </w:pPr>
            <w:r>
              <w:rPr>
                <w:rFonts w:ascii="Times New Roman" w:hAnsi="Times New Roman" w:cs="Times New Roman"/>
                <w:b/>
                <w:bCs/>
                <w:noProof/>
              </w:rPr>
              <w:drawing>
                <wp:inline distT="0" distB="0" distL="0" distR="0" wp14:anchorId="6B780184" wp14:editId="75DF18F0">
                  <wp:extent cx="1615568" cy="14731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3063" r="22169" b="22758"/>
                          <a:stretch/>
                        </pic:blipFill>
                        <pic:spPr bwMode="auto">
                          <a:xfrm>
                            <a:off x="0" y="0"/>
                            <a:ext cx="1624918" cy="148168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8B1A9A" w:rsidRDefault="008B1A9A" w:rsidP="008B1A9A">
            <w:pPr>
              <w:jc w:val="center"/>
            </w:pPr>
            <w:r>
              <w:t>H3O+</w:t>
            </w:r>
          </w:p>
        </w:tc>
        <w:tc>
          <w:tcPr>
            <w:tcW w:w="2338" w:type="dxa"/>
            <w:vAlign w:val="center"/>
          </w:tcPr>
          <w:p w:rsidR="008B1A9A" w:rsidRDefault="008B1A9A" w:rsidP="008B1A9A">
            <w:pPr>
              <w:jc w:val="center"/>
            </w:pPr>
            <w:r>
              <w:rPr>
                <w:rFonts w:ascii="Times New Roman" w:hAnsi="Times New Roman" w:cs="Times New Roman"/>
                <w:b/>
                <w:bCs/>
                <w:noProof/>
              </w:rPr>
              <w:drawing>
                <wp:inline distT="0" distB="0" distL="0" distR="0" wp14:anchorId="4920B271" wp14:editId="066A7D89">
                  <wp:extent cx="1589634" cy="150439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7485" r="21896" b="9356"/>
                          <a:stretch/>
                        </pic:blipFill>
                        <pic:spPr bwMode="auto">
                          <a:xfrm>
                            <a:off x="0" y="0"/>
                            <a:ext cx="1599352" cy="151359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B1A9A" w:rsidRPr="00921244" w:rsidRDefault="008B1A9A" w:rsidP="009B695A"/>
    <w:sectPr w:rsidR="008B1A9A" w:rsidRPr="009212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D57" w:rsidRDefault="00710D57" w:rsidP="00BE437B">
      <w:pPr>
        <w:spacing w:after="0" w:line="240" w:lineRule="auto"/>
      </w:pPr>
      <w:r>
        <w:separator/>
      </w:r>
    </w:p>
  </w:endnote>
  <w:endnote w:type="continuationSeparator" w:id="0">
    <w:p w:rsidR="00710D57" w:rsidRDefault="00710D57" w:rsidP="00BE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D57" w:rsidRDefault="00710D57" w:rsidP="00BE437B">
      <w:pPr>
        <w:spacing w:after="0" w:line="240" w:lineRule="auto"/>
      </w:pPr>
      <w:r>
        <w:separator/>
      </w:r>
    </w:p>
  </w:footnote>
  <w:footnote w:type="continuationSeparator" w:id="0">
    <w:p w:rsidR="00710D57" w:rsidRDefault="00710D57" w:rsidP="00BE43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44"/>
    <w:rsid w:val="00020496"/>
    <w:rsid w:val="00030C34"/>
    <w:rsid w:val="0004347D"/>
    <w:rsid w:val="001246EA"/>
    <w:rsid w:val="001261A1"/>
    <w:rsid w:val="00184C73"/>
    <w:rsid w:val="001930B4"/>
    <w:rsid w:val="001E41C9"/>
    <w:rsid w:val="002152DE"/>
    <w:rsid w:val="002472FC"/>
    <w:rsid w:val="00275C2E"/>
    <w:rsid w:val="00276FE5"/>
    <w:rsid w:val="002A1F08"/>
    <w:rsid w:val="002A4042"/>
    <w:rsid w:val="002A66B6"/>
    <w:rsid w:val="002C15A5"/>
    <w:rsid w:val="002D44D0"/>
    <w:rsid w:val="002D4527"/>
    <w:rsid w:val="002F15A3"/>
    <w:rsid w:val="00330C3C"/>
    <w:rsid w:val="00361690"/>
    <w:rsid w:val="003964B1"/>
    <w:rsid w:val="003A38DC"/>
    <w:rsid w:val="003B3E6D"/>
    <w:rsid w:val="003C10E4"/>
    <w:rsid w:val="003D3C92"/>
    <w:rsid w:val="003D5E09"/>
    <w:rsid w:val="003E1AED"/>
    <w:rsid w:val="003F68A0"/>
    <w:rsid w:val="00411B2B"/>
    <w:rsid w:val="00413421"/>
    <w:rsid w:val="00423578"/>
    <w:rsid w:val="0043592E"/>
    <w:rsid w:val="004744EF"/>
    <w:rsid w:val="004C1FAA"/>
    <w:rsid w:val="004D466C"/>
    <w:rsid w:val="004F2F9E"/>
    <w:rsid w:val="00507C05"/>
    <w:rsid w:val="00524D60"/>
    <w:rsid w:val="00534626"/>
    <w:rsid w:val="00555A71"/>
    <w:rsid w:val="00594D38"/>
    <w:rsid w:val="006309BF"/>
    <w:rsid w:val="006E4684"/>
    <w:rsid w:val="006F2D9A"/>
    <w:rsid w:val="006F46D1"/>
    <w:rsid w:val="00710D57"/>
    <w:rsid w:val="0076619B"/>
    <w:rsid w:val="008042D5"/>
    <w:rsid w:val="0083589F"/>
    <w:rsid w:val="008667F5"/>
    <w:rsid w:val="008736B7"/>
    <w:rsid w:val="0088766F"/>
    <w:rsid w:val="008A1E54"/>
    <w:rsid w:val="008B1A9A"/>
    <w:rsid w:val="008E6FCF"/>
    <w:rsid w:val="00903D26"/>
    <w:rsid w:val="00911965"/>
    <w:rsid w:val="00921244"/>
    <w:rsid w:val="00923679"/>
    <w:rsid w:val="00926603"/>
    <w:rsid w:val="00926AE9"/>
    <w:rsid w:val="00930225"/>
    <w:rsid w:val="009B695A"/>
    <w:rsid w:val="00A27BD4"/>
    <w:rsid w:val="00A33CF1"/>
    <w:rsid w:val="00A749AD"/>
    <w:rsid w:val="00A85AA5"/>
    <w:rsid w:val="00AC0DBD"/>
    <w:rsid w:val="00BB5987"/>
    <w:rsid w:val="00BE437B"/>
    <w:rsid w:val="00BF569C"/>
    <w:rsid w:val="00C077B0"/>
    <w:rsid w:val="00C11123"/>
    <w:rsid w:val="00C467DF"/>
    <w:rsid w:val="00D32DF3"/>
    <w:rsid w:val="00DB02D5"/>
    <w:rsid w:val="00DC2DF2"/>
    <w:rsid w:val="00E20C44"/>
    <w:rsid w:val="00E462AC"/>
    <w:rsid w:val="00E679BC"/>
    <w:rsid w:val="00E83F54"/>
    <w:rsid w:val="00E9617D"/>
    <w:rsid w:val="00EC5F50"/>
    <w:rsid w:val="00ED2C95"/>
    <w:rsid w:val="00EE5725"/>
    <w:rsid w:val="00F10494"/>
    <w:rsid w:val="00F33D1E"/>
    <w:rsid w:val="00F537D4"/>
    <w:rsid w:val="00F63CDF"/>
    <w:rsid w:val="00F66CDE"/>
    <w:rsid w:val="00F7757A"/>
    <w:rsid w:val="00F776FA"/>
    <w:rsid w:val="00F92E05"/>
    <w:rsid w:val="00F9414B"/>
    <w:rsid w:val="00FC3D08"/>
    <w:rsid w:val="00FD0A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795B"/>
  <w15:chartTrackingRefBased/>
  <w15:docId w15:val="{E349409E-108B-44CF-84EE-6B9A35E3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D38"/>
    <w:rPr>
      <w:rFonts w:ascii="Segoe UI" w:hAnsi="Segoe UI" w:cs="Segoe UI"/>
      <w:sz w:val="18"/>
      <w:szCs w:val="18"/>
    </w:rPr>
  </w:style>
  <w:style w:type="paragraph" w:styleId="Header">
    <w:name w:val="header"/>
    <w:basedOn w:val="Normal"/>
    <w:link w:val="HeaderChar"/>
    <w:uiPriority w:val="99"/>
    <w:unhideWhenUsed/>
    <w:rsid w:val="00BE4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7B"/>
  </w:style>
  <w:style w:type="paragraph" w:styleId="Footer">
    <w:name w:val="footer"/>
    <w:basedOn w:val="Normal"/>
    <w:link w:val="FooterChar"/>
    <w:uiPriority w:val="99"/>
    <w:unhideWhenUsed/>
    <w:rsid w:val="00BE4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7B"/>
  </w:style>
  <w:style w:type="table" w:styleId="GridTable6Colorful-Accent5">
    <w:name w:val="Grid Table 6 Colorful Accent 5"/>
    <w:basedOn w:val="TableNormal"/>
    <w:uiPriority w:val="51"/>
    <w:rsid w:val="00A749A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27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68A0"/>
    <w:rPr>
      <w:color w:val="0563C1" w:themeColor="hyperlink"/>
      <w:u w:val="single"/>
    </w:rPr>
  </w:style>
  <w:style w:type="character" w:styleId="UnresolvedMention">
    <w:name w:val="Unresolved Mention"/>
    <w:basedOn w:val="DefaultParagraphFont"/>
    <w:uiPriority w:val="99"/>
    <w:semiHidden/>
    <w:unhideWhenUsed/>
    <w:rsid w:val="003F6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65098">
      <w:bodyDiv w:val="1"/>
      <w:marLeft w:val="0"/>
      <w:marRight w:val="0"/>
      <w:marTop w:val="0"/>
      <w:marBottom w:val="0"/>
      <w:divBdr>
        <w:top w:val="none" w:sz="0" w:space="0" w:color="auto"/>
        <w:left w:val="none" w:sz="0" w:space="0" w:color="auto"/>
        <w:bottom w:val="none" w:sz="0" w:space="0" w:color="auto"/>
        <w:right w:val="none" w:sz="0" w:space="0" w:color="auto"/>
      </w:divBdr>
    </w:div>
    <w:div w:id="1148326409">
      <w:bodyDiv w:val="1"/>
      <w:marLeft w:val="0"/>
      <w:marRight w:val="0"/>
      <w:marTop w:val="0"/>
      <w:marBottom w:val="0"/>
      <w:divBdr>
        <w:top w:val="none" w:sz="0" w:space="0" w:color="auto"/>
        <w:left w:val="none" w:sz="0" w:space="0" w:color="auto"/>
        <w:bottom w:val="none" w:sz="0" w:space="0" w:color="auto"/>
        <w:right w:val="none" w:sz="0" w:space="0" w:color="auto"/>
      </w:divBdr>
    </w:div>
    <w:div w:id="201098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74AD1-CB7C-4B75-9637-9B3497A25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7</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Jacobo</dc:creator>
  <cp:keywords/>
  <dc:description/>
  <cp:lastModifiedBy>Marlene Jacobo</cp:lastModifiedBy>
  <cp:revision>49</cp:revision>
  <dcterms:created xsi:type="dcterms:W3CDTF">2019-11-13T20:58:00Z</dcterms:created>
  <dcterms:modified xsi:type="dcterms:W3CDTF">2019-11-18T07:09:00Z</dcterms:modified>
</cp:coreProperties>
</file>