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500E7B78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EAE4" w14:textId="77777777" w:rsidR="006F7A54" w:rsidRDefault="006F7A54">
            <w:pPr>
              <w:snapToGrid w:val="0"/>
              <w:rPr>
                <w:rFonts w:ascii="Arial" w:hAnsi="Arial" w:cs="Arial"/>
              </w:rPr>
            </w:pPr>
          </w:p>
          <w:p w14:paraId="377CF6A2" w14:textId="77777777" w:rsidR="006F7A54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6A38388" w14:textId="77777777" w:rsidR="006F7A54" w:rsidRDefault="006F7A54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6381845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98C" w14:textId="77777777" w:rsidR="006F7A5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</w:t>
            </w:r>
            <w:r>
              <w:rPr>
                <w:rFonts w:ascii="Arial" w:hAnsi="Arial" w:cs="Arial"/>
                <w:lang w:val="pt-PT"/>
              </w:rPr>
              <w:t>Joao Paulo de Oliveira Fernandes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12</w:t>
            </w:r>
          </w:p>
        </w:tc>
      </w:tr>
      <w:tr w:rsidR="006F7A54" w14:paraId="75A5F0F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C755" w14:textId="77777777" w:rsidR="006F7A5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</w:t>
            </w:r>
            <w:r>
              <w:rPr>
                <w:rFonts w:ascii="Arial" w:hAnsi="Arial" w:cs="Arial"/>
                <w:lang w:val="pt-PT"/>
              </w:rPr>
              <w:t>Vitor Hugo Fiori Vieira</w:t>
            </w:r>
          </w:p>
          <w:p w14:paraId="03F1FDE5" w14:textId="77777777" w:rsidR="006F7A5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  <w:lang w:val="pt-PT"/>
              </w:rPr>
              <w:t xml:space="preserve"> 32</w:t>
            </w:r>
          </w:p>
        </w:tc>
      </w:tr>
      <w:tr w:rsidR="006F7A54" w14:paraId="53429A7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0519" w14:textId="77777777" w:rsidR="006F7A5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(45) 99906-3503 e (45) 98413-7132</w:t>
            </w:r>
          </w:p>
        </w:tc>
      </w:tr>
      <w:tr w:rsidR="006F7A54" w14:paraId="027FDC3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00AE" w14:textId="77777777" w:rsidR="006F7A5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8" w:history="1">
              <w:r>
                <w:rPr>
                  <w:rStyle w:val="Hyperlink"/>
                  <w:rFonts w:ascii="Arial" w:hAnsi="Arial" w:cs="Arial"/>
                  <w:lang w:val="pt-PT"/>
                </w:rPr>
                <w:t>jpofernandes05@gmail.com</w:t>
              </w:r>
              <w:r>
                <w:rPr>
                  <w:rStyle w:val="Hyperlink"/>
                  <w:rFonts w:ascii="Arial" w:hAnsi="Arial" w:cs="Arial"/>
                  <w:lang w:val="pt-PT"/>
                </w:rPr>
                <w:br/>
              </w:r>
            </w:hyperlink>
            <w:r>
              <w:rPr>
                <w:rFonts w:ascii="Arial" w:hAnsi="Arial" w:cs="Arial"/>
                <w:lang w:val="pt-PT"/>
              </w:rPr>
              <w:t>vitorfioriv@gmail.com</w:t>
            </w:r>
          </w:p>
        </w:tc>
      </w:tr>
      <w:tr w:rsidR="006F7A54" w14:paraId="701833A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1A7D" w14:textId="77777777" w:rsidR="006F7A5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 xml:space="preserve"> 4° ano de Informatica</w:t>
            </w:r>
          </w:p>
        </w:tc>
      </w:tr>
      <w:tr w:rsidR="006F7A54" w14:paraId="335D1F8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9E4F" w14:textId="77777777" w:rsidR="006F7A5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Manha</w:t>
            </w:r>
          </w:p>
        </w:tc>
      </w:tr>
    </w:tbl>
    <w:p w14:paraId="168F6E5D" w14:textId="77777777" w:rsidR="006F7A54" w:rsidRDefault="006F7A54">
      <w:pPr>
        <w:rPr>
          <w:rFonts w:ascii="Arial" w:hAnsi="Arial" w:cs="Arial"/>
          <w:b/>
        </w:rPr>
      </w:pPr>
    </w:p>
    <w:p w14:paraId="1789A3FA" w14:textId="77777777" w:rsidR="006F7A54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16647E85" w14:textId="77777777" w:rsidR="006F7A54" w:rsidRDefault="006F7A54">
      <w:pPr>
        <w:rPr>
          <w:rFonts w:ascii="Arial" w:hAnsi="Arial" w:cs="Arial"/>
          <w:b/>
        </w:rPr>
      </w:pPr>
    </w:p>
    <w:p w14:paraId="28567FD9" w14:textId="77777777" w:rsidR="006F7A54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7A0CB12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5EE8" w14:textId="77777777" w:rsidR="006F7A5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HiREit</w:t>
            </w:r>
          </w:p>
        </w:tc>
      </w:tr>
    </w:tbl>
    <w:p w14:paraId="53F56BA7" w14:textId="77777777" w:rsidR="006F7A54" w:rsidRDefault="006F7A54">
      <w:pPr>
        <w:rPr>
          <w:rFonts w:ascii="Arial" w:hAnsi="Arial" w:cs="Arial"/>
        </w:rPr>
      </w:pPr>
    </w:p>
    <w:p w14:paraId="092FC5F4" w14:textId="77777777" w:rsidR="006F7A5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0011F7AC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68B" w14:textId="2C3F4F11" w:rsidR="006F7A54" w:rsidRPr="008A131D" w:rsidRDefault="00000000" w:rsidP="008A13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A131D">
              <w:rPr>
                <w:rFonts w:ascii="Arial" w:hAnsi="Arial" w:cs="Arial"/>
              </w:rPr>
              <w:t xml:space="preserve">Com o passar dos anos, a vida das pessoas tem cada vez mudado mais com a tecnologia seja a forma que consumimos </w:t>
            </w:r>
            <w:r w:rsidR="008A131D" w:rsidRPr="008A131D">
              <w:rPr>
                <w:rFonts w:ascii="Arial" w:hAnsi="Arial" w:cs="Arial"/>
              </w:rPr>
              <w:t>entretenimento</w:t>
            </w:r>
            <w:r w:rsidRPr="008A131D">
              <w:rPr>
                <w:rFonts w:ascii="Arial" w:hAnsi="Arial" w:cs="Arial"/>
              </w:rPr>
              <w:t>, aprendemos algo ou até mesmo pedimos comida. Não seria diferente com a forma que trabalhamos e/ou contratamos um trabalho.</w:t>
            </w:r>
          </w:p>
          <w:p w14:paraId="5D827A93" w14:textId="23FCC9B2" w:rsidR="006F7A54" w:rsidRPr="008A131D" w:rsidRDefault="00000000" w:rsidP="008A13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A131D">
              <w:rPr>
                <w:rFonts w:ascii="Arial" w:hAnsi="Arial" w:cs="Arial"/>
              </w:rPr>
              <w:t xml:space="preserve">Pensando nisso o </w:t>
            </w:r>
            <w:proofErr w:type="spellStart"/>
            <w:r w:rsidRPr="008A131D">
              <w:rPr>
                <w:rFonts w:ascii="Arial" w:hAnsi="Arial" w:cs="Arial"/>
              </w:rPr>
              <w:t>HiREit</w:t>
            </w:r>
            <w:proofErr w:type="spellEnd"/>
            <w:r w:rsidRPr="008A131D">
              <w:rPr>
                <w:rFonts w:ascii="Arial" w:hAnsi="Arial" w:cs="Arial"/>
              </w:rPr>
              <w:t xml:space="preserve">, vem com a ideia de mediar a relação entre clientes e prestadores de serviços, que seria um trabalhador que fornece seus serviços através de um contrato (verbal ou escrito) para um cliente, sem a necessidade de leis trabalhistas. Pois seria basicamente um </w:t>
            </w:r>
            <w:r w:rsidR="008A131D" w:rsidRPr="008A131D">
              <w:rPr>
                <w:rFonts w:ascii="Arial" w:hAnsi="Arial" w:cs="Arial"/>
              </w:rPr>
              <w:t>autônomo</w:t>
            </w:r>
            <w:r w:rsidRPr="008A131D">
              <w:rPr>
                <w:rFonts w:ascii="Arial" w:hAnsi="Arial" w:cs="Arial"/>
              </w:rPr>
              <w:t xml:space="preserve"> prestando seu trabalho para seus clientes.</w:t>
            </w:r>
          </w:p>
          <w:p w14:paraId="1953D8C7" w14:textId="3EC0269A" w:rsidR="00CF1FD2" w:rsidRPr="008A131D" w:rsidRDefault="00000000" w:rsidP="008A13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A131D">
              <w:rPr>
                <w:rFonts w:ascii="Arial" w:hAnsi="Arial" w:cs="Arial"/>
              </w:rPr>
              <w:t xml:space="preserve">o </w:t>
            </w:r>
            <w:proofErr w:type="spellStart"/>
            <w:r w:rsidRPr="008A131D">
              <w:rPr>
                <w:rFonts w:ascii="Arial" w:hAnsi="Arial" w:cs="Arial"/>
              </w:rPr>
              <w:t>HiREit</w:t>
            </w:r>
            <w:proofErr w:type="spellEnd"/>
            <w:r w:rsidRPr="008A131D">
              <w:rPr>
                <w:rFonts w:ascii="Arial" w:hAnsi="Arial" w:cs="Arial"/>
              </w:rPr>
              <w:t xml:space="preserve"> vem com o objetivo de ajudar os profissionais, em suma independentes, a terem um contato mais aproximado com seus clientes. Por exemplo: se hoje alguém deseja comer comida japonesa, essa pessoa pode ligar diretamente em um restaurante especializado em </w:t>
            </w:r>
            <w:r w:rsidRPr="008A131D">
              <w:rPr>
                <w:rFonts w:ascii="Arial" w:hAnsi="Arial" w:cs="Arial"/>
              </w:rPr>
              <w:lastRenderedPageBreak/>
              <w:t xml:space="preserve">tal culinária ou pode entrar no </w:t>
            </w:r>
            <w:proofErr w:type="spellStart"/>
            <w:r w:rsidR="008A131D" w:rsidRPr="008A131D">
              <w:rPr>
                <w:rFonts w:ascii="Arial" w:hAnsi="Arial" w:cs="Arial"/>
              </w:rPr>
              <w:t>IFOOD</w:t>
            </w:r>
            <w:proofErr w:type="spellEnd"/>
            <w:r w:rsidRPr="008A131D">
              <w:rPr>
                <w:rFonts w:ascii="Arial" w:hAnsi="Arial" w:cs="Arial"/>
              </w:rPr>
              <w:t xml:space="preserve"> e ver diversos restaurantes, comparar preços, ver qual localiza-se mais perto de sua residência. E também comparar avaliações, preços e notas com outros restaurantes. Por que não existe a mesma coisa para psicólogo, manicure/pedicure, pedreiro, faxineira </w:t>
            </w:r>
            <w:r w:rsidR="008A131D" w:rsidRPr="008A131D">
              <w:rPr>
                <w:rFonts w:ascii="Arial" w:hAnsi="Arial" w:cs="Arial"/>
              </w:rPr>
              <w:t>doméstica</w:t>
            </w:r>
            <w:r w:rsidRPr="008A131D">
              <w:rPr>
                <w:rFonts w:ascii="Arial" w:hAnsi="Arial" w:cs="Arial"/>
              </w:rPr>
              <w:t xml:space="preserve">, jardineiro, cortador de grama, professores particulares, massagista, dentre outros serviços? Literalmente todas as possibilidades são possíveis através do </w:t>
            </w:r>
            <w:proofErr w:type="spellStart"/>
            <w:r w:rsidRPr="008A131D">
              <w:rPr>
                <w:rFonts w:ascii="Arial" w:hAnsi="Arial" w:cs="Arial"/>
              </w:rPr>
              <w:t>HiREit</w:t>
            </w:r>
            <w:proofErr w:type="spellEnd"/>
            <w:r w:rsidRPr="008A131D">
              <w:rPr>
                <w:rFonts w:ascii="Arial" w:hAnsi="Arial" w:cs="Arial"/>
              </w:rPr>
              <w:t xml:space="preserve">. Você pode usufruir de todas de estes serviços sem sair do conforto da sua </w:t>
            </w:r>
            <w:proofErr w:type="spellStart"/>
            <w:proofErr w:type="gramStart"/>
            <w:r w:rsidRPr="008A131D">
              <w:rPr>
                <w:rFonts w:ascii="Arial" w:hAnsi="Arial" w:cs="Arial"/>
              </w:rPr>
              <w:t>casa.</w:t>
            </w:r>
            <w:r w:rsidR="008A131D">
              <w:rPr>
                <w:rFonts w:ascii="Arial" w:hAnsi="Arial" w:cs="Arial"/>
              </w:rPr>
              <w:t>C</w:t>
            </w:r>
            <w:r w:rsidR="00CF1FD2" w:rsidRPr="008A131D">
              <w:rPr>
                <w:rFonts w:ascii="Arial" w:hAnsi="Arial" w:cs="Arial"/>
              </w:rPr>
              <w:t>omo</w:t>
            </w:r>
            <w:proofErr w:type="spellEnd"/>
            <w:proofErr w:type="gramEnd"/>
            <w:r w:rsidR="00CF1FD2" w:rsidRPr="008A131D">
              <w:rPr>
                <w:rFonts w:ascii="Arial" w:hAnsi="Arial" w:cs="Arial"/>
              </w:rPr>
              <w:t xml:space="preserve"> fenômeno social e atividade produtiva que avança avassaladoramente pelo território brasileiro, não poderia ausentar-se das discussões sobre trabalho/capital. Nesse sentido, este ensaio teórico objetiva esclarecer questões sobre a relação trabalho/capital no âmbito da atividade </w:t>
            </w:r>
            <w:r w:rsidR="008A131D" w:rsidRPr="008A131D">
              <w:rPr>
                <w:rFonts w:ascii="Arial" w:hAnsi="Arial" w:cs="Arial"/>
              </w:rPr>
              <w:t>profissional</w:t>
            </w:r>
            <w:r w:rsidR="00CF1FD2" w:rsidRPr="008A131D">
              <w:rPr>
                <w:rFonts w:ascii="Arial" w:hAnsi="Arial" w:cs="Arial"/>
              </w:rPr>
              <w:t xml:space="preserve">, por meio de um debate teórico entre a legislação trabalhista nacional, tendo como foco principal o profissional </w:t>
            </w:r>
            <w:proofErr w:type="gramStart"/>
            <w:r w:rsidR="008A131D" w:rsidRPr="008A131D">
              <w:rPr>
                <w:rFonts w:ascii="Arial" w:hAnsi="Arial" w:cs="Arial"/>
              </w:rPr>
              <w:t xml:space="preserve">autônomo </w:t>
            </w:r>
            <w:r w:rsidR="00CF1FD2" w:rsidRPr="008A131D">
              <w:rPr>
                <w:rFonts w:ascii="Arial" w:hAnsi="Arial" w:cs="Arial"/>
              </w:rPr>
              <w:t>.</w:t>
            </w:r>
            <w:proofErr w:type="gramEnd"/>
            <w:r w:rsidR="00CF1FD2" w:rsidRPr="008A131D">
              <w:rPr>
                <w:rFonts w:ascii="Arial" w:hAnsi="Arial" w:cs="Arial"/>
              </w:rPr>
              <w:t> </w:t>
            </w:r>
          </w:p>
          <w:p w14:paraId="6DEA324F" w14:textId="77777777" w:rsidR="006F7A54" w:rsidRPr="008A131D" w:rsidRDefault="00000000" w:rsidP="008A13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A131D">
              <w:rPr>
                <w:rFonts w:ascii="Arial" w:hAnsi="Arial" w:cs="Arial"/>
              </w:rPr>
              <w:t>O app vai funcionar com duas interfaces, um do cliente e outro do prestador de serviço. A interface do prestador de serviço vai ter uma área para ele inserir os horários que ele está disponível para prestar os serviços, e outra área para inserir o valor de seu serviço. Já a interface do usuário deve conter os horários inseridos pelo prestador de serviço, juntamente com o valor do serviço.</w:t>
            </w:r>
          </w:p>
          <w:p w14:paraId="21381889" w14:textId="6C95B8DC" w:rsidR="006F7A54" w:rsidRDefault="00000000" w:rsidP="008A13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A131D">
              <w:rPr>
                <w:rFonts w:ascii="Arial" w:hAnsi="Arial" w:cs="Arial"/>
              </w:rPr>
              <w:t>Após o usuário escolher um horário de sua preferência, na interface, tanto do prestador de serviço, quanto dos outros usuários, deve aparecer um aviso que aquele horário não está mais disponível para a escolha de outros usuários.</w:t>
            </w:r>
          </w:p>
        </w:tc>
      </w:tr>
    </w:tbl>
    <w:p w14:paraId="4C5721EE" w14:textId="77777777" w:rsidR="006F7A5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66956E1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73E4" w14:textId="5E454107" w:rsidR="006F7A54" w:rsidRPr="00CF1FD2" w:rsidRDefault="00000000" w:rsidP="008A131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F1FD2">
              <w:rPr>
                <w:rFonts w:ascii="Arial" w:hAnsi="Arial" w:cs="Arial"/>
              </w:rPr>
              <w:t>-</w:t>
            </w:r>
            <w:r w:rsidR="008A131D" w:rsidRPr="00CF1FD2">
              <w:rPr>
                <w:rFonts w:ascii="Arial" w:hAnsi="Arial" w:cs="Arial"/>
              </w:rPr>
              <w:t>Comunicação</w:t>
            </w:r>
            <w:r w:rsidRPr="00CF1FD2">
              <w:rPr>
                <w:rFonts w:ascii="Arial" w:hAnsi="Arial" w:cs="Arial"/>
              </w:rPr>
              <w:t xml:space="preserve"> entre cliente e provedor de serviço</w:t>
            </w:r>
            <w:r w:rsidR="00F22635" w:rsidRPr="00CF1FD2">
              <w:rPr>
                <w:rFonts w:ascii="Arial" w:hAnsi="Arial" w:cs="Arial"/>
              </w:rPr>
              <w:t>.</w:t>
            </w:r>
          </w:p>
          <w:p w14:paraId="1013BD6F" w14:textId="73763F69" w:rsidR="006F7A54" w:rsidRPr="00CF1FD2" w:rsidRDefault="00000000" w:rsidP="008A131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F1FD2">
              <w:rPr>
                <w:rFonts w:ascii="Arial" w:hAnsi="Arial" w:cs="Arial"/>
              </w:rPr>
              <w:t xml:space="preserve">-O que fazer caso uma das partes </w:t>
            </w:r>
            <w:r w:rsidR="008A131D" w:rsidRPr="00CF1FD2">
              <w:rPr>
                <w:rFonts w:ascii="Arial" w:hAnsi="Arial" w:cs="Arial"/>
              </w:rPr>
              <w:t>não</w:t>
            </w:r>
            <w:r w:rsidRPr="00CF1FD2">
              <w:rPr>
                <w:rFonts w:ascii="Arial" w:hAnsi="Arial" w:cs="Arial"/>
              </w:rPr>
              <w:t xml:space="preserve"> cumpra com o combinado. Seja o cliente </w:t>
            </w:r>
            <w:r w:rsidR="008A131D" w:rsidRPr="00CF1FD2">
              <w:rPr>
                <w:rFonts w:ascii="Arial" w:hAnsi="Arial" w:cs="Arial"/>
              </w:rPr>
              <w:t>não</w:t>
            </w:r>
            <w:r w:rsidRPr="00CF1FD2">
              <w:rPr>
                <w:rFonts w:ascii="Arial" w:hAnsi="Arial" w:cs="Arial"/>
              </w:rPr>
              <w:t xml:space="preserve"> pagando ou o provedor </w:t>
            </w:r>
            <w:r w:rsidR="008A131D" w:rsidRPr="00CF1FD2">
              <w:rPr>
                <w:rFonts w:ascii="Arial" w:hAnsi="Arial" w:cs="Arial"/>
              </w:rPr>
              <w:t>não</w:t>
            </w:r>
            <w:r w:rsidRPr="00CF1FD2">
              <w:rPr>
                <w:rFonts w:ascii="Arial" w:hAnsi="Arial" w:cs="Arial"/>
              </w:rPr>
              <w:t xml:space="preserve"> prestando o serviço</w:t>
            </w:r>
            <w:r w:rsidR="00F22635" w:rsidRPr="00CF1FD2">
              <w:rPr>
                <w:rFonts w:ascii="Arial" w:hAnsi="Arial" w:cs="Arial"/>
              </w:rPr>
              <w:t>.</w:t>
            </w:r>
          </w:p>
          <w:p w14:paraId="6057095D" w14:textId="2B8B2526" w:rsidR="006F7A54" w:rsidRPr="00CF1FD2" w:rsidRDefault="00000000" w:rsidP="008A131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F1FD2">
              <w:rPr>
                <w:rFonts w:ascii="Arial" w:hAnsi="Arial" w:cs="Arial"/>
              </w:rPr>
              <w:t xml:space="preserve">-Formas de pagamento. </w:t>
            </w:r>
            <w:proofErr w:type="spellStart"/>
            <w:r w:rsidRPr="00CF1FD2">
              <w:rPr>
                <w:rFonts w:ascii="Arial" w:hAnsi="Arial" w:cs="Arial"/>
              </w:rPr>
              <w:t>Pix</w:t>
            </w:r>
            <w:proofErr w:type="spellEnd"/>
            <w:r w:rsidRPr="00CF1FD2">
              <w:rPr>
                <w:rFonts w:ascii="Arial" w:hAnsi="Arial" w:cs="Arial"/>
              </w:rPr>
              <w:t xml:space="preserve">, boleto, </w:t>
            </w:r>
            <w:r w:rsidR="008A131D" w:rsidRPr="00CF1FD2">
              <w:rPr>
                <w:rFonts w:ascii="Arial" w:hAnsi="Arial" w:cs="Arial"/>
              </w:rPr>
              <w:t>cartão</w:t>
            </w:r>
            <w:r w:rsidR="00F22635" w:rsidRPr="00CF1FD2">
              <w:rPr>
                <w:rFonts w:ascii="Arial" w:hAnsi="Arial" w:cs="Arial"/>
              </w:rPr>
              <w:t>.</w:t>
            </w:r>
          </w:p>
          <w:p w14:paraId="1EEF8A32" w14:textId="0D8E0EF5" w:rsidR="006F7A54" w:rsidRDefault="00000000" w:rsidP="008A131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F1FD2">
              <w:rPr>
                <w:rFonts w:ascii="Arial" w:hAnsi="Arial" w:cs="Arial"/>
              </w:rPr>
              <w:t xml:space="preserve">-Como saber se o provedor e </w:t>
            </w:r>
            <w:r w:rsidR="008A131D" w:rsidRPr="00CF1FD2">
              <w:rPr>
                <w:rFonts w:ascii="Arial" w:hAnsi="Arial" w:cs="Arial"/>
              </w:rPr>
              <w:t>confiável</w:t>
            </w:r>
            <w:r w:rsidRPr="00CF1FD2">
              <w:rPr>
                <w:rFonts w:ascii="Arial" w:hAnsi="Arial" w:cs="Arial"/>
              </w:rPr>
              <w:t xml:space="preserve">. </w:t>
            </w:r>
            <w:r w:rsidR="008A131D" w:rsidRPr="00CF1FD2">
              <w:rPr>
                <w:rFonts w:ascii="Arial" w:hAnsi="Arial" w:cs="Arial"/>
              </w:rPr>
              <w:t>Currículo</w:t>
            </w:r>
            <w:r w:rsidRPr="00CF1FD2">
              <w:rPr>
                <w:rFonts w:ascii="Arial" w:hAnsi="Arial" w:cs="Arial"/>
              </w:rPr>
              <w:t xml:space="preserve">, sistema de </w:t>
            </w:r>
            <w:r w:rsidR="008A131D" w:rsidRPr="00CF1FD2">
              <w:rPr>
                <w:rFonts w:ascii="Arial" w:hAnsi="Arial" w:cs="Arial"/>
              </w:rPr>
              <w:t>avaliação</w:t>
            </w:r>
            <w:r w:rsidRPr="00CF1FD2">
              <w:rPr>
                <w:rFonts w:ascii="Arial" w:hAnsi="Arial" w:cs="Arial"/>
              </w:rPr>
              <w:t xml:space="preserve">, </w:t>
            </w:r>
            <w:r w:rsidR="008A131D" w:rsidRPr="00CF1FD2">
              <w:rPr>
                <w:rFonts w:ascii="Arial" w:hAnsi="Arial" w:cs="Arial"/>
              </w:rPr>
              <w:t>comentários</w:t>
            </w:r>
            <w:r w:rsidR="00F22635" w:rsidRPr="00CF1FD2">
              <w:rPr>
                <w:rFonts w:ascii="Arial" w:hAnsi="Arial" w:cs="Arial"/>
              </w:rPr>
              <w:t>.</w:t>
            </w:r>
          </w:p>
        </w:tc>
      </w:tr>
    </w:tbl>
    <w:p w14:paraId="3F2D8CD8" w14:textId="77777777" w:rsidR="006F7A54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209B16E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FF0D" w14:textId="77777777" w:rsidR="00F22635" w:rsidRPr="001B43E6" w:rsidRDefault="00F22635" w:rsidP="00F2263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08C44FB9" w14:textId="77777777" w:rsidR="00F22635" w:rsidRPr="001B43E6" w:rsidRDefault="00F22635" w:rsidP="00F2263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lastRenderedPageBreak/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21750059" w14:textId="0431A986" w:rsidR="006F7A54" w:rsidRDefault="00F22635" w:rsidP="00F2263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78CB253C" w14:textId="77777777" w:rsidR="006F7A54" w:rsidRDefault="006F7A54">
      <w:pPr>
        <w:rPr>
          <w:rFonts w:ascii="Arial" w:hAnsi="Arial" w:cs="Arial"/>
        </w:rPr>
      </w:pPr>
    </w:p>
    <w:p w14:paraId="24607645" w14:textId="77777777" w:rsidR="006F7A5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312CD34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FE99" w14:textId="77777777" w:rsidR="006F7A54" w:rsidRDefault="00F22635" w:rsidP="00F2263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22635">
              <w:rPr>
                <w:rFonts w:ascii="Arial" w:hAnsi="Arial" w:cs="Arial"/>
              </w:rPr>
              <w:t>Intermediar</w:t>
            </w:r>
            <w:r w:rsidR="00000000" w:rsidRPr="00F22635">
              <w:rPr>
                <w:rFonts w:ascii="Arial" w:hAnsi="Arial" w:cs="Arial"/>
              </w:rPr>
              <w:t xml:space="preserve"> a </w:t>
            </w:r>
            <w:r w:rsidRPr="00F22635">
              <w:rPr>
                <w:rFonts w:ascii="Arial" w:hAnsi="Arial" w:cs="Arial"/>
              </w:rPr>
              <w:t>relação</w:t>
            </w:r>
            <w:r w:rsidR="00000000" w:rsidRPr="00F22635">
              <w:rPr>
                <w:rFonts w:ascii="Arial" w:hAnsi="Arial" w:cs="Arial"/>
              </w:rPr>
              <w:t xml:space="preserve"> de cliente e prestador de serviço. Assim como um cliente usar o </w:t>
            </w:r>
            <w:proofErr w:type="spellStart"/>
            <w:r w:rsidRPr="00F22635">
              <w:rPr>
                <w:rFonts w:ascii="Arial" w:hAnsi="Arial" w:cs="Arial"/>
              </w:rPr>
              <w:t>IFOOD</w:t>
            </w:r>
            <w:proofErr w:type="spellEnd"/>
            <w:r w:rsidR="00000000" w:rsidRPr="00F22635">
              <w:rPr>
                <w:rFonts w:ascii="Arial" w:hAnsi="Arial" w:cs="Arial"/>
              </w:rPr>
              <w:t xml:space="preserve"> para pedir comida, os </w:t>
            </w:r>
            <w:r w:rsidRPr="00F22635">
              <w:rPr>
                <w:rFonts w:ascii="Arial" w:hAnsi="Arial" w:cs="Arial"/>
              </w:rPr>
              <w:t>usuários</w:t>
            </w:r>
            <w:r w:rsidR="00000000" w:rsidRPr="00F22635">
              <w:rPr>
                <w:rFonts w:ascii="Arial" w:hAnsi="Arial" w:cs="Arial"/>
              </w:rPr>
              <w:t xml:space="preserve"> do </w:t>
            </w:r>
            <w:proofErr w:type="spellStart"/>
            <w:r w:rsidR="00000000" w:rsidRPr="00F22635">
              <w:rPr>
                <w:rFonts w:ascii="Arial" w:hAnsi="Arial" w:cs="Arial"/>
              </w:rPr>
              <w:t>HiREit</w:t>
            </w:r>
            <w:proofErr w:type="spellEnd"/>
            <w:r w:rsidR="00000000" w:rsidRPr="00F22635">
              <w:rPr>
                <w:rFonts w:ascii="Arial" w:hAnsi="Arial" w:cs="Arial"/>
              </w:rPr>
              <w:t xml:space="preserve"> usariam o site para contratar serviços (</w:t>
            </w:r>
            <w:r w:rsidRPr="00F22635">
              <w:rPr>
                <w:rFonts w:ascii="Arial" w:hAnsi="Arial" w:cs="Arial"/>
              </w:rPr>
              <w:t>sejam</w:t>
            </w:r>
            <w:r w:rsidR="00000000" w:rsidRPr="00F22635">
              <w:rPr>
                <w:rFonts w:ascii="Arial" w:hAnsi="Arial" w:cs="Arial"/>
              </w:rPr>
              <w:t xml:space="preserve"> quais forem eles). O cliente poderia contratar jardineiro, empregada </w:t>
            </w:r>
            <w:r w:rsidRPr="00F22635">
              <w:rPr>
                <w:rFonts w:ascii="Arial" w:hAnsi="Arial" w:cs="Arial"/>
              </w:rPr>
              <w:t>doméstica</w:t>
            </w:r>
            <w:r w:rsidR="00000000" w:rsidRPr="00F22635">
              <w:rPr>
                <w:rFonts w:ascii="Arial" w:hAnsi="Arial" w:cs="Arial"/>
              </w:rPr>
              <w:t xml:space="preserve">, </w:t>
            </w:r>
            <w:r w:rsidRPr="00F22635">
              <w:rPr>
                <w:rFonts w:ascii="Arial" w:hAnsi="Arial" w:cs="Arial"/>
              </w:rPr>
              <w:t>psicólogo</w:t>
            </w:r>
            <w:r w:rsidR="00000000" w:rsidRPr="00F22635">
              <w:rPr>
                <w:rFonts w:ascii="Arial" w:hAnsi="Arial" w:cs="Arial"/>
              </w:rPr>
              <w:t xml:space="preserve">, medico </w:t>
            </w:r>
            <w:r w:rsidRPr="00F22635">
              <w:rPr>
                <w:rFonts w:ascii="Arial" w:hAnsi="Arial" w:cs="Arial"/>
              </w:rPr>
              <w:t>através</w:t>
            </w:r>
            <w:r w:rsidR="00000000" w:rsidRPr="00F22635">
              <w:rPr>
                <w:rFonts w:ascii="Arial" w:hAnsi="Arial" w:cs="Arial"/>
              </w:rPr>
              <w:t xml:space="preserve"> do programa. Sem necessidade do estado e/ou leis trabalhistas, </w:t>
            </w:r>
            <w:r w:rsidRPr="00F22635">
              <w:rPr>
                <w:rFonts w:ascii="Arial" w:hAnsi="Arial" w:cs="Arial"/>
              </w:rPr>
              <w:t>já</w:t>
            </w:r>
            <w:r w:rsidR="00000000" w:rsidRPr="00F22635">
              <w:rPr>
                <w:rFonts w:ascii="Arial" w:hAnsi="Arial" w:cs="Arial"/>
              </w:rPr>
              <w:t xml:space="preserve"> que seria um </w:t>
            </w:r>
            <w:r w:rsidRPr="00F22635">
              <w:rPr>
                <w:rFonts w:ascii="Arial" w:hAnsi="Arial" w:cs="Arial"/>
              </w:rPr>
              <w:t>autônomo</w:t>
            </w:r>
            <w:r w:rsidR="00000000" w:rsidRPr="00F22635">
              <w:rPr>
                <w:rFonts w:ascii="Arial" w:hAnsi="Arial" w:cs="Arial"/>
              </w:rPr>
              <w:t xml:space="preserve"> prestando serviço para seus clientes.</w:t>
            </w:r>
          </w:p>
          <w:p w14:paraId="4335A637" w14:textId="4F0FA2A5" w:rsidR="00F22635" w:rsidRPr="00F22635" w:rsidRDefault="00F22635" w:rsidP="00CF1FD2">
            <w:pPr>
              <w:spacing w:after="0" w:line="240" w:lineRule="auto"/>
              <w:ind w:left="1880"/>
              <w:jc w:val="both"/>
              <w:rPr>
                <w:rFonts w:ascii="Arial" w:hAnsi="Arial" w:cs="Arial"/>
              </w:rPr>
            </w:pPr>
            <w:r w:rsidRPr="00F22635">
              <w:rPr>
                <w:rFonts w:ascii="Arial" w:hAnsi="Arial" w:cs="Arial"/>
              </w:rPr>
              <w:t>O fato de não assumir vínculo empregatício, por outro lado, não permite certos privilégios trabalhistas, como carteira assinada e os benefícios que ela permite: 13º salário, férias, FGTS, folga semanal remunerada, horas extras e assim por diante.</w:t>
            </w:r>
            <w:r>
              <w:rPr>
                <w:rFonts w:ascii="Arial" w:hAnsi="Arial" w:cs="Arial"/>
              </w:rPr>
              <w:t xml:space="preserve"> </w:t>
            </w:r>
            <w:r w:rsidRPr="00F22635">
              <w:rPr>
                <w:rFonts w:ascii="Arial" w:hAnsi="Arial" w:cs="Arial"/>
              </w:rPr>
              <w:t>Sendo autônomo, é preciso pagar o INSS para garantir a aposentadoria. Aqui entra uma vantagem: o valor a pagar é menor, correspondendo a 11% do salário mínimo.</w:t>
            </w:r>
            <w:r w:rsidR="00CF1FD2">
              <w:rPr>
                <w:rFonts w:ascii="Arial" w:hAnsi="Arial" w:cs="Arial"/>
              </w:rPr>
              <w:t xml:space="preserve"> (TORRES,2023).</w:t>
            </w:r>
          </w:p>
          <w:p w14:paraId="23A5F821" w14:textId="239D77BB" w:rsidR="00F22635" w:rsidRPr="00F22635" w:rsidRDefault="00F22635" w:rsidP="00F2263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B6B02E0" w14:textId="77777777" w:rsidR="00CF1FD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FB1CA45" w14:textId="6864BB1C" w:rsidR="006F7A5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3CE611E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79D1" w14:textId="77777777" w:rsidR="00CF1FD2" w:rsidRPr="00CF1FD2" w:rsidRDefault="00CF1FD2" w:rsidP="00CF1FD2">
            <w:pPr>
              <w:spacing w:line="360" w:lineRule="auto"/>
              <w:rPr>
                <w:rFonts w:ascii="Arial" w:hAnsi="Arial" w:cs="Arial"/>
                <w:lang w:eastAsia="pt-BR"/>
              </w:rPr>
            </w:pPr>
            <w:r w:rsidRPr="00CF1FD2">
              <w:rPr>
                <w:rFonts w:ascii="Arial" w:hAnsi="Arial" w:cs="Arial"/>
                <w:lang w:eastAsia="pt-BR"/>
              </w:rPr>
              <w:t>1.Liberdade de organização e execução do próprio trabalho, podendo contar com a ajuda de auxiliares e mesmo substitutos;</w:t>
            </w:r>
          </w:p>
          <w:p w14:paraId="02A9887F" w14:textId="3EA3F454" w:rsidR="006F7A54" w:rsidRDefault="00CF1FD2" w:rsidP="00CF1FD2">
            <w:p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CF1FD2">
              <w:rPr>
                <w:rFonts w:ascii="Arial" w:hAnsi="Arial" w:cs="Arial"/>
                <w:lang w:eastAsia="pt-BR"/>
              </w:rPr>
              <w:t>2. Liberdade de disposição do resultado do próprio trabalho, ou seja, ele não aliena a sua atividade, mas pode alienar o resultado dela dependendo do que foi combinado entre as partes;</w:t>
            </w:r>
          </w:p>
        </w:tc>
      </w:tr>
    </w:tbl>
    <w:p w14:paraId="614AAE3B" w14:textId="77777777" w:rsidR="006F7A54" w:rsidRDefault="006F7A54">
      <w:pPr>
        <w:rPr>
          <w:rFonts w:ascii="Arial" w:hAnsi="Arial" w:cs="Arial"/>
        </w:rPr>
      </w:pPr>
    </w:p>
    <w:p w14:paraId="090AE4F4" w14:textId="5CA87C45" w:rsidR="006F7A54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B44260" w14:textId="77777777" w:rsidR="00CF1FD2" w:rsidRDefault="00CF1FD2">
      <w:pPr>
        <w:spacing w:line="360" w:lineRule="auto"/>
        <w:rPr>
          <w:rFonts w:ascii="Arial" w:hAnsi="Arial" w:cs="Arial"/>
        </w:rPr>
      </w:pPr>
    </w:p>
    <w:p w14:paraId="01FE1E1D" w14:textId="77777777" w:rsidR="006F7A54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5B68CFB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FE3A" w14:textId="77777777" w:rsidR="006F7A54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0886B9B0" w14:textId="77777777" w:rsidR="006F7A5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338E4B67" w14:textId="77777777" w:rsidR="006F7A5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74EF7B05" w14:textId="77777777" w:rsidR="006F7A5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224F6881" w14:textId="77777777" w:rsidR="006F7A5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5EF66C4F" w14:textId="77777777" w:rsidR="006F7A54" w:rsidRDefault="006F7A54">
      <w:pPr>
        <w:spacing w:line="360" w:lineRule="auto"/>
        <w:rPr>
          <w:rFonts w:ascii="Arial" w:hAnsi="Arial" w:cs="Arial"/>
        </w:rPr>
      </w:pPr>
    </w:p>
    <w:p w14:paraId="2EA60D0F" w14:textId="77777777" w:rsidR="006F7A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34FC3AE" w14:textId="77777777" w:rsidR="006F7A54" w:rsidRDefault="006F7A54">
      <w:pPr>
        <w:rPr>
          <w:rFonts w:ascii="Arial" w:eastAsia="Arial" w:hAnsi="Arial" w:cs="Arial"/>
        </w:rPr>
      </w:pPr>
    </w:p>
    <w:p w14:paraId="1612ABC7" w14:textId="77777777" w:rsidR="006F7A5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F7A54" w14:paraId="0F1704C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5AD6" w14:textId="77777777" w:rsidR="006F7A54" w:rsidRDefault="00CF1FD2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LOHMANN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Juliana Bastos et al. A influência das leis trabalhistas brasileiras na relação capital/trabalho dos guias de turismo.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Acadêmica Observatório de Inovação do Turismo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4, n. 3, 2009.</w:t>
            </w:r>
          </w:p>
          <w:p w14:paraId="4A34DAA8" w14:textId="68B531C0" w:rsidR="00CF1FD2" w:rsidRDefault="008A131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BARBOSA, Allan Claudius Queiroz. Vínculos profissionais em hospitais de pequeno porte brasileiros.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de Administração de Empresas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57, p. 178-195, 2017.</w:t>
            </w:r>
          </w:p>
          <w:p w14:paraId="0A4280F9" w14:textId="6C0D69E0" w:rsidR="008A131D" w:rsidRDefault="008A131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TORRES, Joao Vitor; FERRAZ,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Lyno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Henrique G.; DUARTE, O. C. M. B. Redes orientadas a conteúdo baseadas em controladores hierárquicos.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XXXI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Simpósio Brasileiro de Redes de Computadores e Sistemas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Distribuıdos-SBRC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2013.</w:t>
            </w:r>
          </w:p>
          <w:p w14:paraId="73D6B628" w14:textId="10F96218" w:rsidR="008A131D" w:rsidRDefault="008A131D">
            <w:pPr>
              <w:rPr>
                <w:rFonts w:ascii="Arial" w:hAnsi="Arial" w:cs="Arial"/>
              </w:rPr>
            </w:pPr>
          </w:p>
        </w:tc>
      </w:tr>
    </w:tbl>
    <w:p w14:paraId="011E536F" w14:textId="77777777" w:rsidR="006F7A54" w:rsidRDefault="006F7A54">
      <w:pPr>
        <w:rPr>
          <w:rFonts w:ascii="Arial" w:hAnsi="Arial" w:cs="Arial"/>
        </w:rPr>
      </w:pPr>
    </w:p>
    <w:p w14:paraId="03736B58" w14:textId="77777777" w:rsidR="006F7A54" w:rsidRDefault="006F7A54">
      <w:pPr>
        <w:rPr>
          <w:rFonts w:ascii="Arial" w:eastAsia="Arial" w:hAnsi="Arial" w:cs="Arial"/>
        </w:rPr>
      </w:pPr>
    </w:p>
    <w:p w14:paraId="7DE9D446" w14:textId="77777777" w:rsidR="006F7A54" w:rsidRDefault="006F7A54">
      <w:pPr>
        <w:rPr>
          <w:rFonts w:ascii="Arial" w:eastAsia="Arial" w:hAnsi="Arial" w:cs="Arial"/>
        </w:rPr>
      </w:pPr>
    </w:p>
    <w:p w14:paraId="0E818DCE" w14:textId="77777777" w:rsidR="006F7A54" w:rsidRDefault="006F7A54">
      <w:pPr>
        <w:rPr>
          <w:rFonts w:ascii="Arial" w:eastAsia="Arial" w:hAnsi="Arial" w:cs="Arial"/>
        </w:rPr>
      </w:pPr>
    </w:p>
    <w:p w14:paraId="1B29E28B" w14:textId="77777777" w:rsidR="006F7A54" w:rsidRDefault="006F7A54">
      <w:pPr>
        <w:rPr>
          <w:rFonts w:ascii="Arial" w:eastAsia="Arial" w:hAnsi="Arial" w:cs="Arial"/>
        </w:rPr>
      </w:pPr>
    </w:p>
    <w:p w14:paraId="30E4A5A5" w14:textId="77777777" w:rsidR="006F7A54" w:rsidRDefault="006F7A54">
      <w:pPr>
        <w:rPr>
          <w:rFonts w:ascii="Arial" w:eastAsia="Arial" w:hAnsi="Arial" w:cs="Arial"/>
        </w:rPr>
      </w:pPr>
    </w:p>
    <w:p w14:paraId="4EB378CB" w14:textId="77777777" w:rsidR="006F7A54" w:rsidRDefault="006F7A54">
      <w:pPr>
        <w:rPr>
          <w:rFonts w:ascii="Arial" w:eastAsia="Arial" w:hAnsi="Arial" w:cs="Arial"/>
        </w:rPr>
      </w:pPr>
    </w:p>
    <w:p w14:paraId="562DD305" w14:textId="77777777" w:rsidR="006F7A54" w:rsidRDefault="006F7A54">
      <w:pPr>
        <w:rPr>
          <w:rFonts w:ascii="Arial" w:eastAsia="Arial" w:hAnsi="Arial" w:cs="Arial"/>
        </w:rPr>
      </w:pPr>
    </w:p>
    <w:p w14:paraId="37054766" w14:textId="77777777" w:rsidR="006F7A54" w:rsidRDefault="006F7A54">
      <w:pPr>
        <w:rPr>
          <w:rFonts w:ascii="Arial" w:eastAsia="Arial" w:hAnsi="Arial" w:cs="Arial"/>
        </w:rPr>
      </w:pPr>
    </w:p>
    <w:p w14:paraId="6090F310" w14:textId="77777777" w:rsidR="006F7A54" w:rsidRDefault="006F7A54">
      <w:pPr>
        <w:rPr>
          <w:rFonts w:ascii="Arial" w:eastAsia="Arial" w:hAnsi="Arial" w:cs="Arial"/>
        </w:rPr>
      </w:pPr>
    </w:p>
    <w:p w14:paraId="33C992F1" w14:textId="77777777" w:rsidR="006F7A54" w:rsidRDefault="006F7A54">
      <w:pPr>
        <w:rPr>
          <w:rFonts w:ascii="Arial" w:eastAsia="Arial" w:hAnsi="Arial" w:cs="Arial"/>
        </w:rPr>
      </w:pPr>
    </w:p>
    <w:p w14:paraId="5716F121" w14:textId="77777777" w:rsidR="006F7A54" w:rsidRDefault="006F7A54">
      <w:pPr>
        <w:rPr>
          <w:rFonts w:ascii="Arial" w:eastAsia="Arial" w:hAnsi="Arial" w:cs="Arial"/>
        </w:rPr>
      </w:pPr>
    </w:p>
    <w:p w14:paraId="262D6711" w14:textId="77777777" w:rsidR="006F7A54" w:rsidRDefault="006F7A54">
      <w:pPr>
        <w:rPr>
          <w:rFonts w:ascii="Arial" w:eastAsia="Arial" w:hAnsi="Arial" w:cs="Arial"/>
        </w:rPr>
      </w:pPr>
    </w:p>
    <w:p w14:paraId="36D7B61E" w14:textId="77777777" w:rsidR="006F7A54" w:rsidRDefault="006F7A54">
      <w:pPr>
        <w:rPr>
          <w:rFonts w:ascii="Arial" w:eastAsia="Arial" w:hAnsi="Arial" w:cs="Arial"/>
        </w:rPr>
      </w:pPr>
    </w:p>
    <w:p w14:paraId="0C72668E" w14:textId="77777777" w:rsidR="006F7A54" w:rsidRDefault="006F7A54">
      <w:pPr>
        <w:rPr>
          <w:rFonts w:ascii="Arial" w:eastAsia="Arial" w:hAnsi="Arial" w:cs="Arial"/>
        </w:rPr>
      </w:pPr>
    </w:p>
    <w:p w14:paraId="1BD51E45" w14:textId="77777777" w:rsidR="006F7A54" w:rsidRDefault="006F7A54">
      <w:pPr>
        <w:rPr>
          <w:rFonts w:ascii="Arial" w:eastAsia="Arial" w:hAnsi="Arial" w:cs="Arial"/>
        </w:rPr>
      </w:pPr>
    </w:p>
    <w:p w14:paraId="59F6F7E2" w14:textId="77777777" w:rsidR="006F7A54" w:rsidRDefault="006F7A54">
      <w:pPr>
        <w:rPr>
          <w:rFonts w:ascii="Arial" w:eastAsia="Arial" w:hAnsi="Arial" w:cs="Arial"/>
        </w:rPr>
      </w:pPr>
    </w:p>
    <w:p w14:paraId="7290897E" w14:textId="77777777" w:rsidR="006F7A54" w:rsidRDefault="006F7A54">
      <w:pPr>
        <w:rPr>
          <w:rFonts w:ascii="Arial" w:eastAsia="Arial" w:hAnsi="Arial" w:cs="Arial"/>
        </w:rPr>
      </w:pPr>
    </w:p>
    <w:p w14:paraId="2DF7924C" w14:textId="77777777" w:rsidR="006F7A54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0DB43A44" w14:textId="77777777" w:rsidR="006F7A54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D0EAE" wp14:editId="26D8F5F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F7A54" w14:paraId="3A8DD7A4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BEF36" w14:textId="77777777" w:rsidR="006F7A5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4C068" w14:textId="77777777" w:rsidR="006F7A5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5528" w14:textId="77777777" w:rsidR="006F7A5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F7A54" w14:paraId="46E4352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68F02" w14:textId="77777777" w:rsidR="006F7A5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14:paraId="20F9372A" w14:textId="77777777" w:rsidR="006F7A5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13C60E6B" w14:textId="77777777" w:rsidR="006F7A5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023CF47" w14:textId="77777777" w:rsidR="006F7A54" w:rsidRDefault="006F7A54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3974E" w14:textId="77777777" w:rsidR="006F7A54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1860743D" w14:textId="77777777" w:rsidR="006F7A54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47580706" w14:textId="77777777" w:rsidR="006F7A54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5A3B" w14:textId="77777777" w:rsidR="006F7A54" w:rsidRDefault="006F7A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1C563C" w14:textId="77777777" w:rsidR="006F7A54" w:rsidRDefault="006F7A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8251C9A" w14:textId="77777777" w:rsidR="006F7A54" w:rsidRDefault="006F7A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2C733DC" w14:textId="77777777" w:rsidR="006F7A54" w:rsidRDefault="006F7A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F1D58C2" w14:textId="77777777" w:rsidR="006F7A54" w:rsidRDefault="006F7A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3E30283" w14:textId="77777777" w:rsidR="006F7A54" w:rsidRDefault="006F7A54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BD70F27" w14:textId="77777777" w:rsidR="006F7A54" w:rsidRDefault="006F7A54">
      <w:pPr>
        <w:rPr>
          <w:rFonts w:ascii="Arial" w:hAnsi="Arial" w:cs="Arial"/>
          <w:b/>
        </w:rPr>
      </w:pPr>
    </w:p>
    <w:sectPr w:rsidR="006F7A54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1164" w14:textId="77777777" w:rsidR="008E2A5C" w:rsidRDefault="008E2A5C">
      <w:pPr>
        <w:spacing w:line="240" w:lineRule="auto"/>
      </w:pPr>
      <w:r>
        <w:separator/>
      </w:r>
    </w:p>
  </w:endnote>
  <w:endnote w:type="continuationSeparator" w:id="0">
    <w:p w14:paraId="6867EE77" w14:textId="77777777" w:rsidR="008E2A5C" w:rsidRDefault="008E2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F1A9" w14:textId="77777777" w:rsidR="008E2A5C" w:rsidRDefault="008E2A5C">
      <w:pPr>
        <w:spacing w:line="240" w:lineRule="auto"/>
      </w:pPr>
      <w:r>
        <w:separator/>
      </w:r>
    </w:p>
  </w:footnote>
  <w:footnote w:type="continuationSeparator" w:id="0">
    <w:p w14:paraId="4472AA01" w14:textId="77777777" w:rsidR="008E2A5C" w:rsidRDefault="008E2A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6F7A54" w14:paraId="0C2309B0" w14:textId="77777777">
      <w:trPr>
        <w:trHeight w:val="1550"/>
      </w:trPr>
      <w:tc>
        <w:tcPr>
          <w:tcW w:w="1980" w:type="dxa"/>
        </w:tcPr>
        <w:p w14:paraId="29FE9C0D" w14:textId="77777777" w:rsidR="006F7A54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0D24764D" wp14:editId="4ADB1F7F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27B56BAD" w14:textId="77777777" w:rsidR="006F7A54" w:rsidRDefault="006F7A54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75F0943A" w14:textId="77777777" w:rsidR="006F7A54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297360BE" w14:textId="77777777" w:rsidR="006F7A54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4A53339D" w14:textId="77777777" w:rsidR="006F7A54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74EFD8A9" w14:textId="77777777" w:rsidR="006F7A54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3057C84D" w14:textId="77777777" w:rsidR="006F7A54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32AC0405" w14:textId="77777777" w:rsidR="006F7A54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535415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695739" r:id="rId5"/>
            </w:object>
          </w:r>
        </w:p>
      </w:tc>
    </w:tr>
  </w:tbl>
  <w:p w14:paraId="37375E8F" w14:textId="77777777" w:rsidR="006F7A54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35263DC7"/>
    <w:multiLevelType w:val="multilevel"/>
    <w:tmpl w:val="8806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559139">
    <w:abstractNumId w:val="0"/>
  </w:num>
  <w:num w:numId="2" w16cid:durableId="1131745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B2FFDE34"/>
    <w:rsid w:val="E6BB3F73"/>
    <w:rsid w:val="F75FF4A3"/>
    <w:rsid w:val="000302C5"/>
    <w:rsid w:val="00165CF7"/>
    <w:rsid w:val="002B76BF"/>
    <w:rsid w:val="0065083F"/>
    <w:rsid w:val="006F7A54"/>
    <w:rsid w:val="00812A91"/>
    <w:rsid w:val="00895A11"/>
    <w:rsid w:val="008A131D"/>
    <w:rsid w:val="008E2A5C"/>
    <w:rsid w:val="009268D2"/>
    <w:rsid w:val="00936B0F"/>
    <w:rsid w:val="00CF1FD2"/>
    <w:rsid w:val="00F22635"/>
    <w:rsid w:val="16B34FCF"/>
    <w:rsid w:val="2503534A"/>
    <w:rsid w:val="55EC5C75"/>
    <w:rsid w:val="73882392"/>
    <w:rsid w:val="7BDD44F5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53064B1"/>
  <w15:docId w15:val="{08B48497-E9BF-4029-A246-71F6BE39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2635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ofernandes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1020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2</cp:revision>
  <cp:lastPrinted>2013-03-13T07:42:00Z</cp:lastPrinted>
  <dcterms:created xsi:type="dcterms:W3CDTF">2023-03-19T04:49:00Z</dcterms:created>
  <dcterms:modified xsi:type="dcterms:W3CDTF">2023-03-19T04:49:00Z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211E92085AFC42A6AB6E2F707DCB63D6</vt:lpwstr>
  </property>
</Properties>
</file>