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D4E" w:rsidRDefault="00492D4E" w:rsidP="00B469B9">
      <w:pPr>
        <w:rPr>
          <w:b/>
          <w:bCs/>
        </w:rPr>
      </w:pPr>
      <w:r w:rsidRPr="009555B4">
        <w:rPr>
          <w:b/>
          <w:bCs/>
        </w:rPr>
        <w:t>Mathematical construction of p</w:t>
      </w:r>
      <w:r w:rsidR="00292D31" w:rsidRPr="009555B4">
        <w:rPr>
          <w:b/>
          <w:bCs/>
        </w:rPr>
        <w:t xml:space="preserve">atient-specific </w:t>
      </w:r>
      <w:r w:rsidR="00844DE1" w:rsidRPr="009555B4">
        <w:rPr>
          <w:b/>
          <w:bCs/>
        </w:rPr>
        <w:t xml:space="preserve">vascular network based on clinical </w:t>
      </w:r>
      <w:r w:rsidR="007C338C" w:rsidRPr="009555B4">
        <w:rPr>
          <w:b/>
          <w:bCs/>
        </w:rPr>
        <w:t xml:space="preserve">images, global optimization and </w:t>
      </w:r>
      <w:r w:rsidRPr="009555B4">
        <w:rPr>
          <w:b/>
          <w:bCs/>
        </w:rPr>
        <w:t>physical calculations</w:t>
      </w:r>
    </w:p>
    <w:p w:rsidR="00000DE3" w:rsidRPr="009555B4" w:rsidRDefault="00000DE3" w:rsidP="00B469B9">
      <w:pPr>
        <w:rPr>
          <w:b/>
          <w:bCs/>
        </w:rPr>
      </w:pPr>
      <w:r>
        <w:rPr>
          <w:b/>
          <w:bCs/>
        </w:rPr>
        <w:t xml:space="preserve">Supervisor: Dr. Nima Maftoon, CQAM Computational Metastasis Lab, University of Waterloo </w:t>
      </w:r>
    </w:p>
    <w:p w:rsidR="00B469B9" w:rsidRPr="00B469B9" w:rsidRDefault="00B469B9" w:rsidP="00B469B9">
      <w:r w:rsidRPr="00B469B9">
        <w:t>Metastasis involves the dissemination of cancer cell from the primary tumor to the surrounding tissue and distant organs. To metastasize, the can</w:t>
      </w:r>
      <w:r w:rsidRPr="00B469B9">
        <w:rPr>
          <w:rFonts w:hint="eastAsia"/>
        </w:rPr>
        <w:t>c</w:t>
      </w:r>
      <w:r w:rsidRPr="00B469B9">
        <w:t xml:space="preserve">er cells must detach from the primary tumor, intravasate into the blood stream or lymphatic system, avoid immune protection, extravasate from the blood, finally migrate to distant organs, and proliferate to a secondary tumor. It has been long theorized that blood flow plays a vital role in metastasis and more than two-thirds of metastatic sites could be explained by the blood flow links between the primary and secondary sites. </w:t>
      </w:r>
    </w:p>
    <w:p w:rsidR="00B561FA" w:rsidRDefault="00B469B9" w:rsidP="00B469B9">
      <w:r w:rsidRPr="00B469B9">
        <w:t xml:space="preserve">To study circulating tumor cells in metastasis and the location of secondary tumor sites detailed geometry of vascular network is needed. </w:t>
      </w:r>
      <w:r w:rsidR="00393ED0">
        <w:t>Aim of this project is to develop</w:t>
      </w:r>
      <w:r w:rsidR="00DB7361" w:rsidRPr="00B469B9">
        <w:t xml:space="preserve"> a computational framework for constructing vascular networks with two applications: (1) for modelling tumor growth and </w:t>
      </w:r>
      <w:r w:rsidR="00393ED0">
        <w:t xml:space="preserve">its </w:t>
      </w:r>
      <w:r w:rsidR="00DB7361" w:rsidRPr="00B469B9">
        <w:t xml:space="preserve">vascularization, and (2) </w:t>
      </w:r>
      <w:r w:rsidR="007E2EED" w:rsidRPr="00B469B9">
        <w:t xml:space="preserve">for </w:t>
      </w:r>
      <w:r w:rsidR="00BC10C3" w:rsidRPr="00B469B9">
        <w:t>geometrical reconstruction of</w:t>
      </w:r>
      <w:r w:rsidR="007E2EED" w:rsidRPr="00B469B9">
        <w:t xml:space="preserve"> </w:t>
      </w:r>
      <w:r w:rsidR="00D906CD" w:rsidRPr="00B469B9">
        <w:t>vascular network</w:t>
      </w:r>
      <w:r w:rsidR="00BB4A3B" w:rsidRPr="00B469B9">
        <w:t>s</w:t>
      </w:r>
      <w:r w:rsidR="00D906CD" w:rsidRPr="00B469B9">
        <w:t xml:space="preserve"> </w:t>
      </w:r>
      <w:r w:rsidR="00BB4A3B" w:rsidRPr="00B469B9">
        <w:t xml:space="preserve">in </w:t>
      </w:r>
      <w:r w:rsidR="006D6996" w:rsidRPr="00B469B9">
        <w:t xml:space="preserve">clinical images of vessels with </w:t>
      </w:r>
      <w:r w:rsidR="00BC10C3" w:rsidRPr="00B469B9">
        <w:t>incomplete</w:t>
      </w:r>
      <w:r w:rsidR="006D6996" w:rsidRPr="00B469B9">
        <w:t xml:space="preserve"> information due to non-ideal </w:t>
      </w:r>
      <w:r w:rsidR="00553EC2" w:rsidRPr="00B469B9">
        <w:t xml:space="preserve">filling of the </w:t>
      </w:r>
      <w:r w:rsidR="006D6996" w:rsidRPr="00B469B9">
        <w:t>contrast agent</w:t>
      </w:r>
      <w:r w:rsidR="00553EC2" w:rsidRPr="00B469B9">
        <w:t xml:space="preserve"> or image resolution. </w:t>
      </w:r>
      <w:r w:rsidR="001F3BEA" w:rsidRPr="00B469B9">
        <w:t xml:space="preserve">The students will work on developing an algorithm </w:t>
      </w:r>
      <w:r w:rsidR="00F71804" w:rsidRPr="00B469B9">
        <w:t xml:space="preserve">that </w:t>
      </w:r>
      <w:r w:rsidR="0023079F" w:rsidRPr="00B469B9">
        <w:t>will use</w:t>
      </w:r>
      <w:r w:rsidR="00F71804" w:rsidRPr="00B469B9">
        <w:t xml:space="preserve"> the 3-D </w:t>
      </w:r>
      <w:r w:rsidR="00393ED0">
        <w:t xml:space="preserve">geometry of organs as well as </w:t>
      </w:r>
      <w:r w:rsidR="0023079F" w:rsidRPr="00B469B9">
        <w:t>skeleton</w:t>
      </w:r>
      <w:r w:rsidR="00393ED0">
        <w:t>s</w:t>
      </w:r>
      <w:r w:rsidR="0023079F" w:rsidRPr="00B469B9">
        <w:t xml:space="preserve"> of detectable vessel segments in the clinical image</w:t>
      </w:r>
      <w:r w:rsidR="00393ED0">
        <w:t xml:space="preserve"> stacks and will </w:t>
      </w:r>
      <w:r w:rsidR="009C6E3D">
        <w:t>reconstruct</w:t>
      </w:r>
      <w:r w:rsidR="0023079F" w:rsidRPr="00B469B9">
        <w:t xml:space="preserve"> the missing vessel segments and </w:t>
      </w:r>
      <w:r w:rsidR="000B506D" w:rsidRPr="00B469B9">
        <w:t xml:space="preserve">microvasculature. </w:t>
      </w:r>
      <w:r w:rsidR="006705D7">
        <w:t xml:space="preserve">The team will experiment with </w:t>
      </w:r>
      <w:r w:rsidR="00CA4521">
        <w:t xml:space="preserve">a combination of </w:t>
      </w:r>
      <w:r w:rsidR="006705D7">
        <w:t xml:space="preserve">the constrained </w:t>
      </w:r>
      <w:r w:rsidR="00446354">
        <w:t>constructive optimization algorithm</w:t>
      </w:r>
      <w:r w:rsidR="00934A9A">
        <w:t xml:space="preserve">, </w:t>
      </w:r>
      <w:r w:rsidR="00CA4521">
        <w:t>global constructive optimization, simulated annealing</w:t>
      </w:r>
      <w:r w:rsidR="00B561FA">
        <w:t xml:space="preserve"> and simplified fluid equations to develop the algorithm</w:t>
      </w:r>
      <w:r w:rsidR="00446354">
        <w:t xml:space="preserve">. </w:t>
      </w:r>
    </w:p>
    <w:p w:rsidR="00DB7361" w:rsidRDefault="00B561FA" w:rsidP="00B707E8">
      <w:r w:rsidRPr="00BF282F">
        <w:t>The team will start with reviewing the existing algorithms for in-silico construction of vessel networks and models of angiogenesis. The</w:t>
      </w:r>
      <w:r w:rsidR="00B707E8" w:rsidRPr="00BF282F">
        <w:t xml:space="preserve"> students</w:t>
      </w:r>
      <w:r w:rsidRPr="00BF282F">
        <w:t xml:space="preserve"> will develop an algorithm that uses the patient priors </w:t>
      </w:r>
      <w:r w:rsidR="00BF282F" w:rsidRPr="00BF282F">
        <w:t>from</w:t>
      </w:r>
      <w:r w:rsidR="00B707E8" w:rsidRPr="00BF282F">
        <w:t xml:space="preserve"> the incomplete vascular network data </w:t>
      </w:r>
      <w:r w:rsidRPr="00BF282F">
        <w:t xml:space="preserve">to </w:t>
      </w:r>
      <w:r w:rsidR="00B707E8" w:rsidRPr="00BF282F">
        <w:t>construct the patient specific network. Based on the existing tools, the code is expected to be most easily prototyped in Python. The result of simulations will be validated against an ex-vivo vascular networks dataset obtained experimentally.</w:t>
      </w:r>
    </w:p>
    <w:p w:rsidR="00B707E8" w:rsidRDefault="00B707E8" w:rsidP="00B707E8">
      <w:r>
        <w:t xml:space="preserve">Students are expected to know and be interested in coding, optimization methods, </w:t>
      </w:r>
      <w:r w:rsidR="00BF282F">
        <w:t xml:space="preserve">image processing and basics of fluid dynamics. Knowledge of the finite-element and finite volume methods </w:t>
      </w:r>
      <w:r w:rsidR="00380C84">
        <w:t>is a plus</w:t>
      </w:r>
      <w:r w:rsidR="00BF282F">
        <w:t xml:space="preserve">.  </w:t>
      </w:r>
    </w:p>
    <w:p w:rsidR="00B707E8" w:rsidRPr="00B469B9" w:rsidRDefault="00213801" w:rsidP="00B707E8">
      <w:bookmarkStart w:id="0" w:name="_GoBack"/>
      <w:r w:rsidRPr="00213801">
        <w:t>Cancer, metastasis, computational fluid dynamics, optimization, unsupervised vascular segmentation, angiogenesis</w:t>
      </w:r>
      <w:r>
        <w:t>, computational geometry</w:t>
      </w:r>
    </w:p>
    <w:bookmarkEnd w:id="0"/>
    <w:p w:rsidR="00492D4E" w:rsidRPr="00B469B9" w:rsidRDefault="00492D4E" w:rsidP="00B469B9"/>
    <w:p w:rsidR="00F47573" w:rsidRPr="00B469B9" w:rsidRDefault="00492D4E" w:rsidP="00B469B9">
      <w:r w:rsidRPr="00B469B9">
        <w:t xml:space="preserve"> </w:t>
      </w:r>
    </w:p>
    <w:sectPr w:rsidR="00F47573" w:rsidRPr="00B4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5A"/>
    <w:rsid w:val="00000DE3"/>
    <w:rsid w:val="000B506D"/>
    <w:rsid w:val="001F3BEA"/>
    <w:rsid w:val="00213801"/>
    <w:rsid w:val="0023079F"/>
    <w:rsid w:val="0023086B"/>
    <w:rsid w:val="00292D31"/>
    <w:rsid w:val="00380C84"/>
    <w:rsid w:val="00393ED0"/>
    <w:rsid w:val="00446354"/>
    <w:rsid w:val="00492D4E"/>
    <w:rsid w:val="00553EC2"/>
    <w:rsid w:val="006705D7"/>
    <w:rsid w:val="006D6996"/>
    <w:rsid w:val="007C338C"/>
    <w:rsid w:val="007E2EED"/>
    <w:rsid w:val="00844DE1"/>
    <w:rsid w:val="00934A9A"/>
    <w:rsid w:val="009555B4"/>
    <w:rsid w:val="009C6E3D"/>
    <w:rsid w:val="00B469B9"/>
    <w:rsid w:val="00B561FA"/>
    <w:rsid w:val="00B707E8"/>
    <w:rsid w:val="00BB4A3B"/>
    <w:rsid w:val="00BC10C3"/>
    <w:rsid w:val="00BF282F"/>
    <w:rsid w:val="00BF7713"/>
    <w:rsid w:val="00CA4521"/>
    <w:rsid w:val="00D906CD"/>
    <w:rsid w:val="00DB7361"/>
    <w:rsid w:val="00E9615A"/>
    <w:rsid w:val="00F47573"/>
    <w:rsid w:val="00F7180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F33"/>
  <w15:chartTrackingRefBased/>
  <w15:docId w15:val="{3C39B776-7F53-45B4-B914-504FFB12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Maftoon</dc:creator>
  <cp:keywords/>
  <dc:description/>
  <cp:lastModifiedBy>Nima Maftoon</cp:lastModifiedBy>
  <cp:revision>8</cp:revision>
  <dcterms:created xsi:type="dcterms:W3CDTF">2018-11-22T06:37:00Z</dcterms:created>
  <dcterms:modified xsi:type="dcterms:W3CDTF">2018-11-23T19:51:00Z</dcterms:modified>
</cp:coreProperties>
</file>