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550" w:rsidRDefault="00340C3B">
      <w:r>
        <w:t>Direction 2/11/16</w:t>
      </w:r>
    </w:p>
    <w:p w:rsidR="00E31BF1" w:rsidRDefault="00E31BF1">
      <w:pPr>
        <w:rPr>
          <w:b/>
        </w:rPr>
      </w:pPr>
      <w:r>
        <w:rPr>
          <w:b/>
        </w:rPr>
        <w:t>Homepage:</w:t>
      </w:r>
    </w:p>
    <w:p w:rsidR="00E31BF1" w:rsidRDefault="00E31BF1" w:rsidP="00460C8C">
      <w:pPr>
        <w:spacing w:line="240" w:lineRule="auto"/>
        <w:contextualSpacing/>
      </w:pPr>
      <w:r>
        <w:tab/>
        <w:t xml:space="preserve">Icons </w:t>
      </w:r>
      <w:r w:rsidR="00226A48">
        <w:t>al</w:t>
      </w:r>
      <w:r>
        <w:t>ign all 4</w:t>
      </w:r>
      <w:r w:rsidR="00226A48">
        <w:t xml:space="preserve"> – 3 and 4 appear lower</w:t>
      </w:r>
    </w:p>
    <w:p w:rsidR="00460C8C" w:rsidRDefault="00460C8C" w:rsidP="00460C8C">
      <w:pPr>
        <w:spacing w:line="240" w:lineRule="auto"/>
        <w:contextualSpacing/>
      </w:pPr>
      <w:r>
        <w:tab/>
        <w:t>Make icons smaller</w:t>
      </w:r>
    </w:p>
    <w:p w:rsidR="00460C8C" w:rsidRDefault="00460C8C" w:rsidP="00460C8C">
      <w:pPr>
        <w:spacing w:line="240" w:lineRule="auto"/>
        <w:contextualSpacing/>
      </w:pPr>
      <w:r>
        <w:tab/>
        <w:t>Remove exclamation points</w:t>
      </w:r>
    </w:p>
    <w:p w:rsidR="00E31BF1" w:rsidRDefault="00E31BF1" w:rsidP="00460C8C">
      <w:pPr>
        <w:spacing w:line="240" w:lineRule="auto"/>
        <w:contextualSpacing/>
      </w:pPr>
      <w:r>
        <w:tab/>
        <w:t xml:space="preserve">Link icons to correct pages – </w:t>
      </w:r>
      <w:r w:rsidR="004822E2">
        <w:t xml:space="preserve">make whole square the link - </w:t>
      </w:r>
      <w:r>
        <w:t>let me know if you need the list</w:t>
      </w:r>
    </w:p>
    <w:p w:rsidR="00EF2F35" w:rsidRPr="00E31BF1" w:rsidRDefault="00EF2F35" w:rsidP="00460C8C">
      <w:pPr>
        <w:spacing w:line="240" w:lineRule="auto"/>
        <w:contextualSpacing/>
      </w:pPr>
      <w:r>
        <w:tab/>
        <w:t>Contact us link at bottom of pages - footer</w:t>
      </w:r>
    </w:p>
    <w:p w:rsidR="00E31BF1" w:rsidRDefault="00492E3A">
      <w:r>
        <w:rPr>
          <w:b/>
        </w:rPr>
        <w:t>Business Solution:</w:t>
      </w:r>
    </w:p>
    <w:p w:rsidR="00492E3A" w:rsidRPr="00492E3A" w:rsidRDefault="00492E3A">
      <w:r>
        <w:tab/>
        <w:t>Under specialists:  the Now Recruiting for should be a link to the job posting</w:t>
      </w:r>
    </w:p>
    <w:p w:rsidR="00951557" w:rsidRDefault="00951557">
      <w:pPr>
        <w:rPr>
          <w:b/>
        </w:rPr>
      </w:pPr>
      <w:r>
        <w:rPr>
          <w:b/>
        </w:rPr>
        <w:t>Affordable Health Care:</w:t>
      </w:r>
    </w:p>
    <w:p w:rsidR="00951557" w:rsidRDefault="00951557">
      <w:r>
        <w:tab/>
        <w:t>Need new picture</w:t>
      </w:r>
      <w:r w:rsidR="00DF0DD5">
        <w:t xml:space="preserve"> 6186059</w:t>
      </w:r>
    </w:p>
    <w:p w:rsidR="00924211" w:rsidRDefault="00924211">
      <w:r>
        <w:rPr>
          <w:noProof/>
        </w:rPr>
        <w:drawing>
          <wp:inline distT="0" distB="0" distL="0" distR="0" wp14:anchorId="64507C91" wp14:editId="2B55B6F1">
            <wp:extent cx="1674421" cy="880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2373" cy="90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D5" w:rsidRDefault="00DF0DD5">
      <w:r>
        <w:rPr>
          <w:b/>
        </w:rPr>
        <w:t>Children First:</w:t>
      </w:r>
    </w:p>
    <w:p w:rsidR="00DF0DD5" w:rsidRPr="00DF0DD5" w:rsidRDefault="00DF0DD5">
      <w:r>
        <w:tab/>
        <w:t>Remove extra period at end of second column.</w:t>
      </w:r>
    </w:p>
    <w:p w:rsidR="00340C3B" w:rsidRDefault="00340C3B">
      <w:r>
        <w:rPr>
          <w:b/>
        </w:rPr>
        <w:t>Windows to Work:</w:t>
      </w:r>
    </w:p>
    <w:p w:rsidR="00340C3B" w:rsidRDefault="00340C3B">
      <w:r>
        <w:tab/>
        <w:t xml:space="preserve">Remove Prairie du </w:t>
      </w:r>
      <w:proofErr w:type="spellStart"/>
      <w:r>
        <w:t>Chien</w:t>
      </w:r>
      <w:proofErr w:type="spellEnd"/>
      <w:r>
        <w:t xml:space="preserve"> – no longer providing services there</w:t>
      </w:r>
    </w:p>
    <w:p w:rsidR="00223A48" w:rsidRDefault="00223A48">
      <w:r>
        <w:rPr>
          <w:b/>
        </w:rPr>
        <w:t>W2:</w:t>
      </w:r>
    </w:p>
    <w:p w:rsidR="00223A48" w:rsidRDefault="00223A48">
      <w:r>
        <w:tab/>
        <w:t>Replace picture with 3777022</w:t>
      </w:r>
    </w:p>
    <w:p w:rsidR="00223A48" w:rsidRPr="00223A48" w:rsidRDefault="00223A48">
      <w:r>
        <w:rPr>
          <w:noProof/>
        </w:rPr>
        <w:drawing>
          <wp:inline distT="0" distB="0" distL="0" distR="0" wp14:anchorId="21B4BFBD" wp14:editId="70BB5B6A">
            <wp:extent cx="1508166" cy="13088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190" cy="13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3B" w:rsidRDefault="00D43191">
      <w:pPr>
        <w:rPr>
          <w:b/>
        </w:rPr>
      </w:pPr>
      <w:r>
        <w:rPr>
          <w:b/>
        </w:rPr>
        <w:t>Resource:</w:t>
      </w:r>
    </w:p>
    <w:p w:rsidR="00D43191" w:rsidRDefault="00D43191">
      <w:r>
        <w:rPr>
          <w:b/>
        </w:rPr>
        <w:tab/>
      </w:r>
      <w:r>
        <w:t>Alphabetize county listing</w:t>
      </w:r>
    </w:p>
    <w:p w:rsidR="00806A07" w:rsidRDefault="00806A07">
      <w:pPr>
        <w:rPr>
          <w:b/>
        </w:rPr>
      </w:pPr>
    </w:p>
    <w:p w:rsidR="00806A07" w:rsidRDefault="00806A07">
      <w:pPr>
        <w:rPr>
          <w:b/>
        </w:rPr>
      </w:pPr>
    </w:p>
    <w:p w:rsidR="00806A07" w:rsidRDefault="00806A07">
      <w:pPr>
        <w:rPr>
          <w:b/>
        </w:rPr>
      </w:pPr>
    </w:p>
    <w:p w:rsidR="00154104" w:rsidRDefault="00154104">
      <w:pPr>
        <w:rPr>
          <w:b/>
        </w:rPr>
      </w:pPr>
      <w:r>
        <w:rPr>
          <w:b/>
        </w:rPr>
        <w:lastRenderedPageBreak/>
        <w:t>Corporate History</w:t>
      </w:r>
      <w:r w:rsidR="00806A07">
        <w:rPr>
          <w:b/>
        </w:rPr>
        <w:t xml:space="preserve"> </w:t>
      </w:r>
    </w:p>
    <w:p w:rsidR="00806A07" w:rsidRDefault="00806A07" w:rsidP="00154104">
      <w:pPr>
        <w:spacing w:line="240" w:lineRule="auto"/>
        <w:contextualSpacing/>
      </w:pPr>
      <w:r>
        <w:tab/>
        <w:t>Correct some typos:</w:t>
      </w:r>
    </w:p>
    <w:p w:rsidR="00080FD6" w:rsidRDefault="00080FD6" w:rsidP="00154104">
      <w:pPr>
        <w:spacing w:line="240" w:lineRule="auto"/>
        <w:contextualSpacing/>
      </w:pPr>
      <w:r>
        <w:tab/>
        <w:t>Paragraph 1:</w:t>
      </w:r>
    </w:p>
    <w:p w:rsidR="00080FD6" w:rsidRDefault="00080FD6" w:rsidP="00080FD6"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</w:rPr>
        <w:t xml:space="preserve">In addition, employers are assisted with a wide </w:t>
      </w:r>
      <w:r>
        <w:rPr>
          <w:color w:val="1F4E79"/>
          <w:highlight w:val="yellow"/>
        </w:rPr>
        <w:t>array</w:t>
      </w:r>
      <w:r>
        <w:rPr>
          <w:color w:val="1F4E79"/>
        </w:rPr>
        <w:t xml:space="preserve"> of services, including recruiting, retaining, and training of employees.</w:t>
      </w:r>
    </w:p>
    <w:p w:rsidR="00080FD6" w:rsidRDefault="00080FD6" w:rsidP="00154104">
      <w:pPr>
        <w:spacing w:line="240" w:lineRule="auto"/>
        <w:contextualSpacing/>
      </w:pPr>
    </w:p>
    <w:p w:rsidR="00154104" w:rsidRDefault="00154104" w:rsidP="00080FD6">
      <w:pPr>
        <w:spacing w:line="240" w:lineRule="auto"/>
        <w:contextualSpacing/>
      </w:pPr>
      <w:r>
        <w:rPr>
          <w:b/>
        </w:rPr>
        <w:tab/>
      </w:r>
      <w:r>
        <w:t>6</w:t>
      </w:r>
      <w:r w:rsidRPr="00154104">
        <w:rPr>
          <w:vertAlign w:val="superscript"/>
        </w:rPr>
        <w:t>th</w:t>
      </w:r>
      <w:r>
        <w:t xml:space="preserve"> bullet point to read:  </w:t>
      </w:r>
    </w:p>
    <w:p w:rsidR="00154104" w:rsidRPr="00154104" w:rsidRDefault="00154104" w:rsidP="00154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Aleo" w:eastAsia="Times New Roman" w:hAnsi="Aleo" w:cs="Times New Roman"/>
          <w:color w:val="333333"/>
          <w:sz w:val="23"/>
          <w:szCs w:val="27"/>
        </w:rPr>
      </w:pPr>
      <w:r w:rsidRPr="00154104">
        <w:rPr>
          <w:rFonts w:ascii="Aleo" w:eastAsia="Times New Roman" w:hAnsi="Aleo" w:cs="Times New Roman"/>
          <w:color w:val="333333"/>
          <w:sz w:val="23"/>
          <w:szCs w:val="27"/>
        </w:rPr>
        <w:t>Charter membership status in the Department of Labor Enterprise Network</w:t>
      </w:r>
    </w:p>
    <w:p w:rsidR="00154104" w:rsidRDefault="00154104"/>
    <w:p w:rsidR="009028E7" w:rsidRDefault="009028E7">
      <w:pPr>
        <w:rPr>
          <w:b/>
        </w:rPr>
      </w:pPr>
      <w:r>
        <w:rPr>
          <w:b/>
        </w:rPr>
        <w:t>Volunteer:</w:t>
      </w:r>
    </w:p>
    <w:p w:rsidR="009028E7" w:rsidRDefault="009028E7">
      <w:r>
        <w:tab/>
        <w:t>Use the</w:t>
      </w:r>
      <w:r w:rsidR="00131237">
        <w:t xml:space="preserve"> attached volunteer application, replace the existing</w:t>
      </w:r>
    </w:p>
    <w:p w:rsidR="00E31BF1" w:rsidRDefault="00E31BF1">
      <w:r>
        <w:rPr>
          <w:b/>
        </w:rPr>
        <w:t>Job Seeker services:</w:t>
      </w:r>
    </w:p>
    <w:p w:rsidR="00E31BF1" w:rsidRDefault="00E31BF1">
      <w:r>
        <w:tab/>
        <w:t>Add link for Tomah calendar, label the links according to the location</w:t>
      </w:r>
    </w:p>
    <w:p w:rsidR="00E31BF1" w:rsidRDefault="00E31BF1">
      <w:r>
        <w:tab/>
        <w:t>Ex. Tomah Workshop Calendar, La Crosse Workshop Calendar</w:t>
      </w:r>
    </w:p>
    <w:p w:rsidR="002D2D85" w:rsidRDefault="002D2D85">
      <w:pPr>
        <w:rPr>
          <w:b/>
        </w:rPr>
      </w:pPr>
      <w:r>
        <w:rPr>
          <w:b/>
        </w:rPr>
        <w:t>Success Stories:</w:t>
      </w:r>
    </w:p>
    <w:p w:rsidR="002D2D85" w:rsidRDefault="002D2D85" w:rsidP="002D2D85">
      <w:pPr>
        <w:pStyle w:val="ListParagraph"/>
        <w:numPr>
          <w:ilvl w:val="0"/>
          <w:numId w:val="2"/>
        </w:numPr>
        <w:shd w:val="clear" w:color="auto" w:fill="FFFFFF"/>
        <w:rPr>
          <w:color w:val="1F4E79"/>
        </w:rPr>
      </w:pPr>
      <w:r>
        <w:rPr>
          <w:color w:val="1F4E79"/>
        </w:rPr>
        <w:t xml:space="preserve">Becky’s success story </w:t>
      </w:r>
      <w:proofErr w:type="gramStart"/>
      <w:r>
        <w:rPr>
          <w:color w:val="1F4E79"/>
        </w:rPr>
        <w:t>It</w:t>
      </w:r>
      <w:proofErr w:type="gramEnd"/>
      <w:r>
        <w:rPr>
          <w:color w:val="1F4E79"/>
        </w:rPr>
        <w:t xml:space="preserve"> was a perception that was proved false to her when she returned to college after losing her job as a Certified Nursing Assistant at Benedictine Manor in </w:t>
      </w:r>
      <w:r>
        <w:rPr>
          <w:color w:val="1F4E79"/>
          <w:highlight w:val="yellow"/>
        </w:rPr>
        <w:t>Ar</w:t>
      </w:r>
      <w:r>
        <w:rPr>
          <w:color w:val="1F4E79"/>
          <w:highlight w:val="yellow"/>
        </w:rPr>
        <w:t>c</w:t>
      </w:r>
      <w:r>
        <w:rPr>
          <w:color w:val="1F4E79"/>
          <w:highlight w:val="yellow"/>
        </w:rPr>
        <w:t>adia</w:t>
      </w:r>
      <w:r>
        <w:rPr>
          <w:color w:val="1F4E79"/>
        </w:rPr>
        <w:t xml:space="preserve"> when it closed in 2014. </w:t>
      </w:r>
    </w:p>
    <w:p w:rsidR="002D2D85" w:rsidRDefault="002D2D85" w:rsidP="002D2D85">
      <w:pPr>
        <w:pStyle w:val="ListParagraph"/>
        <w:numPr>
          <w:ilvl w:val="0"/>
          <w:numId w:val="2"/>
        </w:numPr>
        <w:shd w:val="clear" w:color="auto" w:fill="FFFFFF"/>
        <w:rPr>
          <w:color w:val="1F4E79"/>
        </w:rPr>
      </w:pPr>
      <w:r>
        <w:rPr>
          <w:color w:val="1F4E79"/>
        </w:rPr>
        <w:t xml:space="preserve">Becky’s She says </w:t>
      </w:r>
      <w:r>
        <w:rPr>
          <w:color w:val="1F4E79"/>
          <w:highlight w:val="yellow"/>
        </w:rPr>
        <w:t>goi</w:t>
      </w:r>
      <w:r>
        <w:rPr>
          <w:color w:val="1F4E79"/>
          <w:highlight w:val="yellow"/>
        </w:rPr>
        <w:t>n</w:t>
      </w:r>
      <w:r>
        <w:rPr>
          <w:color w:val="1F4E79"/>
          <w:highlight w:val="yellow"/>
        </w:rPr>
        <w:t>g</w:t>
      </w:r>
      <w:r>
        <w:rPr>
          <w:color w:val="1F4E79"/>
        </w:rPr>
        <w:t xml:space="preserve"> back to school after being out for 27 hasn't always been easy, but it's a decision she's glad she made.</w:t>
      </w:r>
    </w:p>
    <w:p w:rsidR="002D2D85" w:rsidRDefault="002D2D85" w:rsidP="002D2D85">
      <w:pPr>
        <w:pStyle w:val="ListParagraph"/>
        <w:numPr>
          <w:ilvl w:val="0"/>
          <w:numId w:val="2"/>
        </w:numPr>
        <w:shd w:val="clear" w:color="auto" w:fill="FFFFFF"/>
        <w:rPr>
          <w:color w:val="1F4E79"/>
        </w:rPr>
      </w:pPr>
      <w:r>
        <w:rPr>
          <w:color w:val="1F4E79"/>
        </w:rPr>
        <w:t>When you click on Nicole, you get Kim’s story.</w:t>
      </w:r>
    </w:p>
    <w:p w:rsidR="002D2D85" w:rsidRDefault="002D2D85" w:rsidP="002D2D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1F4E79"/>
          <w:sz w:val="22"/>
          <w:szCs w:val="22"/>
        </w:rPr>
      </w:pPr>
      <w:r>
        <w:rPr>
          <w:rFonts w:ascii="Calibri" w:hAnsi="Calibri"/>
          <w:color w:val="1F4E79"/>
          <w:sz w:val="22"/>
          <w:szCs w:val="22"/>
        </w:rPr>
        <w:t xml:space="preserve">Anthony’s story - His employment coordinator was able to help him create a resume and offered interview tips and suggestions on </w:t>
      </w:r>
      <w:r>
        <w:rPr>
          <w:rFonts w:ascii="Calibri" w:hAnsi="Calibri"/>
          <w:color w:val="1F4E79"/>
          <w:sz w:val="22"/>
          <w:szCs w:val="22"/>
          <w:highlight w:val="yellow"/>
        </w:rPr>
        <w:t>follow</w:t>
      </w:r>
      <w:r>
        <w:rPr>
          <w:rFonts w:ascii="Calibri" w:hAnsi="Calibri"/>
          <w:color w:val="1F4E79"/>
          <w:sz w:val="22"/>
          <w:szCs w:val="22"/>
          <w:highlight w:val="yellow"/>
        </w:rPr>
        <w:t xml:space="preserve"> </w:t>
      </w:r>
      <w:r>
        <w:rPr>
          <w:rFonts w:ascii="Calibri" w:hAnsi="Calibri"/>
          <w:color w:val="1F4E79"/>
          <w:sz w:val="22"/>
          <w:szCs w:val="22"/>
          <w:highlight w:val="yellow"/>
        </w:rPr>
        <w:t>through</w:t>
      </w:r>
      <w:r>
        <w:rPr>
          <w:rFonts w:ascii="Calibri" w:hAnsi="Calibri"/>
          <w:color w:val="1F4E79"/>
          <w:sz w:val="22"/>
          <w:szCs w:val="22"/>
        </w:rPr>
        <w:t xml:space="preserve"> for applications that Anthony completed.</w:t>
      </w:r>
    </w:p>
    <w:p w:rsidR="002D2D85" w:rsidRDefault="002D2D85" w:rsidP="002D2D85">
      <w:pPr>
        <w:pStyle w:val="ListParagraph"/>
        <w:numPr>
          <w:ilvl w:val="0"/>
          <w:numId w:val="2"/>
        </w:numPr>
        <w:shd w:val="clear" w:color="auto" w:fill="FFFFFF"/>
        <w:rPr>
          <w:color w:val="1F4E79"/>
        </w:rPr>
      </w:pPr>
      <w:r>
        <w:rPr>
          <w:color w:val="1F4E79"/>
        </w:rPr>
        <w:t>Terrell’s story, his last name is repeated throughout instead of his first name.  I guess this is just different from the other stories.</w:t>
      </w:r>
    </w:p>
    <w:p w:rsidR="002D2D85" w:rsidRDefault="002D2D85"/>
    <w:p w:rsidR="002D759C" w:rsidRPr="002D759C" w:rsidRDefault="002D759C">
      <w:pPr>
        <w:rPr>
          <w:b/>
        </w:rPr>
      </w:pPr>
      <w:bookmarkStart w:id="0" w:name="_GoBack"/>
      <w:bookmarkEnd w:id="0"/>
    </w:p>
    <w:sectPr w:rsidR="002D759C" w:rsidRPr="002D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e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75634"/>
    <w:multiLevelType w:val="multilevel"/>
    <w:tmpl w:val="82325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97A7B"/>
    <w:multiLevelType w:val="hybridMultilevel"/>
    <w:tmpl w:val="7666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3B"/>
    <w:rsid w:val="00080FD6"/>
    <w:rsid w:val="00131237"/>
    <w:rsid w:val="00154104"/>
    <w:rsid w:val="00223A48"/>
    <w:rsid w:val="00226A48"/>
    <w:rsid w:val="002D2D85"/>
    <w:rsid w:val="002D759C"/>
    <w:rsid w:val="00340C3B"/>
    <w:rsid w:val="00460C8C"/>
    <w:rsid w:val="004822E2"/>
    <w:rsid w:val="00492E3A"/>
    <w:rsid w:val="00806A07"/>
    <w:rsid w:val="009028E7"/>
    <w:rsid w:val="00924211"/>
    <w:rsid w:val="00951557"/>
    <w:rsid w:val="00991B74"/>
    <w:rsid w:val="00A918C0"/>
    <w:rsid w:val="00D43191"/>
    <w:rsid w:val="00DF0DD5"/>
    <w:rsid w:val="00E31BF1"/>
    <w:rsid w:val="00EF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12615-7094-498D-8428-69D368E7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D6"/>
    <w:pPr>
      <w:spacing w:after="0" w:line="240" w:lineRule="auto"/>
      <w:ind w:left="720"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2D2D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Fluegge, Kenda</dc:creator>
  <cp:keywords/>
  <dc:description/>
  <cp:lastModifiedBy>Fluegge, Kenda</cp:lastModifiedBy>
  <cp:revision>20</cp:revision>
  <dcterms:created xsi:type="dcterms:W3CDTF">2016-02-11T21:11:00Z</dcterms:created>
  <dcterms:modified xsi:type="dcterms:W3CDTF">2016-02-12T15:02:00Z</dcterms:modified>
</cp:coreProperties>
</file>