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80E81A" w14:textId="3BEBB691" w:rsidR="00795734" w:rsidRDefault="000D4869" w:rsidP="00235CD3">
      <w:pPr>
        <w:snapToGrid w:val="0"/>
        <w:spacing w:after="0" w:line="240" w:lineRule="auto"/>
      </w:pPr>
      <w:r>
        <w:t>HTML</w:t>
      </w:r>
    </w:p>
    <w:p w14:paraId="5CC7B643" w14:textId="74A7FD28" w:rsidR="000D4869" w:rsidRDefault="000D4869" w:rsidP="00235CD3">
      <w:pPr>
        <w:snapToGrid w:val="0"/>
        <w:spacing w:after="0" w:line="240" w:lineRule="auto"/>
      </w:pPr>
    </w:p>
    <w:p w14:paraId="6BA7D90C" w14:textId="11654764" w:rsidR="000D4869" w:rsidRDefault="000D4869" w:rsidP="00235CD3">
      <w:pPr>
        <w:snapToGrid w:val="0"/>
        <w:spacing w:after="0" w:line="240" w:lineRule="auto"/>
      </w:pPr>
      <w:r>
        <w:t>What is HTML?</w:t>
      </w:r>
    </w:p>
    <w:p w14:paraId="75707362" w14:textId="10659F84" w:rsidR="000D4869" w:rsidRDefault="000D4869" w:rsidP="000D4869">
      <w:pPr>
        <w:pStyle w:val="ListParagraph"/>
        <w:numPr>
          <w:ilvl w:val="0"/>
          <w:numId w:val="1"/>
        </w:numPr>
        <w:snapToGrid w:val="0"/>
        <w:spacing w:after="0" w:line="240" w:lineRule="auto"/>
      </w:pPr>
      <w:r>
        <w:t>A markup language the tells web brosers how to structure the web pages you visit.</w:t>
      </w:r>
    </w:p>
    <w:p w14:paraId="25A5379D" w14:textId="52B619EC" w:rsidR="00D178C8" w:rsidRDefault="00D178C8" w:rsidP="000D4869">
      <w:pPr>
        <w:pStyle w:val="ListParagraph"/>
        <w:numPr>
          <w:ilvl w:val="0"/>
          <w:numId w:val="1"/>
        </w:numPr>
        <w:snapToGrid w:val="0"/>
        <w:spacing w:after="0" w:line="240" w:lineRule="auto"/>
      </w:pPr>
      <w:r>
        <w:t>Consists of a series of elements, which you user to enclose, wrap, or makrup different parts of content to make it appear or act in a certain way.</w:t>
      </w:r>
    </w:p>
    <w:p w14:paraId="33B82330" w14:textId="3B1E06A7" w:rsidR="00D84908" w:rsidRDefault="00BD1F69" w:rsidP="00D84908">
      <w:pPr>
        <w:pStyle w:val="ListParagraph"/>
        <w:numPr>
          <w:ilvl w:val="0"/>
          <w:numId w:val="1"/>
        </w:numPr>
        <w:snapToGrid w:val="0"/>
        <w:spacing w:after="0" w:line="240" w:lineRule="auto"/>
      </w:pPr>
      <w:r>
        <w:t>The enclosing tags can make contant into a hyperlink to connect to another page, italicize words, and so on</w:t>
      </w:r>
    </w:p>
    <w:p w14:paraId="09F21627" w14:textId="77777777" w:rsidR="00D84908" w:rsidRDefault="00D84908" w:rsidP="00D84908">
      <w:pPr>
        <w:snapToGrid w:val="0"/>
        <w:spacing w:after="0" w:line="240" w:lineRule="auto"/>
      </w:pPr>
    </w:p>
    <w:p w14:paraId="3CF711AD" w14:textId="6F7246B1" w:rsidR="00D84908" w:rsidRDefault="00D84908" w:rsidP="00D84908">
      <w:pPr>
        <w:snapToGrid w:val="0"/>
        <w:spacing w:after="0" w:line="240" w:lineRule="auto"/>
      </w:pPr>
      <w:r>
        <w:t>Anatomy of an HTML Element</w:t>
      </w:r>
    </w:p>
    <w:p w14:paraId="77BA9A43" w14:textId="77777777" w:rsidR="00D84908" w:rsidRDefault="00D84908" w:rsidP="00D84908">
      <w:pPr>
        <w:pStyle w:val="ListParagraph"/>
        <w:numPr>
          <w:ilvl w:val="0"/>
          <w:numId w:val="1"/>
        </w:numPr>
        <w:snapToGrid w:val="0"/>
        <w:spacing w:after="0" w:line="240" w:lineRule="auto"/>
      </w:pPr>
      <w:r>
        <w:t>&lt;Opening tag&gt;Content&lt;Closing tag&gt; = 1 element</w:t>
      </w:r>
    </w:p>
    <w:p w14:paraId="0E0EEE5D" w14:textId="73C88DFA" w:rsidR="00D84908" w:rsidRDefault="00D84908" w:rsidP="00D84908">
      <w:pPr>
        <w:pStyle w:val="ListParagraph"/>
        <w:numPr>
          <w:ilvl w:val="0"/>
          <w:numId w:val="2"/>
        </w:numPr>
        <w:snapToGrid w:val="0"/>
        <w:spacing w:after="0" w:line="240" w:lineRule="auto"/>
      </w:pPr>
      <w:r>
        <w:t>The opening tag : Consists of the name of the element wrapped in opening and closing angle brackets. This opening tag marks where the element begins or starts to take effect.</w:t>
      </w:r>
    </w:p>
    <w:p w14:paraId="6FFB92B9" w14:textId="1ED118E9" w:rsidR="00D84908" w:rsidRDefault="00D84908" w:rsidP="00D84908">
      <w:pPr>
        <w:pStyle w:val="ListParagraph"/>
        <w:numPr>
          <w:ilvl w:val="0"/>
          <w:numId w:val="2"/>
        </w:numPr>
        <w:snapToGrid w:val="0"/>
        <w:spacing w:after="0" w:line="240" w:lineRule="auto"/>
      </w:pPr>
      <w:r>
        <w:t>The content : The content of the element</w:t>
      </w:r>
    </w:p>
    <w:p w14:paraId="56B572F7" w14:textId="5E8878B8" w:rsidR="00D84908" w:rsidRDefault="00D84908" w:rsidP="00D84908">
      <w:pPr>
        <w:pStyle w:val="ListParagraph"/>
        <w:numPr>
          <w:ilvl w:val="0"/>
          <w:numId w:val="2"/>
        </w:numPr>
        <w:snapToGrid w:val="0"/>
        <w:spacing w:after="0" w:line="240" w:lineRule="auto"/>
      </w:pPr>
      <w:r>
        <w:t>Closing tag : Same as the opening tag, except that it includes a forware slash before the element name.</w:t>
      </w:r>
    </w:p>
    <w:p w14:paraId="348C1851" w14:textId="6EC1A614" w:rsidR="00D84908" w:rsidRDefault="00D84908" w:rsidP="00D84908">
      <w:pPr>
        <w:snapToGrid w:val="0"/>
        <w:spacing w:after="0" w:line="240" w:lineRule="auto"/>
      </w:pPr>
    </w:p>
    <w:p w14:paraId="46A724CD" w14:textId="60AB2C2F" w:rsidR="00D84908" w:rsidRDefault="00D84908" w:rsidP="00D84908">
      <w:pPr>
        <w:snapToGrid w:val="0"/>
        <w:spacing w:after="0" w:line="240" w:lineRule="auto"/>
      </w:pPr>
      <w:r>
        <w:t>Nesting elements</w:t>
      </w:r>
    </w:p>
    <w:p w14:paraId="21CAF1A0" w14:textId="40DEF24D" w:rsidR="00D84908" w:rsidRDefault="00D84908" w:rsidP="00D84908">
      <w:pPr>
        <w:pStyle w:val="ListParagraph"/>
        <w:numPr>
          <w:ilvl w:val="0"/>
          <w:numId w:val="1"/>
        </w:numPr>
        <w:snapToGrid w:val="0"/>
        <w:spacing w:after="0" w:line="240" w:lineRule="auto"/>
      </w:pPr>
      <w:r>
        <w:t>Elements can be placed within other elements called nested elements.</w:t>
      </w:r>
    </w:p>
    <w:p w14:paraId="4402499E" w14:textId="193CC2CC" w:rsidR="00D84908" w:rsidRDefault="00D84908" w:rsidP="00D84908">
      <w:pPr>
        <w:snapToGrid w:val="0"/>
        <w:spacing w:after="0" w:line="240" w:lineRule="auto"/>
        <w:ind w:left="360"/>
      </w:pPr>
      <w:r>
        <w:t>ex) &lt;p&gt;My cat is &lt;strong&gt;very&lt;/strong&gt; grumpy.&lt;/p&gt;</w:t>
      </w:r>
    </w:p>
    <w:p w14:paraId="4B09D0BE" w14:textId="0BEF44C0" w:rsidR="00D84908" w:rsidRDefault="00F00AFF" w:rsidP="00F00AFF">
      <w:pPr>
        <w:pStyle w:val="ListParagraph"/>
        <w:numPr>
          <w:ilvl w:val="0"/>
          <w:numId w:val="1"/>
        </w:numPr>
        <w:snapToGrid w:val="0"/>
        <w:spacing w:after="0" w:line="240" w:lineRule="auto"/>
      </w:pPr>
      <w:r>
        <w:t>The tags have to open and close in a way that they are inside or outside on another</w:t>
      </w:r>
    </w:p>
    <w:p w14:paraId="752D3E9B" w14:textId="22E531B2" w:rsidR="00214271" w:rsidRDefault="00214271" w:rsidP="00214271">
      <w:pPr>
        <w:snapToGrid w:val="0"/>
        <w:spacing w:after="0" w:line="240" w:lineRule="auto"/>
      </w:pPr>
    </w:p>
    <w:p w14:paraId="4DB04E68" w14:textId="743F74F9" w:rsidR="00214271" w:rsidRDefault="00214271" w:rsidP="00214271">
      <w:pPr>
        <w:snapToGrid w:val="0"/>
        <w:spacing w:after="0" w:line="240" w:lineRule="auto"/>
      </w:pPr>
      <w:r>
        <w:t>Block vs. Inline elements</w:t>
      </w:r>
    </w:p>
    <w:p w14:paraId="41776A65" w14:textId="71DCF327" w:rsidR="00214271" w:rsidRDefault="00214271" w:rsidP="00214271">
      <w:pPr>
        <w:pStyle w:val="ListParagraph"/>
        <w:numPr>
          <w:ilvl w:val="0"/>
          <w:numId w:val="1"/>
        </w:numPr>
        <w:snapToGrid w:val="0"/>
        <w:spacing w:after="0" w:line="240" w:lineRule="auto"/>
      </w:pPr>
      <w:r>
        <w:t>Block-level elements: Appears on a new line following the content that precedes it.</w:t>
      </w:r>
      <w:r w:rsidR="00351AAA">
        <w:t xml:space="preserve"> Any content that follows a block-level element also appears on a new line.</w:t>
      </w:r>
      <w:r w:rsidR="009C6CDA">
        <w:t xml:space="preserve"> ex) heading, paragraphs, lists, navigation menus..etc. </w:t>
      </w:r>
    </w:p>
    <w:p w14:paraId="44690512" w14:textId="6B4D3891" w:rsidR="009C6CDA" w:rsidRDefault="009C6CDA" w:rsidP="00214271">
      <w:pPr>
        <w:pStyle w:val="ListParagraph"/>
        <w:numPr>
          <w:ilvl w:val="0"/>
          <w:numId w:val="1"/>
        </w:numPr>
        <w:snapToGrid w:val="0"/>
        <w:spacing w:after="0" w:line="240" w:lineRule="auto"/>
      </w:pPr>
      <w:r>
        <w:t>A block-level element wouldn’t be nested inside an inline element, but it might be nested inside another block-level element</w:t>
      </w:r>
    </w:p>
    <w:p w14:paraId="0C80046C" w14:textId="0C7A461E" w:rsidR="009C6CDA" w:rsidRDefault="009C6CDA" w:rsidP="009C6CDA">
      <w:pPr>
        <w:pStyle w:val="ListParagraph"/>
        <w:numPr>
          <w:ilvl w:val="0"/>
          <w:numId w:val="1"/>
        </w:numPr>
        <w:snapToGrid w:val="0"/>
        <w:spacing w:after="0" w:line="240" w:lineRule="auto"/>
      </w:pPr>
      <w:r>
        <w:t xml:space="preserve">Inline elements : Contained within block-level elements, and surround only small parts of the document’s content. </w:t>
      </w:r>
    </w:p>
    <w:p w14:paraId="49E0A552" w14:textId="025C5C56" w:rsidR="009C6CDA" w:rsidRDefault="009C6CDA" w:rsidP="009C6CDA">
      <w:pPr>
        <w:pStyle w:val="ListParagraph"/>
        <w:numPr>
          <w:ilvl w:val="0"/>
          <w:numId w:val="1"/>
        </w:numPr>
        <w:snapToGrid w:val="0"/>
        <w:spacing w:after="0" w:line="240" w:lineRule="auto"/>
      </w:pPr>
      <w:r>
        <w:t>Will not cause a new line to appear in the document.</w:t>
      </w:r>
      <w:r w:rsidR="00585C74">
        <w:t xml:space="preserve"> ex) &lt;a&gt;, &lt;em&gt;, &lt;strong&gt;..etc</w:t>
      </w:r>
    </w:p>
    <w:p w14:paraId="2C4F0AD0" w14:textId="1AFB232E" w:rsidR="00B20050" w:rsidRDefault="00B20050" w:rsidP="00B20050">
      <w:pPr>
        <w:snapToGrid w:val="0"/>
        <w:spacing w:after="0" w:line="240" w:lineRule="auto"/>
      </w:pPr>
    </w:p>
    <w:p w14:paraId="2F815E79" w14:textId="48A4DDEC" w:rsidR="00B20050" w:rsidRDefault="00B20050" w:rsidP="00B20050">
      <w:pPr>
        <w:snapToGrid w:val="0"/>
        <w:spacing w:after="0" w:line="240" w:lineRule="auto"/>
      </w:pPr>
      <w:r>
        <w:t>Empty Elements</w:t>
      </w:r>
    </w:p>
    <w:p w14:paraId="77E288F6" w14:textId="7D82D9CB" w:rsidR="00B20050" w:rsidRDefault="00B20050" w:rsidP="00B20050">
      <w:pPr>
        <w:pStyle w:val="ListParagraph"/>
        <w:numPr>
          <w:ilvl w:val="0"/>
          <w:numId w:val="1"/>
        </w:numPr>
        <w:snapToGrid w:val="0"/>
        <w:spacing w:after="0" w:line="240" w:lineRule="auto"/>
      </w:pPr>
      <w:r>
        <w:t>Some elements consist of a single tag, which is typically used to insert/embed something in the document. ex) &lt;img&gt;</w:t>
      </w:r>
    </w:p>
    <w:p w14:paraId="1FEA344A" w14:textId="576A1C2A" w:rsidR="00020C8F" w:rsidRDefault="00020C8F" w:rsidP="00020C8F">
      <w:pPr>
        <w:snapToGrid w:val="0"/>
        <w:spacing w:after="0" w:line="240" w:lineRule="auto"/>
      </w:pPr>
    </w:p>
    <w:p w14:paraId="1CC76541" w14:textId="3E210D9A" w:rsidR="00020C8F" w:rsidRDefault="00020C8F" w:rsidP="00020C8F">
      <w:pPr>
        <w:snapToGrid w:val="0"/>
        <w:spacing w:after="0" w:line="240" w:lineRule="auto"/>
      </w:pPr>
      <w:r>
        <w:t>Attributes</w:t>
      </w:r>
    </w:p>
    <w:p w14:paraId="1513A3B7" w14:textId="4EFBEFEC" w:rsidR="00020C8F" w:rsidRDefault="00020C8F" w:rsidP="00020C8F">
      <w:pPr>
        <w:pStyle w:val="ListParagraph"/>
        <w:numPr>
          <w:ilvl w:val="0"/>
          <w:numId w:val="1"/>
        </w:numPr>
        <w:snapToGrid w:val="0"/>
        <w:spacing w:after="0" w:line="240" w:lineRule="auto"/>
      </w:pPr>
      <w:r>
        <w:t>&lt;p class=”editor-note”&gt;some content&lt;/p&gt;</w:t>
      </w:r>
    </w:p>
    <w:p w14:paraId="32300973" w14:textId="01EB7DCA" w:rsidR="00020C8F" w:rsidRDefault="00020C8F" w:rsidP="00020C8F">
      <w:pPr>
        <w:pStyle w:val="ListParagraph"/>
        <w:numPr>
          <w:ilvl w:val="0"/>
          <w:numId w:val="1"/>
        </w:numPr>
        <w:snapToGrid w:val="0"/>
        <w:spacing w:after="0" w:line="240" w:lineRule="auto"/>
      </w:pPr>
      <w:r>
        <w:t>class=”editor-note” is called an attribute. It can contain extra information about the element that won’t appear in the content.</w:t>
      </w:r>
    </w:p>
    <w:p w14:paraId="42455665" w14:textId="43C621A9" w:rsidR="00314391" w:rsidRDefault="00314391" w:rsidP="004053F9">
      <w:pPr>
        <w:snapToGrid w:val="0"/>
        <w:spacing w:after="0" w:line="240" w:lineRule="auto"/>
      </w:pPr>
    </w:p>
    <w:p w14:paraId="23063207" w14:textId="1ADBE738" w:rsidR="004053F9" w:rsidRDefault="004053F9" w:rsidP="004053F9">
      <w:pPr>
        <w:snapToGrid w:val="0"/>
        <w:spacing w:after="0" w:line="240" w:lineRule="auto"/>
      </w:pPr>
      <w:r>
        <w:t>Boolean Attributes</w:t>
      </w:r>
    </w:p>
    <w:p w14:paraId="099416F0" w14:textId="63798F36" w:rsidR="00743ED1" w:rsidRDefault="004053F9" w:rsidP="00743ED1">
      <w:pPr>
        <w:pStyle w:val="ListParagraph"/>
        <w:numPr>
          <w:ilvl w:val="0"/>
          <w:numId w:val="1"/>
        </w:numPr>
        <w:snapToGrid w:val="0"/>
        <w:spacing w:after="0" w:line="240" w:lineRule="auto"/>
      </w:pPr>
      <w:r>
        <w:t>Can only have one value, which is generally the same as the attribute name.</w:t>
      </w:r>
      <w:r w:rsidR="00743ED1">
        <w:t xml:space="preserve"> ex) “disabled”</w:t>
      </w:r>
    </w:p>
    <w:p w14:paraId="49780619" w14:textId="1152AAEC" w:rsidR="00743ED1" w:rsidRDefault="00743ED1" w:rsidP="00743ED1">
      <w:pPr>
        <w:pStyle w:val="ListParagraph"/>
        <w:numPr>
          <w:ilvl w:val="0"/>
          <w:numId w:val="1"/>
        </w:numPr>
        <w:snapToGrid w:val="0"/>
        <w:spacing w:after="0" w:line="240" w:lineRule="auto"/>
      </w:pPr>
      <w:r>
        <w:t>&lt;input type=”text” disabled = “disabled”&gt;</w:t>
      </w:r>
    </w:p>
    <w:p w14:paraId="2B73C7B5" w14:textId="605C497A" w:rsidR="00C7017A" w:rsidRDefault="00C7017A" w:rsidP="00C7017A">
      <w:pPr>
        <w:snapToGrid w:val="0"/>
        <w:spacing w:after="0" w:line="240" w:lineRule="auto"/>
      </w:pPr>
    </w:p>
    <w:p w14:paraId="4F7BB3D2" w14:textId="57AE6BB6" w:rsidR="00C7017A" w:rsidRDefault="00C7017A" w:rsidP="00C7017A">
      <w:pPr>
        <w:snapToGrid w:val="0"/>
        <w:spacing w:after="0" w:line="240" w:lineRule="auto"/>
      </w:pPr>
    </w:p>
    <w:p w14:paraId="5966F896" w14:textId="5E5B79AB" w:rsidR="00C7017A" w:rsidRDefault="00C7017A" w:rsidP="00C7017A">
      <w:pPr>
        <w:snapToGrid w:val="0"/>
        <w:spacing w:after="0" w:line="240" w:lineRule="auto"/>
      </w:pPr>
    </w:p>
    <w:p w14:paraId="76577387" w14:textId="4E5C8016" w:rsidR="00C7017A" w:rsidRDefault="00C7017A" w:rsidP="00C7017A">
      <w:pPr>
        <w:snapToGrid w:val="0"/>
        <w:spacing w:after="0" w:line="240" w:lineRule="auto"/>
      </w:pPr>
      <w:r>
        <w:lastRenderedPageBreak/>
        <w:t>Anatomy of an HTML document</w:t>
      </w:r>
    </w:p>
    <w:p w14:paraId="4DAA9D83" w14:textId="1DFC0F64" w:rsidR="00C7017A" w:rsidRDefault="00C7017A" w:rsidP="00C7017A">
      <w:pPr>
        <w:pStyle w:val="ListParagraph"/>
        <w:numPr>
          <w:ilvl w:val="0"/>
          <w:numId w:val="3"/>
        </w:numPr>
        <w:snapToGrid w:val="0"/>
        <w:spacing w:after="0" w:line="240" w:lineRule="auto"/>
      </w:pPr>
      <w:r>
        <w:t xml:space="preserve">&lt;!DOCTYPE html&gt;: The doctype. A historical artifact that needs to be included for everything else to work right. </w:t>
      </w:r>
    </w:p>
    <w:p w14:paraId="69E73083" w14:textId="5BE9DA05" w:rsidR="00C7017A" w:rsidRDefault="00C7017A" w:rsidP="00C7017A">
      <w:pPr>
        <w:pStyle w:val="ListParagraph"/>
        <w:numPr>
          <w:ilvl w:val="0"/>
          <w:numId w:val="3"/>
        </w:numPr>
        <w:snapToGrid w:val="0"/>
        <w:spacing w:after="0" w:line="240" w:lineRule="auto"/>
      </w:pPr>
      <w:r>
        <w:t>&lt;html&gt;&lt;/html&gt; : Wraps all the content on the page. (Root element)</w:t>
      </w:r>
    </w:p>
    <w:p w14:paraId="355DEBF3" w14:textId="7BE8EABC" w:rsidR="00C7017A" w:rsidRDefault="00C7017A" w:rsidP="00C7017A">
      <w:pPr>
        <w:pStyle w:val="ListParagraph"/>
        <w:numPr>
          <w:ilvl w:val="0"/>
          <w:numId w:val="3"/>
        </w:numPr>
        <w:snapToGrid w:val="0"/>
        <w:spacing w:after="0" w:line="240" w:lineRule="auto"/>
      </w:pPr>
      <w:r>
        <w:t>&lt;head&gt;&lt;/head&gt; : Acts as a container for everything you want to include on the HTML page, that isn’t the content the page will show to viewers</w:t>
      </w:r>
      <w:r w:rsidR="004C4A11">
        <w:t xml:space="preserve"> such as keywords and a page description that would appear in search results, CSS to style content, character set declarations, and more.</w:t>
      </w:r>
    </w:p>
    <w:p w14:paraId="31821DF1" w14:textId="525E1417" w:rsidR="000E410E" w:rsidRDefault="000E410E" w:rsidP="00C7017A">
      <w:pPr>
        <w:pStyle w:val="ListParagraph"/>
        <w:numPr>
          <w:ilvl w:val="0"/>
          <w:numId w:val="3"/>
        </w:numPr>
        <w:snapToGrid w:val="0"/>
        <w:spacing w:after="0" w:line="240" w:lineRule="auto"/>
      </w:pPr>
      <w:r>
        <w:t>&lt;meta charset=”utf-8”&gt; : Specifies the character set for your document to UTF-8, which includes most characters from the vast majority of human written languages. With this setting, the page can now handle any textual content it might contain.</w:t>
      </w:r>
    </w:p>
    <w:p w14:paraId="7E35A685" w14:textId="4C195AD4" w:rsidR="003A3AAB" w:rsidRDefault="003A3AAB" w:rsidP="00C7017A">
      <w:pPr>
        <w:pStyle w:val="ListParagraph"/>
        <w:numPr>
          <w:ilvl w:val="0"/>
          <w:numId w:val="3"/>
        </w:numPr>
        <w:snapToGrid w:val="0"/>
        <w:spacing w:after="0" w:line="240" w:lineRule="auto"/>
      </w:pPr>
      <w:r>
        <w:t>&lt;title&gt;&lt;/title&gt; : Sets the title of the page, which is the title that appears in the browser tab the page is loaded in.</w:t>
      </w:r>
    </w:p>
    <w:p w14:paraId="03BE4DA3" w14:textId="145CDB52" w:rsidR="003A3AAB" w:rsidRDefault="003A3AAB" w:rsidP="00C7017A">
      <w:pPr>
        <w:pStyle w:val="ListParagraph"/>
        <w:numPr>
          <w:ilvl w:val="0"/>
          <w:numId w:val="3"/>
        </w:numPr>
        <w:snapToGrid w:val="0"/>
        <w:spacing w:after="0" w:line="240" w:lineRule="auto"/>
      </w:pPr>
      <w:r>
        <w:t>&lt;body&gt;/body&gt; : Contains all the content that displays on the page, including text, images, videos, games, playable audio tracks, and whatever else.</w:t>
      </w:r>
    </w:p>
    <w:p w14:paraId="49569DF3" w14:textId="2DB31F7D" w:rsidR="003A3AAB" w:rsidRDefault="003A3AAB" w:rsidP="003A3AAB">
      <w:pPr>
        <w:snapToGrid w:val="0"/>
        <w:spacing w:after="0" w:line="240" w:lineRule="auto"/>
      </w:pPr>
    </w:p>
    <w:p w14:paraId="4BCBD494" w14:textId="19320420" w:rsidR="003A3AAB" w:rsidRDefault="003E68F7" w:rsidP="003A3AAB">
      <w:pPr>
        <w:snapToGrid w:val="0"/>
        <w:spacing w:after="0" w:line="240" w:lineRule="auto"/>
      </w:pPr>
      <w:r>
        <w:t>&lt;!DOCTYPE html&gt;</w:t>
      </w:r>
    </w:p>
    <w:p w14:paraId="2ED5095B" w14:textId="349CC2DA" w:rsidR="003E68F7" w:rsidRDefault="003E68F7" w:rsidP="003A3AAB">
      <w:pPr>
        <w:snapToGrid w:val="0"/>
        <w:spacing w:after="0" w:line="240" w:lineRule="auto"/>
      </w:pPr>
      <w:r>
        <w:t>&lt;html&gt;</w:t>
      </w:r>
    </w:p>
    <w:p w14:paraId="7CEBF178" w14:textId="19A7EE86" w:rsidR="003E68F7" w:rsidRDefault="003E68F7" w:rsidP="003A3AAB">
      <w:pPr>
        <w:snapToGrid w:val="0"/>
        <w:spacing w:after="0" w:line="240" w:lineRule="auto"/>
      </w:pPr>
      <w:r>
        <w:tab/>
        <w:t>&lt;head&gt;</w:t>
      </w:r>
    </w:p>
    <w:p w14:paraId="5A7639F5" w14:textId="3C0DDF10" w:rsidR="003E68F7" w:rsidRDefault="003E68F7" w:rsidP="003A3AAB">
      <w:pPr>
        <w:snapToGrid w:val="0"/>
        <w:spacing w:after="0" w:line="240" w:lineRule="auto"/>
      </w:pPr>
      <w:r>
        <w:tab/>
      </w:r>
      <w:r>
        <w:tab/>
        <w:t>&lt;meta charset=”utf-8”&gt;</w:t>
      </w:r>
    </w:p>
    <w:p w14:paraId="7B334A37" w14:textId="511B80A0" w:rsidR="003E68F7" w:rsidRDefault="003E68F7" w:rsidP="003A3AAB">
      <w:pPr>
        <w:snapToGrid w:val="0"/>
        <w:spacing w:after="0" w:line="240" w:lineRule="auto"/>
      </w:pPr>
      <w:r>
        <w:tab/>
      </w:r>
      <w:r>
        <w:tab/>
        <w:t>&lt;title&gt;My title&lt;/title&gt;</w:t>
      </w:r>
    </w:p>
    <w:p w14:paraId="27225F94" w14:textId="75ADC9F8" w:rsidR="003E68F7" w:rsidRDefault="003E68F7" w:rsidP="003A3AAB">
      <w:pPr>
        <w:snapToGrid w:val="0"/>
        <w:spacing w:after="0" w:line="240" w:lineRule="auto"/>
      </w:pPr>
      <w:r>
        <w:tab/>
        <w:t>&lt;/head&gt;</w:t>
      </w:r>
    </w:p>
    <w:p w14:paraId="272A1419" w14:textId="412CCA9C" w:rsidR="003E68F7" w:rsidRDefault="003E68F7" w:rsidP="003A3AAB">
      <w:pPr>
        <w:snapToGrid w:val="0"/>
        <w:spacing w:after="0" w:line="240" w:lineRule="auto"/>
      </w:pPr>
      <w:r>
        <w:tab/>
        <w:t>&lt;body&gt;</w:t>
      </w:r>
    </w:p>
    <w:p w14:paraId="6E659C35" w14:textId="6A5630B0" w:rsidR="003E68F7" w:rsidRDefault="003E68F7" w:rsidP="003A3AAB">
      <w:pPr>
        <w:snapToGrid w:val="0"/>
        <w:spacing w:after="0" w:line="240" w:lineRule="auto"/>
      </w:pPr>
      <w:r>
        <w:tab/>
      </w:r>
      <w:r>
        <w:tab/>
        <w:t>&lt;p&gt;some content&lt;/p&gt;</w:t>
      </w:r>
    </w:p>
    <w:p w14:paraId="0796ADC0" w14:textId="10588BD3" w:rsidR="003E68F7" w:rsidRDefault="003E68F7" w:rsidP="003A3AAB">
      <w:pPr>
        <w:snapToGrid w:val="0"/>
        <w:spacing w:after="0" w:line="240" w:lineRule="auto"/>
      </w:pPr>
      <w:r>
        <w:tab/>
        <w:t>&lt;/body&gt;</w:t>
      </w:r>
    </w:p>
    <w:p w14:paraId="2FF8E044" w14:textId="19CC454F" w:rsidR="003E68F7" w:rsidRDefault="003E68F7" w:rsidP="003A3AAB">
      <w:pPr>
        <w:snapToGrid w:val="0"/>
        <w:spacing w:after="0" w:line="240" w:lineRule="auto"/>
      </w:pPr>
      <w:r>
        <w:t>&lt;/html&gt;</w:t>
      </w:r>
    </w:p>
    <w:p w14:paraId="4C8BB014" w14:textId="25EEDAF1" w:rsidR="00095897" w:rsidRDefault="00095897" w:rsidP="003A3AAB">
      <w:pPr>
        <w:snapToGrid w:val="0"/>
        <w:spacing w:after="0" w:line="240" w:lineRule="auto"/>
      </w:pPr>
    </w:p>
    <w:p w14:paraId="575203B3" w14:textId="45DF3162" w:rsidR="00095897" w:rsidRDefault="00983187" w:rsidP="003A3AAB">
      <w:pPr>
        <w:snapToGrid w:val="0"/>
        <w:spacing w:after="0" w:line="240" w:lineRule="auto"/>
      </w:pPr>
      <w:r>
        <w:t>Entity references</w:t>
      </w:r>
    </w:p>
    <w:p w14:paraId="1E7666A1" w14:textId="62426409" w:rsidR="00983187" w:rsidRDefault="00983187" w:rsidP="00983187">
      <w:pPr>
        <w:pStyle w:val="ListParagraph"/>
        <w:numPr>
          <w:ilvl w:val="0"/>
          <w:numId w:val="1"/>
        </w:numPr>
        <w:snapToGrid w:val="0"/>
        <w:spacing w:after="0" w:line="240" w:lineRule="auto"/>
      </w:pPr>
      <w:r>
        <w:t xml:space="preserve">The character &lt;,&gt;,”,’ and &amp; are special characters. </w:t>
      </w:r>
      <w:r w:rsidR="00B960B7">
        <w:t>You need to use other character to represent these characters.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B960B7" w14:paraId="7B27FBAC" w14:textId="77777777" w:rsidTr="00B960B7">
        <w:tc>
          <w:tcPr>
            <w:tcW w:w="4788" w:type="dxa"/>
          </w:tcPr>
          <w:p w14:paraId="633AF2E5" w14:textId="2AFAA48B" w:rsidR="00B960B7" w:rsidRDefault="00B960B7" w:rsidP="00B960B7">
            <w:pPr>
              <w:snapToGrid w:val="0"/>
            </w:pPr>
            <w:r>
              <w:t>Literal character</w:t>
            </w:r>
          </w:p>
        </w:tc>
        <w:tc>
          <w:tcPr>
            <w:tcW w:w="4788" w:type="dxa"/>
          </w:tcPr>
          <w:p w14:paraId="67852D4E" w14:textId="55BEE8D3" w:rsidR="00B960B7" w:rsidRDefault="00B960B7" w:rsidP="00B960B7">
            <w:pPr>
              <w:snapToGrid w:val="0"/>
            </w:pPr>
            <w:r>
              <w:t>Character reference equivalent</w:t>
            </w:r>
          </w:p>
        </w:tc>
      </w:tr>
      <w:tr w:rsidR="00B960B7" w14:paraId="780425A7" w14:textId="77777777" w:rsidTr="00B960B7">
        <w:tc>
          <w:tcPr>
            <w:tcW w:w="4788" w:type="dxa"/>
          </w:tcPr>
          <w:p w14:paraId="47EEFCBB" w14:textId="17F6C8E3" w:rsidR="00B960B7" w:rsidRDefault="00B960B7" w:rsidP="00B960B7">
            <w:pPr>
              <w:snapToGrid w:val="0"/>
            </w:pPr>
            <w:r>
              <w:t>&lt;</w:t>
            </w:r>
          </w:p>
        </w:tc>
        <w:tc>
          <w:tcPr>
            <w:tcW w:w="4788" w:type="dxa"/>
          </w:tcPr>
          <w:p w14:paraId="36626687" w14:textId="7D5B40C3" w:rsidR="00B960B7" w:rsidRDefault="00B960B7" w:rsidP="00B960B7">
            <w:pPr>
              <w:snapToGrid w:val="0"/>
            </w:pPr>
            <w:r>
              <w:t>&amp;It;</w:t>
            </w:r>
          </w:p>
        </w:tc>
      </w:tr>
      <w:tr w:rsidR="00B960B7" w14:paraId="3BD2F163" w14:textId="77777777" w:rsidTr="00B960B7">
        <w:tc>
          <w:tcPr>
            <w:tcW w:w="4788" w:type="dxa"/>
          </w:tcPr>
          <w:p w14:paraId="522564FD" w14:textId="4459A7CD" w:rsidR="00B960B7" w:rsidRDefault="00B960B7" w:rsidP="00B960B7">
            <w:pPr>
              <w:snapToGrid w:val="0"/>
            </w:pPr>
            <w:r>
              <w:t>&gt;</w:t>
            </w:r>
          </w:p>
        </w:tc>
        <w:tc>
          <w:tcPr>
            <w:tcW w:w="4788" w:type="dxa"/>
          </w:tcPr>
          <w:p w14:paraId="7FA01858" w14:textId="480B99F6" w:rsidR="00B960B7" w:rsidRDefault="00B960B7" w:rsidP="00B960B7">
            <w:pPr>
              <w:snapToGrid w:val="0"/>
            </w:pPr>
            <w:r>
              <w:t>&amp;gt;</w:t>
            </w:r>
          </w:p>
        </w:tc>
      </w:tr>
      <w:tr w:rsidR="00B960B7" w14:paraId="2529812F" w14:textId="77777777" w:rsidTr="00B960B7">
        <w:tc>
          <w:tcPr>
            <w:tcW w:w="4788" w:type="dxa"/>
          </w:tcPr>
          <w:p w14:paraId="268341E7" w14:textId="1FC7A7CB" w:rsidR="00B960B7" w:rsidRDefault="00B960B7" w:rsidP="00B960B7">
            <w:pPr>
              <w:snapToGrid w:val="0"/>
            </w:pPr>
            <w:r>
              <w:t>“</w:t>
            </w:r>
          </w:p>
        </w:tc>
        <w:tc>
          <w:tcPr>
            <w:tcW w:w="4788" w:type="dxa"/>
          </w:tcPr>
          <w:p w14:paraId="1483F3B7" w14:textId="0064C0E4" w:rsidR="00B960B7" w:rsidRDefault="00B960B7" w:rsidP="00B960B7">
            <w:pPr>
              <w:snapToGrid w:val="0"/>
            </w:pPr>
            <w:r>
              <w:t>&amp;quot;</w:t>
            </w:r>
          </w:p>
        </w:tc>
      </w:tr>
      <w:tr w:rsidR="00B960B7" w14:paraId="42B04D5B" w14:textId="77777777" w:rsidTr="00B960B7">
        <w:tc>
          <w:tcPr>
            <w:tcW w:w="4788" w:type="dxa"/>
          </w:tcPr>
          <w:p w14:paraId="444DA969" w14:textId="2DD04951" w:rsidR="00B960B7" w:rsidRDefault="00B960B7" w:rsidP="00B960B7">
            <w:pPr>
              <w:snapToGrid w:val="0"/>
            </w:pPr>
            <w:r>
              <w:t>‘</w:t>
            </w:r>
          </w:p>
        </w:tc>
        <w:tc>
          <w:tcPr>
            <w:tcW w:w="4788" w:type="dxa"/>
          </w:tcPr>
          <w:p w14:paraId="726909F7" w14:textId="2FFEC208" w:rsidR="00B960B7" w:rsidRDefault="00B960B7" w:rsidP="00B960B7">
            <w:pPr>
              <w:snapToGrid w:val="0"/>
            </w:pPr>
            <w:r>
              <w:t>&amp;apos;</w:t>
            </w:r>
          </w:p>
        </w:tc>
      </w:tr>
      <w:tr w:rsidR="00B960B7" w14:paraId="4CB9B003" w14:textId="77777777" w:rsidTr="00B960B7">
        <w:tc>
          <w:tcPr>
            <w:tcW w:w="4788" w:type="dxa"/>
          </w:tcPr>
          <w:p w14:paraId="00946305" w14:textId="5B667D14" w:rsidR="00B960B7" w:rsidRDefault="00B960B7" w:rsidP="00B960B7">
            <w:pPr>
              <w:snapToGrid w:val="0"/>
            </w:pPr>
            <w:r>
              <w:t>&amp;</w:t>
            </w:r>
          </w:p>
        </w:tc>
        <w:tc>
          <w:tcPr>
            <w:tcW w:w="4788" w:type="dxa"/>
          </w:tcPr>
          <w:p w14:paraId="57A76AD1" w14:textId="5F8820C4" w:rsidR="00B960B7" w:rsidRDefault="00B960B7" w:rsidP="00B960B7">
            <w:pPr>
              <w:snapToGrid w:val="0"/>
            </w:pPr>
            <w:r>
              <w:t>&amp;amp;</w:t>
            </w:r>
          </w:p>
        </w:tc>
      </w:tr>
    </w:tbl>
    <w:p w14:paraId="2804A502" w14:textId="698321CA" w:rsidR="00B960B7" w:rsidRDefault="00B960B7" w:rsidP="00B960B7">
      <w:pPr>
        <w:snapToGrid w:val="0"/>
        <w:spacing w:after="0" w:line="240" w:lineRule="auto"/>
      </w:pPr>
    </w:p>
    <w:p w14:paraId="66B43F36" w14:textId="357E49BA" w:rsidR="006E4648" w:rsidRDefault="006E4648" w:rsidP="00B960B7">
      <w:pPr>
        <w:snapToGrid w:val="0"/>
        <w:spacing w:after="0" w:line="240" w:lineRule="auto"/>
      </w:pPr>
      <w:r>
        <w:t>Comments</w:t>
      </w:r>
    </w:p>
    <w:p w14:paraId="48DF45D4" w14:textId="1230B641" w:rsidR="006E4648" w:rsidRDefault="006E4648" w:rsidP="006E4648">
      <w:pPr>
        <w:pStyle w:val="ListParagraph"/>
        <w:numPr>
          <w:ilvl w:val="0"/>
          <w:numId w:val="1"/>
        </w:numPr>
        <w:snapToGrid w:val="0"/>
        <w:spacing w:after="0" w:line="240" w:lineRule="auto"/>
      </w:pPr>
      <w:r>
        <w:t>use &lt;!- - and - - &gt; .</w:t>
      </w:r>
    </w:p>
    <w:p w14:paraId="71CCA617" w14:textId="73FBBF0D" w:rsidR="006E4648" w:rsidRDefault="006E4648" w:rsidP="006E4648">
      <w:pPr>
        <w:snapToGrid w:val="0"/>
        <w:spacing w:after="0" w:line="240" w:lineRule="auto"/>
      </w:pPr>
    </w:p>
    <w:p w14:paraId="1BDD418C" w14:textId="3D0ECFFA" w:rsidR="00E615D8" w:rsidRDefault="00E615D8" w:rsidP="006E4648">
      <w:pPr>
        <w:snapToGrid w:val="0"/>
        <w:spacing w:after="0" w:line="240" w:lineRule="auto"/>
      </w:pPr>
      <w:r>
        <w:t>Metadata</w:t>
      </w:r>
    </w:p>
    <w:p w14:paraId="0630EC2A" w14:textId="20E530D3" w:rsidR="00E615D8" w:rsidRDefault="00E615D8" w:rsidP="00E615D8">
      <w:pPr>
        <w:pStyle w:val="ListParagraph"/>
        <w:numPr>
          <w:ilvl w:val="0"/>
          <w:numId w:val="1"/>
        </w:numPr>
        <w:snapToGrid w:val="0"/>
        <w:spacing w:after="0" w:line="240" w:lineRule="auto"/>
      </w:pPr>
      <w:r>
        <w:t>Metadata is data that describes data by using &lt;meta&gt;</w:t>
      </w:r>
    </w:p>
    <w:p w14:paraId="138ED949" w14:textId="49AFBD45" w:rsidR="00D04087" w:rsidRDefault="00D04087" w:rsidP="00D04087">
      <w:pPr>
        <w:snapToGrid w:val="0"/>
        <w:spacing w:after="0" w:line="240" w:lineRule="auto"/>
      </w:pPr>
    </w:p>
    <w:p w14:paraId="75FCE238" w14:textId="38802D56" w:rsidR="00D04087" w:rsidRDefault="00D04087" w:rsidP="00D04087">
      <w:pPr>
        <w:snapToGrid w:val="0"/>
        <w:spacing w:after="0" w:line="240" w:lineRule="auto"/>
      </w:pPr>
      <w:r>
        <w:t>Adding custom icons to your site</w:t>
      </w:r>
    </w:p>
    <w:p w14:paraId="28580599" w14:textId="789F9F37" w:rsidR="00D04087" w:rsidRDefault="00D04087" w:rsidP="00D04087">
      <w:pPr>
        <w:pStyle w:val="ListParagraph"/>
        <w:numPr>
          <w:ilvl w:val="0"/>
          <w:numId w:val="1"/>
        </w:numPr>
        <w:snapToGrid w:val="0"/>
        <w:spacing w:after="0" w:line="240" w:lineRule="auto"/>
      </w:pPr>
      <w:r>
        <w:t>&lt;link rel=”icon” href=”some_pictre.png” type=”image/x-icon&gt;</w:t>
      </w:r>
    </w:p>
    <w:p w14:paraId="05C4E74C" w14:textId="68B58EEA" w:rsidR="00D04087" w:rsidRDefault="00D04087" w:rsidP="00D04087">
      <w:pPr>
        <w:snapToGrid w:val="0"/>
        <w:spacing w:after="0" w:line="240" w:lineRule="auto"/>
      </w:pPr>
    </w:p>
    <w:p w14:paraId="183896F4" w14:textId="464E20D3" w:rsidR="00D04087" w:rsidRDefault="00D04087" w:rsidP="00D04087">
      <w:pPr>
        <w:snapToGrid w:val="0"/>
        <w:spacing w:after="0" w:line="240" w:lineRule="auto"/>
      </w:pPr>
      <w:r>
        <w:t>Applying CSS and JavaScript to HTML</w:t>
      </w:r>
    </w:p>
    <w:p w14:paraId="3E4E0CF4" w14:textId="549F98A7" w:rsidR="00D04087" w:rsidRDefault="00D04087" w:rsidP="00D04087">
      <w:pPr>
        <w:pStyle w:val="ListParagraph"/>
        <w:numPr>
          <w:ilvl w:val="0"/>
          <w:numId w:val="1"/>
        </w:numPr>
        <w:snapToGrid w:val="0"/>
        <w:spacing w:after="0" w:line="240" w:lineRule="auto"/>
      </w:pPr>
      <w:r>
        <w:t>&lt;link rel=”stylesheet” href=”my-css-file.css”&gt;</w:t>
      </w:r>
    </w:p>
    <w:p w14:paraId="09B02D57" w14:textId="0E7A3240" w:rsidR="00D04087" w:rsidRDefault="00D04087" w:rsidP="00D04087">
      <w:pPr>
        <w:pStyle w:val="ListParagraph"/>
        <w:numPr>
          <w:ilvl w:val="0"/>
          <w:numId w:val="1"/>
        </w:numPr>
        <w:snapToGrid w:val="0"/>
        <w:spacing w:after="0" w:line="240" w:lineRule="auto"/>
      </w:pPr>
      <w:r>
        <w:lastRenderedPageBreak/>
        <w:t>&lt;script src=”my-js-file.js” defer&gt;&lt;/sciprt&gt; : defer instructs the browser to load the JavaScript after the page has finished parsing the HTML.</w:t>
      </w:r>
    </w:p>
    <w:p w14:paraId="00E6678B" w14:textId="79CB8A62" w:rsidR="00291F83" w:rsidRDefault="00291F83" w:rsidP="00291F83">
      <w:pPr>
        <w:snapToGrid w:val="0"/>
        <w:spacing w:after="0" w:line="240" w:lineRule="auto"/>
      </w:pPr>
    </w:p>
    <w:p w14:paraId="116860D9" w14:textId="7AB707CB" w:rsidR="00291F83" w:rsidRDefault="000324A6" w:rsidP="00291F83">
      <w:pPr>
        <w:snapToGrid w:val="0"/>
        <w:spacing w:after="0" w:line="240" w:lineRule="auto"/>
      </w:pPr>
      <w:r>
        <w:t>HTML layout elements</w:t>
      </w:r>
    </w:p>
    <w:p w14:paraId="5AB2E1E4" w14:textId="1A91ACAA" w:rsidR="000324A6" w:rsidRDefault="000324A6" w:rsidP="000324A6">
      <w:pPr>
        <w:pStyle w:val="ListParagraph"/>
        <w:numPr>
          <w:ilvl w:val="0"/>
          <w:numId w:val="4"/>
        </w:numPr>
        <w:snapToGrid w:val="0"/>
        <w:spacing w:after="0" w:line="240" w:lineRule="auto"/>
      </w:pPr>
      <w:r>
        <w:t>&lt;main&gt; : For content unique to this page. Use &lt;main&gt; once per page inside body</w:t>
      </w:r>
    </w:p>
    <w:p w14:paraId="1C98D189" w14:textId="3B7F0061" w:rsidR="000324A6" w:rsidRDefault="000324A6" w:rsidP="000324A6">
      <w:pPr>
        <w:pStyle w:val="ListParagraph"/>
        <w:numPr>
          <w:ilvl w:val="0"/>
          <w:numId w:val="4"/>
        </w:numPr>
        <w:snapToGrid w:val="0"/>
        <w:spacing w:after="0" w:line="240" w:lineRule="auto"/>
      </w:pPr>
      <w:r>
        <w:t>&lt;article&gt; : Encloses a block of related content that makes sense on its own without the rest of the page</w:t>
      </w:r>
    </w:p>
    <w:p w14:paraId="123E5EF6" w14:textId="18D03B3B" w:rsidR="000324A6" w:rsidRDefault="000324A6" w:rsidP="000324A6">
      <w:pPr>
        <w:pStyle w:val="ListParagraph"/>
        <w:numPr>
          <w:ilvl w:val="0"/>
          <w:numId w:val="4"/>
        </w:numPr>
        <w:snapToGrid w:val="0"/>
        <w:spacing w:after="0" w:line="240" w:lineRule="auto"/>
      </w:pPr>
      <w:r>
        <w:t>&lt;section&gt; : Similar to &lt;article&gt; but is more for grouping together a single part of the page that constitue one single piece of functionality or a theme</w:t>
      </w:r>
    </w:p>
    <w:p w14:paraId="077D04ED" w14:textId="7AE20821" w:rsidR="000324A6" w:rsidRDefault="000324A6" w:rsidP="000324A6">
      <w:pPr>
        <w:pStyle w:val="ListParagraph"/>
        <w:numPr>
          <w:ilvl w:val="0"/>
          <w:numId w:val="4"/>
        </w:numPr>
        <w:snapToGrid w:val="0"/>
        <w:spacing w:after="0" w:line="240" w:lineRule="auto"/>
      </w:pPr>
      <w:r>
        <w:t>&lt;aside&gt; : Contains content that is not directly related to the main content but can provide additional information indirectly related to it</w:t>
      </w:r>
    </w:p>
    <w:p w14:paraId="4C5ECF07" w14:textId="1856A75D" w:rsidR="000324A6" w:rsidRDefault="000324A6" w:rsidP="000324A6">
      <w:pPr>
        <w:pStyle w:val="ListParagraph"/>
        <w:numPr>
          <w:ilvl w:val="0"/>
          <w:numId w:val="4"/>
        </w:numPr>
        <w:snapToGrid w:val="0"/>
        <w:spacing w:after="0" w:line="240" w:lineRule="auto"/>
      </w:pPr>
      <w:r>
        <w:t>&lt;header&gt; : Represents a group of introductory content.</w:t>
      </w:r>
    </w:p>
    <w:p w14:paraId="4F5F5C0C" w14:textId="69B71FBB" w:rsidR="000324A6" w:rsidRDefault="000324A6" w:rsidP="000324A6">
      <w:pPr>
        <w:pStyle w:val="ListParagraph"/>
        <w:numPr>
          <w:ilvl w:val="0"/>
          <w:numId w:val="4"/>
        </w:numPr>
        <w:snapToGrid w:val="0"/>
        <w:spacing w:after="0" w:line="240" w:lineRule="auto"/>
      </w:pPr>
      <w:r>
        <w:t xml:space="preserve">&lt;nav&gt; </w:t>
      </w:r>
      <w:r w:rsidR="000D5A1C">
        <w:t xml:space="preserve">: </w:t>
      </w:r>
      <w:r>
        <w:t>contains the main navigation functionality for the page.</w:t>
      </w:r>
    </w:p>
    <w:p w14:paraId="5903A3B3" w14:textId="0EAB8A17" w:rsidR="000324A6" w:rsidRDefault="000324A6" w:rsidP="000324A6">
      <w:pPr>
        <w:pStyle w:val="ListParagraph"/>
        <w:numPr>
          <w:ilvl w:val="0"/>
          <w:numId w:val="4"/>
        </w:numPr>
        <w:snapToGrid w:val="0"/>
        <w:spacing w:after="0" w:line="240" w:lineRule="auto"/>
      </w:pPr>
      <w:r>
        <w:t>&lt;footer&gt; : represents a group of end content for a page</w:t>
      </w:r>
    </w:p>
    <w:p w14:paraId="0EC78832" w14:textId="358E4982" w:rsidR="00D04087" w:rsidRDefault="00D04087" w:rsidP="00D04087">
      <w:pPr>
        <w:snapToGrid w:val="0"/>
        <w:spacing w:after="0" w:line="240" w:lineRule="auto"/>
      </w:pPr>
    </w:p>
    <w:p w14:paraId="2EA6C95C" w14:textId="358D27CA" w:rsidR="004C7F8F" w:rsidRDefault="004C7F8F" w:rsidP="00D04087">
      <w:pPr>
        <w:snapToGrid w:val="0"/>
        <w:spacing w:after="0" w:line="240" w:lineRule="auto"/>
      </w:pPr>
      <w:r>
        <w:t>Span</w:t>
      </w:r>
      <w:r w:rsidR="00166573">
        <w:t>,</w:t>
      </w:r>
      <w:r>
        <w:t xml:space="preserve"> div</w:t>
      </w:r>
      <w:r w:rsidR="00166573">
        <w:t xml:space="preserve"> and br</w:t>
      </w:r>
    </w:p>
    <w:p w14:paraId="48896ACC" w14:textId="192B8FB7" w:rsidR="004C7F8F" w:rsidRDefault="004C7F8F" w:rsidP="004C7F8F">
      <w:pPr>
        <w:pStyle w:val="ListParagraph"/>
        <w:numPr>
          <w:ilvl w:val="0"/>
          <w:numId w:val="5"/>
        </w:numPr>
        <w:snapToGrid w:val="0"/>
        <w:spacing w:after="0" w:line="240" w:lineRule="auto"/>
      </w:pPr>
      <w:r>
        <w:t>&lt;span&gt; : An inline non-semantic element, which you should only use if you can’t think of a better semantic text element to wrap your content.</w:t>
      </w:r>
    </w:p>
    <w:p w14:paraId="37351787" w14:textId="771B0FBB" w:rsidR="00A45699" w:rsidRDefault="00A45699" w:rsidP="004C7F8F">
      <w:pPr>
        <w:pStyle w:val="ListParagraph"/>
        <w:numPr>
          <w:ilvl w:val="0"/>
          <w:numId w:val="5"/>
        </w:numPr>
        <w:snapToGrid w:val="0"/>
        <w:spacing w:after="0" w:line="240" w:lineRule="auto"/>
      </w:pPr>
      <w:r>
        <w:t>&lt;div&gt; : A block level non-semantic element, which you should only use if you can’t think of a better semantic block element to use.</w:t>
      </w:r>
    </w:p>
    <w:p w14:paraId="643778AF" w14:textId="58CCBA1C" w:rsidR="00166573" w:rsidRDefault="00166573" w:rsidP="004C7F8F">
      <w:pPr>
        <w:pStyle w:val="ListParagraph"/>
        <w:numPr>
          <w:ilvl w:val="0"/>
          <w:numId w:val="5"/>
        </w:numPr>
        <w:snapToGrid w:val="0"/>
        <w:spacing w:after="0" w:line="240" w:lineRule="auto"/>
      </w:pPr>
      <w:r>
        <w:t>&lt;br&gt; : Creates a line break in a paragraph.</w:t>
      </w:r>
    </w:p>
    <w:p w14:paraId="410C9D1D" w14:textId="7EC020D4" w:rsidR="00F47432" w:rsidRDefault="00F47432" w:rsidP="00F47432">
      <w:pPr>
        <w:snapToGrid w:val="0"/>
        <w:spacing w:after="0" w:line="240" w:lineRule="auto"/>
      </w:pPr>
    </w:p>
    <w:p w14:paraId="2BB873CB" w14:textId="2D94FD0A" w:rsidR="00F47432" w:rsidRDefault="00F47432" w:rsidP="00F47432">
      <w:pPr>
        <w:snapToGrid w:val="0"/>
        <w:spacing w:after="0" w:line="240" w:lineRule="auto"/>
      </w:pPr>
      <w:r>
        <w:t>Images in HTML</w:t>
      </w:r>
    </w:p>
    <w:p w14:paraId="47BC26AC" w14:textId="52AAB0A9" w:rsidR="00F47432" w:rsidRDefault="00F47432" w:rsidP="00F47432">
      <w:pPr>
        <w:pStyle w:val="ListParagraph"/>
        <w:numPr>
          <w:ilvl w:val="0"/>
          <w:numId w:val="1"/>
        </w:numPr>
        <w:snapToGrid w:val="0"/>
        <w:spacing w:after="0" w:line="240" w:lineRule="auto"/>
      </w:pPr>
      <w:r>
        <w:t>Use &lt;img src=”some_image.jpg”&gt;</w:t>
      </w:r>
    </w:p>
    <w:p w14:paraId="7948228D" w14:textId="452CC571" w:rsidR="006A2E34" w:rsidRDefault="006A2E34" w:rsidP="006A2E34">
      <w:pPr>
        <w:snapToGrid w:val="0"/>
        <w:spacing w:after="0" w:line="240" w:lineRule="auto"/>
      </w:pPr>
    </w:p>
    <w:p w14:paraId="619F4FC6" w14:textId="2FC4A55D" w:rsidR="006A2E34" w:rsidRDefault="006A2E34" w:rsidP="006A2E34">
      <w:pPr>
        <w:snapToGrid w:val="0"/>
        <w:spacing w:after="0" w:line="240" w:lineRule="auto"/>
      </w:pPr>
      <w:r>
        <w:t>Alternative text</w:t>
      </w:r>
    </w:p>
    <w:p w14:paraId="2608A2CD" w14:textId="7383A180" w:rsidR="006A2E34" w:rsidRDefault="006A2E34" w:rsidP="006A2E34">
      <w:pPr>
        <w:pStyle w:val="ListParagraph"/>
        <w:numPr>
          <w:ilvl w:val="0"/>
          <w:numId w:val="1"/>
        </w:numPr>
        <w:snapToGrid w:val="0"/>
        <w:spacing w:after="0" w:line="240" w:lineRule="auto"/>
      </w:pPr>
      <w:r>
        <w:t>Value supposed to be a textual description of the image, for use in situations where the image cannot be seen/displayed or takes a long time to render because of a slow internet connection.</w:t>
      </w:r>
    </w:p>
    <w:p w14:paraId="1BD79ED1" w14:textId="48A49F0E" w:rsidR="009730E4" w:rsidRDefault="009730E4" w:rsidP="009730E4">
      <w:pPr>
        <w:snapToGrid w:val="0"/>
        <w:spacing w:after="0" w:line="240" w:lineRule="auto"/>
      </w:pPr>
    </w:p>
    <w:p w14:paraId="6E76B0C1" w14:textId="0ED486AF" w:rsidR="009730E4" w:rsidRDefault="009730E4" w:rsidP="009730E4">
      <w:pPr>
        <w:snapToGrid w:val="0"/>
        <w:spacing w:after="0" w:line="240" w:lineRule="auto"/>
      </w:pPr>
      <w:r>
        <w:t>Width and height</w:t>
      </w:r>
    </w:p>
    <w:p w14:paraId="0A3FA47F" w14:textId="0A875AA1" w:rsidR="009730E4" w:rsidRDefault="009730E4" w:rsidP="009730E4">
      <w:pPr>
        <w:pStyle w:val="ListParagraph"/>
        <w:numPr>
          <w:ilvl w:val="0"/>
          <w:numId w:val="1"/>
        </w:numPr>
        <w:snapToGrid w:val="0"/>
        <w:spacing w:after="0" w:line="240" w:lineRule="auto"/>
      </w:pPr>
      <w:r>
        <w:t>Use the width and height attributes to specify the width and height of your image.</w:t>
      </w:r>
    </w:p>
    <w:p w14:paraId="05AC910F" w14:textId="7BD6E439" w:rsidR="007A51EC" w:rsidRDefault="007A51EC" w:rsidP="007A51EC">
      <w:pPr>
        <w:snapToGrid w:val="0"/>
        <w:spacing w:after="0" w:line="240" w:lineRule="auto"/>
      </w:pPr>
    </w:p>
    <w:p w14:paraId="7DFE5C5C" w14:textId="4B4D479C" w:rsidR="007A51EC" w:rsidRDefault="007A51EC" w:rsidP="007A51EC">
      <w:pPr>
        <w:snapToGrid w:val="0"/>
        <w:spacing w:after="0" w:line="240" w:lineRule="auto"/>
      </w:pPr>
      <w:r>
        <w:t>Image title</w:t>
      </w:r>
    </w:p>
    <w:p w14:paraId="6EC0FADE" w14:textId="5DFB9FF9" w:rsidR="007A51EC" w:rsidRDefault="007A51EC" w:rsidP="007A51EC">
      <w:pPr>
        <w:pStyle w:val="ListParagraph"/>
        <w:numPr>
          <w:ilvl w:val="0"/>
          <w:numId w:val="1"/>
        </w:numPr>
        <w:snapToGrid w:val="0"/>
        <w:spacing w:after="0" w:line="240" w:lineRule="auto"/>
      </w:pPr>
      <w:r>
        <w:t>Use title attributes to images to provide further supporting information if needed</w:t>
      </w:r>
    </w:p>
    <w:p w14:paraId="1934F278" w14:textId="16262938" w:rsidR="005064CF" w:rsidRDefault="005064CF" w:rsidP="005064CF">
      <w:pPr>
        <w:snapToGrid w:val="0"/>
        <w:spacing w:after="0" w:line="240" w:lineRule="auto"/>
      </w:pPr>
    </w:p>
    <w:p w14:paraId="51080489" w14:textId="7095B2E7" w:rsidR="005064CF" w:rsidRDefault="005064CF" w:rsidP="005064CF">
      <w:pPr>
        <w:snapToGrid w:val="0"/>
        <w:spacing w:after="0" w:line="240" w:lineRule="auto"/>
      </w:pPr>
      <w:r>
        <w:t>Video and audio on the web</w:t>
      </w:r>
    </w:p>
    <w:p w14:paraId="39FD329E" w14:textId="55E97E98" w:rsidR="005064CF" w:rsidRDefault="007C48E9" w:rsidP="005064CF">
      <w:pPr>
        <w:pStyle w:val="ListParagraph"/>
        <w:numPr>
          <w:ilvl w:val="0"/>
          <w:numId w:val="1"/>
        </w:numPr>
        <w:snapToGrid w:val="0"/>
        <w:spacing w:after="0" w:line="240" w:lineRule="auto"/>
      </w:pPr>
      <w:r>
        <w:t>Use &lt;video src=””</w:t>
      </w:r>
      <w:r w:rsidR="00394222">
        <w:t xml:space="preserve"> controls</w:t>
      </w:r>
      <w:r>
        <w:t>&gt;</w:t>
      </w:r>
      <w:r w:rsidR="00394222">
        <w:t xml:space="preserve"> : controls allows to user to be able to control video and audio playback.</w:t>
      </w:r>
    </w:p>
    <w:p w14:paraId="79AA688E" w14:textId="44E1D2A3" w:rsidR="00705CC4" w:rsidRDefault="00705CC4" w:rsidP="005064CF">
      <w:pPr>
        <w:pStyle w:val="ListParagraph"/>
        <w:numPr>
          <w:ilvl w:val="0"/>
          <w:numId w:val="1"/>
        </w:numPr>
        <w:snapToGrid w:val="0"/>
        <w:spacing w:after="0" w:line="240" w:lineRule="auto"/>
      </w:pPr>
      <w:r>
        <w:t>Or you can use &lt;source&gt; elements. This allows the browser to go through the &lt;source&gt; elements and play the first one that it has the codec to support.</w:t>
      </w:r>
    </w:p>
    <w:p w14:paraId="265A9268" w14:textId="5E79BD77" w:rsidR="0023036C" w:rsidRDefault="0023036C" w:rsidP="0023036C">
      <w:pPr>
        <w:snapToGrid w:val="0"/>
        <w:spacing w:after="0" w:line="240" w:lineRule="auto"/>
      </w:pPr>
    </w:p>
    <w:p w14:paraId="7F6666E7" w14:textId="78CED1B3" w:rsidR="0023036C" w:rsidRDefault="0023036C" w:rsidP="0023036C">
      <w:pPr>
        <w:snapToGrid w:val="0"/>
        <w:spacing w:after="0" w:line="240" w:lineRule="auto"/>
      </w:pPr>
      <w:r>
        <w:t>Video Features</w:t>
      </w:r>
    </w:p>
    <w:p w14:paraId="314FA9E7" w14:textId="02690B30" w:rsidR="0023036C" w:rsidRDefault="0023036C" w:rsidP="0023036C">
      <w:pPr>
        <w:pStyle w:val="ListParagraph"/>
        <w:numPr>
          <w:ilvl w:val="0"/>
          <w:numId w:val="6"/>
        </w:numPr>
        <w:snapToGrid w:val="0"/>
        <w:spacing w:after="0" w:line="240" w:lineRule="auto"/>
      </w:pPr>
      <w:r>
        <w:rPr>
          <w:rFonts w:hint="eastAsia"/>
        </w:rPr>
        <w:t>w</w:t>
      </w:r>
      <w:r>
        <w:t>idth and height: Control the video size either with these attributes or with CSS</w:t>
      </w:r>
    </w:p>
    <w:p w14:paraId="12DEDBE6" w14:textId="51D67DEE" w:rsidR="0023036C" w:rsidRDefault="0023036C" w:rsidP="0023036C">
      <w:pPr>
        <w:pStyle w:val="ListParagraph"/>
        <w:numPr>
          <w:ilvl w:val="0"/>
          <w:numId w:val="6"/>
        </w:numPr>
        <w:snapToGrid w:val="0"/>
        <w:spacing w:after="0" w:line="240" w:lineRule="auto"/>
      </w:pPr>
      <w:r>
        <w:t>autoplay: Will play the video right away, while the rest of the page is loading</w:t>
      </w:r>
    </w:p>
    <w:p w14:paraId="2CA9E4E9" w14:textId="7D8FF2A7" w:rsidR="0023036C" w:rsidRDefault="0023036C" w:rsidP="0023036C">
      <w:pPr>
        <w:pStyle w:val="ListParagraph"/>
        <w:numPr>
          <w:ilvl w:val="0"/>
          <w:numId w:val="6"/>
        </w:numPr>
        <w:snapToGrid w:val="0"/>
        <w:spacing w:after="0" w:line="240" w:lineRule="auto"/>
      </w:pPr>
      <w:r>
        <w:t>loop : Makes the video start playing again whever it finishes</w:t>
      </w:r>
    </w:p>
    <w:p w14:paraId="165CE3B0" w14:textId="044210FC" w:rsidR="0023036C" w:rsidRDefault="0023036C" w:rsidP="0023036C">
      <w:pPr>
        <w:pStyle w:val="ListParagraph"/>
        <w:numPr>
          <w:ilvl w:val="0"/>
          <w:numId w:val="6"/>
        </w:numPr>
        <w:snapToGrid w:val="0"/>
        <w:spacing w:after="0" w:line="240" w:lineRule="auto"/>
      </w:pPr>
      <w:r>
        <w:t>muted: Causes the media to play with the sound turned off by default</w:t>
      </w:r>
    </w:p>
    <w:p w14:paraId="7592345D" w14:textId="3B81F0B4" w:rsidR="0023036C" w:rsidRDefault="0023036C" w:rsidP="0023036C">
      <w:pPr>
        <w:pStyle w:val="ListParagraph"/>
        <w:numPr>
          <w:ilvl w:val="0"/>
          <w:numId w:val="6"/>
        </w:numPr>
        <w:snapToGrid w:val="0"/>
        <w:spacing w:after="0" w:line="240" w:lineRule="auto"/>
      </w:pPr>
      <w:r>
        <w:t>poster: The URL of an image which will be displayed before the video is played.</w:t>
      </w:r>
    </w:p>
    <w:p w14:paraId="02FBF2AD" w14:textId="1A4D8246" w:rsidR="0023036C" w:rsidRDefault="0023036C" w:rsidP="0023036C">
      <w:pPr>
        <w:pStyle w:val="ListParagraph"/>
        <w:numPr>
          <w:ilvl w:val="0"/>
          <w:numId w:val="6"/>
        </w:numPr>
        <w:snapToGrid w:val="0"/>
        <w:spacing w:after="0" w:line="240" w:lineRule="auto"/>
      </w:pPr>
      <w:r>
        <w:lastRenderedPageBreak/>
        <w:t>preload: Used for buffering large files; it can take one of three values:</w:t>
      </w:r>
    </w:p>
    <w:p w14:paraId="2A8B71F3" w14:textId="340FCB9D" w:rsidR="0023036C" w:rsidRDefault="0023036C" w:rsidP="0023036C">
      <w:pPr>
        <w:pStyle w:val="ListParagraph"/>
        <w:numPr>
          <w:ilvl w:val="1"/>
          <w:numId w:val="6"/>
        </w:numPr>
        <w:snapToGrid w:val="0"/>
        <w:spacing w:after="0" w:line="240" w:lineRule="auto"/>
      </w:pPr>
      <w:r>
        <w:t>“non” does not buffer the file</w:t>
      </w:r>
    </w:p>
    <w:p w14:paraId="5D031A2E" w14:textId="69EB16C7" w:rsidR="0023036C" w:rsidRDefault="0023036C" w:rsidP="0023036C">
      <w:pPr>
        <w:pStyle w:val="ListParagraph"/>
        <w:numPr>
          <w:ilvl w:val="1"/>
          <w:numId w:val="6"/>
        </w:numPr>
        <w:snapToGrid w:val="0"/>
        <w:spacing w:after="0" w:line="240" w:lineRule="auto"/>
      </w:pPr>
      <w:r>
        <w:t>“auto” bufferes the mdedia file</w:t>
      </w:r>
    </w:p>
    <w:p w14:paraId="7AD5CDF2" w14:textId="129345DD" w:rsidR="0023036C" w:rsidRDefault="0023036C" w:rsidP="0023036C">
      <w:pPr>
        <w:pStyle w:val="ListParagraph"/>
        <w:numPr>
          <w:ilvl w:val="1"/>
          <w:numId w:val="6"/>
        </w:numPr>
        <w:snapToGrid w:val="0"/>
        <w:spacing w:after="0" w:line="240" w:lineRule="auto"/>
      </w:pPr>
      <w:r>
        <w:t>“metadata” buffers only the medtadata for the file</w:t>
      </w:r>
    </w:p>
    <w:p w14:paraId="36EBEAB4" w14:textId="58014361" w:rsidR="000958D9" w:rsidRDefault="000958D9" w:rsidP="000958D9">
      <w:pPr>
        <w:snapToGrid w:val="0"/>
        <w:spacing w:after="0" w:line="240" w:lineRule="auto"/>
      </w:pPr>
    </w:p>
    <w:p w14:paraId="4382C804" w14:textId="0441F0CD" w:rsidR="000958D9" w:rsidRDefault="000958D9" w:rsidP="000958D9">
      <w:pPr>
        <w:snapToGrid w:val="0"/>
        <w:spacing w:after="0" w:line="240" w:lineRule="auto"/>
      </w:pPr>
      <w:r>
        <w:t>Audio</w:t>
      </w:r>
    </w:p>
    <w:p w14:paraId="70BFAAA2" w14:textId="124C30FB" w:rsidR="000958D9" w:rsidRDefault="000958D9" w:rsidP="000958D9">
      <w:pPr>
        <w:pStyle w:val="ListParagraph"/>
        <w:numPr>
          <w:ilvl w:val="0"/>
          <w:numId w:val="1"/>
        </w:numPr>
        <w:snapToGrid w:val="0"/>
        <w:spacing w:after="0" w:line="240" w:lineRule="auto"/>
      </w:pPr>
      <w:r>
        <w:t>&lt;audio&gt; element does not support visual component, width/height attributes.</w:t>
      </w:r>
    </w:p>
    <w:p w14:paraId="0FFFC190" w14:textId="4902B8B3" w:rsidR="000958D9" w:rsidRDefault="000958D9" w:rsidP="000958D9">
      <w:pPr>
        <w:pStyle w:val="ListParagraph"/>
        <w:numPr>
          <w:ilvl w:val="0"/>
          <w:numId w:val="1"/>
        </w:numPr>
        <w:snapToGrid w:val="0"/>
        <w:spacing w:after="0" w:line="240" w:lineRule="auto"/>
      </w:pPr>
      <w:r>
        <w:t>Does not support poster attribute</w:t>
      </w:r>
    </w:p>
    <w:p w14:paraId="0874997A" w14:textId="3F8AEF33" w:rsidR="00811BB4" w:rsidRDefault="00811BB4" w:rsidP="000958D9">
      <w:pPr>
        <w:pStyle w:val="ListParagraph"/>
        <w:numPr>
          <w:ilvl w:val="0"/>
          <w:numId w:val="1"/>
        </w:numPr>
        <w:snapToGrid w:val="0"/>
        <w:spacing w:after="0" w:line="240" w:lineRule="auto"/>
      </w:pPr>
      <w:r>
        <w:t>You can also use &lt;track&gt; and “subtitles” or “captions” or “timed descriptions” to cues.</w:t>
      </w:r>
    </w:p>
    <w:p w14:paraId="50075E7A" w14:textId="2DF21F59" w:rsidR="00256659" w:rsidRDefault="00256659" w:rsidP="00256659">
      <w:pPr>
        <w:snapToGrid w:val="0"/>
        <w:spacing w:after="0" w:line="240" w:lineRule="auto"/>
      </w:pPr>
    </w:p>
    <w:p w14:paraId="3CA961F0" w14:textId="7B008ABF" w:rsidR="00256659" w:rsidRDefault="00256659" w:rsidP="00256659">
      <w:pPr>
        <w:snapToGrid w:val="0"/>
        <w:spacing w:after="0" w:line="240" w:lineRule="auto"/>
      </w:pPr>
      <w:r>
        <w:t>SVG</w:t>
      </w:r>
    </w:p>
    <w:p w14:paraId="5ED7C855" w14:textId="17DEB417" w:rsidR="00256659" w:rsidRDefault="002D476B" w:rsidP="00256659">
      <w:pPr>
        <w:pStyle w:val="ListParagraph"/>
        <w:numPr>
          <w:ilvl w:val="0"/>
          <w:numId w:val="1"/>
        </w:numPr>
        <w:snapToGrid w:val="0"/>
        <w:spacing w:after="0" w:line="240" w:lineRule="auto"/>
      </w:pPr>
      <w:r>
        <w:t>An XML-based language for describing vector images.</w:t>
      </w:r>
      <w:r w:rsidR="00BB0504">
        <w:t xml:space="preserve"> SVG is a markup except that you’ve got many different elements for defining the shapes you want to appear in your image, and the effects you want to apply to those shapes.</w:t>
      </w:r>
    </w:p>
    <w:p w14:paraId="55AF9F09" w14:textId="5A0B2C98" w:rsidR="008A301E" w:rsidRDefault="008A301E" w:rsidP="00256659">
      <w:pPr>
        <w:pStyle w:val="ListParagraph"/>
        <w:numPr>
          <w:ilvl w:val="0"/>
          <w:numId w:val="1"/>
        </w:numPr>
        <w:snapToGrid w:val="0"/>
        <w:spacing w:after="0" w:line="240" w:lineRule="auto"/>
      </w:pPr>
      <w:r>
        <w:t>SVG is for marking up graphics, not content.</w:t>
      </w:r>
    </w:p>
    <w:p w14:paraId="79BAA9F1" w14:textId="240684CC" w:rsidR="00C47EA4" w:rsidRDefault="00C47EA4" w:rsidP="00C47EA4">
      <w:pPr>
        <w:snapToGrid w:val="0"/>
        <w:spacing w:after="0" w:line="240" w:lineRule="auto"/>
        <w:ind w:left="360"/>
      </w:pPr>
      <w:r>
        <w:t>ex) &lt;svg version=”1.1” baseProfile=”full” xmlns=</w:t>
      </w:r>
      <w:hyperlink r:id="rId5" w:history="1">
        <w:r w:rsidRPr="00FA5079">
          <w:rPr>
            <w:rStyle w:val="Hyperlink"/>
          </w:rPr>
          <w:t>http://www.w3.org/2000/svg</w:t>
        </w:r>
      </w:hyperlink>
      <w:r>
        <w:t>&gt; …..&lt;/svg</w:t>
      </w:r>
      <w:r w:rsidR="007A2FFC">
        <w:t>&gt;</w:t>
      </w:r>
    </w:p>
    <w:p w14:paraId="292142F4" w14:textId="19B94189" w:rsidR="005D1FCC" w:rsidRDefault="005D1FCC" w:rsidP="005D1FCC">
      <w:pPr>
        <w:pStyle w:val="ListParagraph"/>
        <w:numPr>
          <w:ilvl w:val="0"/>
          <w:numId w:val="1"/>
        </w:numPr>
        <w:snapToGrid w:val="0"/>
        <w:spacing w:after="0" w:line="240" w:lineRule="auto"/>
      </w:pPr>
      <w:r>
        <w:t>SVG uses for text in vector images remains accessible, lend themselves well to styling/scripting, because each component of the image is an element that can be styled via CSS or scripted via JavaScript.</w:t>
      </w:r>
    </w:p>
    <w:p w14:paraId="7313EA86" w14:textId="723D0AB1" w:rsidR="006E2F23" w:rsidRDefault="006E2F23" w:rsidP="006E2F23">
      <w:pPr>
        <w:snapToGrid w:val="0"/>
        <w:spacing w:after="0" w:line="240" w:lineRule="auto"/>
      </w:pPr>
    </w:p>
    <w:p w14:paraId="7CB6EFE6" w14:textId="0385684A" w:rsidR="006E2F23" w:rsidRDefault="00A7560F" w:rsidP="009346DA">
      <w:pPr>
        <w:snapToGrid w:val="0"/>
        <w:spacing w:after="0" w:line="240" w:lineRule="auto"/>
      </w:pPr>
      <w:r>
        <w:t>Tables</w:t>
      </w:r>
    </w:p>
    <w:p w14:paraId="2FFE9B0D" w14:textId="5279CE63" w:rsidR="00A7560F" w:rsidRDefault="005F75F9" w:rsidP="00A7560F">
      <w:pPr>
        <w:pStyle w:val="ListParagraph"/>
        <w:numPr>
          <w:ilvl w:val="0"/>
          <w:numId w:val="1"/>
        </w:numPr>
        <w:snapToGrid w:val="0"/>
        <w:spacing w:after="0" w:line="240" w:lineRule="auto"/>
      </w:pPr>
      <w:r>
        <w:t>A table is a structured set of data made up of rows and columns.</w:t>
      </w:r>
    </w:p>
    <w:p w14:paraId="25EF88F4" w14:textId="17C32532" w:rsidR="002E20B6" w:rsidRDefault="002E20B6" w:rsidP="00A7560F">
      <w:pPr>
        <w:pStyle w:val="ListParagraph"/>
        <w:numPr>
          <w:ilvl w:val="0"/>
          <w:numId w:val="1"/>
        </w:numPr>
        <w:snapToGrid w:val="0"/>
        <w:spacing w:after="0" w:line="240" w:lineRule="auto"/>
      </w:pPr>
      <w:r>
        <w:t>The content of every table is enclosed by &lt;table&gt;&lt;/table&gt;</w:t>
      </w:r>
    </w:p>
    <w:p w14:paraId="3476BB84" w14:textId="11B203F6" w:rsidR="00E72150" w:rsidRDefault="00E72150" w:rsidP="00A7560F">
      <w:pPr>
        <w:pStyle w:val="ListParagraph"/>
        <w:numPr>
          <w:ilvl w:val="0"/>
          <w:numId w:val="1"/>
        </w:numPr>
        <w:snapToGrid w:val="0"/>
        <w:spacing w:after="0" w:line="240" w:lineRule="auto"/>
      </w:pPr>
      <w:r>
        <w:t>The smallest container inside a table is a table cell, which is created by &lt;td&gt;&lt;/td&gt;</w:t>
      </w:r>
    </w:p>
    <w:p w14:paraId="754EBA0C" w14:textId="4B32C771" w:rsidR="00BD1CC3" w:rsidRDefault="00BD1CC3" w:rsidP="00A7560F">
      <w:pPr>
        <w:pStyle w:val="ListParagraph"/>
        <w:numPr>
          <w:ilvl w:val="0"/>
          <w:numId w:val="1"/>
        </w:numPr>
        <w:snapToGrid w:val="0"/>
        <w:spacing w:after="0" w:line="240" w:lineRule="auto"/>
      </w:pPr>
      <w:r>
        <w:t>Use &lt;tr&gt; for each row.</w:t>
      </w:r>
    </w:p>
    <w:p w14:paraId="761A0B7F" w14:textId="78381819" w:rsidR="00526CDE" w:rsidRDefault="00526CDE" w:rsidP="00A7560F">
      <w:pPr>
        <w:pStyle w:val="ListParagraph"/>
        <w:numPr>
          <w:ilvl w:val="0"/>
          <w:numId w:val="1"/>
        </w:numPr>
        <w:snapToGrid w:val="0"/>
        <w:spacing w:after="0" w:line="240" w:lineRule="auto"/>
      </w:pPr>
      <w:r>
        <w:t>Use &lt;colgroup&gt; and &lt;col&gt; for styling all of the columns of rows in pattern.</w:t>
      </w:r>
    </w:p>
    <w:p w14:paraId="1B017E1B" w14:textId="0BCFB00D" w:rsidR="00D360BC" w:rsidRDefault="00D360BC" w:rsidP="00A7560F">
      <w:pPr>
        <w:pStyle w:val="ListParagraph"/>
        <w:numPr>
          <w:ilvl w:val="0"/>
          <w:numId w:val="1"/>
        </w:numPr>
        <w:snapToGrid w:val="0"/>
        <w:spacing w:after="0" w:line="240" w:lineRule="auto"/>
      </w:pPr>
      <w:r>
        <w:t>&lt;caption&gt; : Give your table a caption</w:t>
      </w:r>
      <w:r w:rsidR="00D42003">
        <w:t xml:space="preserve"> by putting &lt;caption&gt; just below the opening &lt;table&gt; tag.</w:t>
      </w:r>
    </w:p>
    <w:p w14:paraId="0F942EEF" w14:textId="658CCBF5" w:rsidR="00802FF9" w:rsidRDefault="00802FF9" w:rsidP="00802FF9">
      <w:pPr>
        <w:pStyle w:val="ListParagraph"/>
        <w:numPr>
          <w:ilvl w:val="0"/>
          <w:numId w:val="1"/>
        </w:numPr>
        <w:snapToGrid w:val="0"/>
        <w:spacing w:after="0" w:line="240" w:lineRule="auto"/>
      </w:pPr>
      <w:r>
        <w:t>You can add &lt;thead&gt;, &lt;tfoot&gt; and &lt;tbody&gt; to make your table more structural.</w:t>
      </w:r>
    </w:p>
    <w:p w14:paraId="6579535A" w14:textId="08778D02" w:rsidR="004E66E7" w:rsidRDefault="004E66E7" w:rsidP="00802FF9">
      <w:pPr>
        <w:pStyle w:val="ListParagraph"/>
        <w:numPr>
          <w:ilvl w:val="0"/>
          <w:numId w:val="1"/>
        </w:numPr>
        <w:snapToGrid w:val="0"/>
        <w:spacing w:after="0" w:line="240" w:lineRule="auto"/>
      </w:pPr>
      <w:r>
        <w:t>&lt;thaed&gt; usually wrap the first row of the table</w:t>
      </w:r>
    </w:p>
    <w:p w14:paraId="6D6934B4" w14:textId="7DFB0638" w:rsidR="004E66E7" w:rsidRDefault="004E66E7" w:rsidP="00802FF9">
      <w:pPr>
        <w:pStyle w:val="ListParagraph"/>
        <w:numPr>
          <w:ilvl w:val="0"/>
          <w:numId w:val="1"/>
        </w:numPr>
        <w:snapToGrid w:val="0"/>
        <w:spacing w:after="0" w:line="240" w:lineRule="auto"/>
      </w:pPr>
      <w:r>
        <w:t>&lt;tfoot&gt; usually wrapt the foot the of the table</w:t>
      </w:r>
    </w:p>
    <w:p w14:paraId="222A86A2" w14:textId="7A50EE1D" w:rsidR="004E66E7" w:rsidRDefault="004E66E7" w:rsidP="00802FF9">
      <w:pPr>
        <w:pStyle w:val="ListParagraph"/>
        <w:numPr>
          <w:ilvl w:val="0"/>
          <w:numId w:val="1"/>
        </w:numPr>
        <w:snapToGrid w:val="0"/>
        <w:spacing w:after="0" w:line="240" w:lineRule="auto"/>
      </w:pPr>
      <w:r>
        <w:t>&lt;tbody&gt; usually wrapt the table content</w:t>
      </w:r>
    </w:p>
    <w:p w14:paraId="0DCBD64F" w14:textId="0D7384A0" w:rsidR="00751C5B" w:rsidRDefault="00751C5B" w:rsidP="00802FF9">
      <w:pPr>
        <w:pStyle w:val="ListParagraph"/>
        <w:numPr>
          <w:ilvl w:val="0"/>
          <w:numId w:val="1"/>
        </w:numPr>
        <w:snapToGrid w:val="0"/>
        <w:spacing w:after="0" w:line="240" w:lineRule="auto"/>
      </w:pPr>
      <w:r>
        <w:t>These are usefuly when styling with css.</w:t>
      </w:r>
    </w:p>
    <w:p w14:paraId="23B3ABDE" w14:textId="26C7C572" w:rsidR="00621F91" w:rsidRDefault="00621F91" w:rsidP="00621F91">
      <w:pPr>
        <w:snapToGrid w:val="0"/>
        <w:spacing w:after="0" w:line="240" w:lineRule="auto"/>
      </w:pPr>
    </w:p>
    <w:p w14:paraId="58EE7F81" w14:textId="0CFA6E2B" w:rsidR="00621F91" w:rsidRDefault="00621F91" w:rsidP="00621F91">
      <w:pPr>
        <w:snapToGrid w:val="0"/>
        <w:spacing w:after="0" w:line="240" w:lineRule="auto"/>
      </w:pPr>
      <w:r>
        <w:t>HTML Tags Note</w:t>
      </w:r>
    </w:p>
    <w:p w14:paraId="6000339A" w14:textId="45D3D13F" w:rsidR="00C07878" w:rsidRDefault="007F182B" w:rsidP="00621F91">
      <w:pPr>
        <w:snapToGrid w:val="0"/>
        <w:spacing w:after="0" w:line="240" w:lineRule="auto"/>
      </w:pPr>
      <w:r w:rsidRPr="007F182B">
        <w:t>https://avalangche.tistory.com/64</w:t>
      </w:r>
    </w:p>
    <w:sectPr w:rsidR="00C07878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5121C"/>
    <w:multiLevelType w:val="hybridMultilevel"/>
    <w:tmpl w:val="2D2EA1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D139D"/>
    <w:multiLevelType w:val="hybridMultilevel"/>
    <w:tmpl w:val="ABB82D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A0328"/>
    <w:multiLevelType w:val="hybridMultilevel"/>
    <w:tmpl w:val="EE445E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905736"/>
    <w:multiLevelType w:val="hybridMultilevel"/>
    <w:tmpl w:val="F88E0C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25F06"/>
    <w:multiLevelType w:val="hybridMultilevel"/>
    <w:tmpl w:val="BEA8DCD8"/>
    <w:lvl w:ilvl="0" w:tplc="42FC2E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D8D6DE3"/>
    <w:multiLevelType w:val="hybridMultilevel"/>
    <w:tmpl w:val="7E2CCA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520B0"/>
    <w:rsid w:val="00020C8F"/>
    <w:rsid w:val="000324A6"/>
    <w:rsid w:val="00095897"/>
    <w:rsid w:val="000958D9"/>
    <w:rsid w:val="000D4869"/>
    <w:rsid w:val="000D5A1C"/>
    <w:rsid w:val="000E410E"/>
    <w:rsid w:val="00166573"/>
    <w:rsid w:val="00214271"/>
    <w:rsid w:val="0023036C"/>
    <w:rsid w:val="00235CD3"/>
    <w:rsid w:val="00256659"/>
    <w:rsid w:val="00291F83"/>
    <w:rsid w:val="002D476B"/>
    <w:rsid w:val="002E20B6"/>
    <w:rsid w:val="00314391"/>
    <w:rsid w:val="00351AAA"/>
    <w:rsid w:val="00394222"/>
    <w:rsid w:val="003A3AAB"/>
    <w:rsid w:val="003E68F7"/>
    <w:rsid w:val="004053F9"/>
    <w:rsid w:val="004B6017"/>
    <w:rsid w:val="004C4A11"/>
    <w:rsid w:val="004C7F8F"/>
    <w:rsid w:val="004E66E7"/>
    <w:rsid w:val="005064CF"/>
    <w:rsid w:val="00526CDE"/>
    <w:rsid w:val="005520B0"/>
    <w:rsid w:val="00585C74"/>
    <w:rsid w:val="005D1FCC"/>
    <w:rsid w:val="005F75F9"/>
    <w:rsid w:val="00621F91"/>
    <w:rsid w:val="006A2E34"/>
    <w:rsid w:val="006E2F23"/>
    <w:rsid w:val="006E4648"/>
    <w:rsid w:val="00705CC4"/>
    <w:rsid w:val="00743ED1"/>
    <w:rsid w:val="00751C5B"/>
    <w:rsid w:val="00795734"/>
    <w:rsid w:val="007A2FFC"/>
    <w:rsid w:val="007A51EC"/>
    <w:rsid w:val="007C48E9"/>
    <w:rsid w:val="007F182B"/>
    <w:rsid w:val="00802FF9"/>
    <w:rsid w:val="00811BB4"/>
    <w:rsid w:val="008A301E"/>
    <w:rsid w:val="009346DA"/>
    <w:rsid w:val="009710AB"/>
    <w:rsid w:val="009730E4"/>
    <w:rsid w:val="00983187"/>
    <w:rsid w:val="009C6CDA"/>
    <w:rsid w:val="00A45699"/>
    <w:rsid w:val="00A7560F"/>
    <w:rsid w:val="00B20050"/>
    <w:rsid w:val="00B960B7"/>
    <w:rsid w:val="00BB0504"/>
    <w:rsid w:val="00BD1CC3"/>
    <w:rsid w:val="00BD1F69"/>
    <w:rsid w:val="00C07878"/>
    <w:rsid w:val="00C47EA4"/>
    <w:rsid w:val="00C7017A"/>
    <w:rsid w:val="00D04087"/>
    <w:rsid w:val="00D178C8"/>
    <w:rsid w:val="00D360BC"/>
    <w:rsid w:val="00D42003"/>
    <w:rsid w:val="00D84908"/>
    <w:rsid w:val="00E615D8"/>
    <w:rsid w:val="00E72150"/>
    <w:rsid w:val="00F00AFF"/>
    <w:rsid w:val="00F47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AE792"/>
  <w15:chartTrackingRefBased/>
  <w15:docId w15:val="{9696E6C5-D1A2-441A-9F23-B2F6FFA6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869"/>
    <w:pPr>
      <w:ind w:left="720"/>
      <w:contextualSpacing/>
    </w:pPr>
  </w:style>
  <w:style w:type="table" w:styleId="TableGrid">
    <w:name w:val="Table Grid"/>
    <w:basedOn w:val="TableNormal"/>
    <w:uiPriority w:val="59"/>
    <w:rsid w:val="00B96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47E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7E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3.org/2000/sv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1139</Words>
  <Characters>6496</Characters>
  <Application>Microsoft Office Word</Application>
  <DocSecurity>0</DocSecurity>
  <Lines>54</Lines>
  <Paragraphs>15</Paragraphs>
  <ScaleCrop>false</ScaleCrop>
  <Company/>
  <LinksUpToDate>false</LinksUpToDate>
  <CharactersWithSpaces>7620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Yeongbin Kim</dc:creator>
  <cp:keywords/>
  <dc:description/>
  <cp:lastModifiedBy>Yeongbin Kim</cp:lastModifiedBy>
  <cp:revision>69</cp:revision>
  <dcterms:created xsi:type="dcterms:W3CDTF">2021-08-31T00:49:00Z</dcterms:created>
  <dcterms:modified xsi:type="dcterms:W3CDTF">2021-08-31T02:19:00Z</dcterms:modified>
</cp:coreProperties>
</file>