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37E" w:rsidRPr="009D0C43" w:rsidRDefault="00D276A4" w:rsidP="009D0C43">
      <w:pPr>
        <w:pStyle w:val="a3"/>
        <w:numPr>
          <w:ilvl w:val="0"/>
          <w:numId w:val="1"/>
        </w:numPr>
        <w:ind w:firstLineChars="0"/>
        <w:rPr>
          <w:rFonts w:ascii="仿宋" w:eastAsia="仿宋" w:hAnsi="仿宋" w:hint="eastAsia"/>
          <w:sz w:val="28"/>
          <w:szCs w:val="28"/>
        </w:rPr>
      </w:pPr>
      <w:r w:rsidRPr="009D0C43">
        <w:rPr>
          <w:rFonts w:ascii="仿宋" w:eastAsia="仿宋" w:hAnsi="仿宋" w:hint="eastAsia"/>
          <w:sz w:val="28"/>
          <w:szCs w:val="28"/>
        </w:rPr>
        <w:t>AI是模式输入值，AO是模拟输出值，AV是模拟值，一般是设定值。</w:t>
      </w:r>
    </w:p>
    <w:p w:rsidR="009D0C43" w:rsidRPr="009D0C43" w:rsidRDefault="009D0C43" w:rsidP="009D0C4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AO或者BO有个属性是操作优先级，这是为了方便并行操作。为不同的修改者提供不同的优先</w:t>
      </w:r>
      <w:bookmarkStart w:id="0" w:name="_GoBack"/>
      <w:bookmarkEnd w:id="0"/>
      <w:r>
        <w:rPr>
          <w:rFonts w:ascii="仿宋" w:eastAsia="仿宋" w:hAnsi="仿宋" w:hint="eastAsia"/>
          <w:sz w:val="28"/>
          <w:szCs w:val="28"/>
        </w:rPr>
        <w:t>级。</w:t>
      </w:r>
    </w:p>
    <w:sectPr w:rsidR="009D0C43" w:rsidRPr="009D0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F1F08"/>
    <w:multiLevelType w:val="hybridMultilevel"/>
    <w:tmpl w:val="1E481086"/>
    <w:lvl w:ilvl="0" w:tplc="D5EEC4D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455"/>
    <w:rsid w:val="0032449E"/>
    <w:rsid w:val="0063337E"/>
    <w:rsid w:val="009D0C43"/>
    <w:rsid w:val="009E45A6"/>
    <w:rsid w:val="00D276A4"/>
    <w:rsid w:val="00DF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C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C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2019-11-11T07:21:00Z</dcterms:created>
  <dcterms:modified xsi:type="dcterms:W3CDTF">2019-11-11T10:02:00Z</dcterms:modified>
</cp:coreProperties>
</file>