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D4" w:rsidRPr="006568D4" w:rsidRDefault="006568D4" w:rsidP="006568D4">
      <w:pPr>
        <w:shd w:val="clear" w:color="auto" w:fill="FFFFFF"/>
        <w:spacing w:before="0" w:after="300" w:line="240" w:lineRule="auto"/>
        <w:textAlignment w:val="baseline"/>
        <w:rPr>
          <w:rFonts w:ascii="Arial" w:eastAsia="Times New Roman" w:hAnsi="Arial" w:cs="Arial"/>
          <w:color w:val="3D3D3D"/>
          <w:sz w:val="21"/>
          <w:szCs w:val="21"/>
          <w:lang w:eastAsia="en-IN"/>
        </w:rPr>
      </w:pPr>
      <w:proofErr w:type="spellStart"/>
      <w:r w:rsidRPr="006568D4">
        <w:rPr>
          <w:rFonts w:ascii="Arial" w:eastAsia="Times New Roman" w:hAnsi="Arial" w:cs="Arial"/>
          <w:color w:val="3D3D3D"/>
          <w:sz w:val="21"/>
          <w:szCs w:val="21"/>
          <w:lang w:eastAsia="en-IN"/>
        </w:rPr>
        <w:t>CodeIgniter</w:t>
      </w:r>
      <w:proofErr w:type="spellEnd"/>
      <w:r w:rsidRPr="006568D4">
        <w:rPr>
          <w:rFonts w:ascii="Arial" w:eastAsia="Times New Roman" w:hAnsi="Arial" w:cs="Arial"/>
          <w:color w:val="3D3D3D"/>
          <w:sz w:val="21"/>
          <w:szCs w:val="21"/>
          <w:lang w:eastAsia="en-IN"/>
        </w:rPr>
        <w:t xml:space="preserve"> Application Flow Chart</w:t>
      </w:r>
    </w:p>
    <w:p w:rsidR="006568D4" w:rsidRPr="006568D4" w:rsidRDefault="006568D4" w:rsidP="006568D4">
      <w:pPr>
        <w:shd w:val="clear" w:color="auto" w:fill="FFFFFF"/>
        <w:spacing w:before="0" w:after="300" w:line="240" w:lineRule="auto"/>
        <w:textAlignment w:val="baseline"/>
        <w:rPr>
          <w:rFonts w:ascii="Arial" w:eastAsia="Times New Roman" w:hAnsi="Arial" w:cs="Arial"/>
          <w:color w:val="3D3D3D"/>
          <w:sz w:val="21"/>
          <w:szCs w:val="21"/>
          <w:lang w:eastAsia="en-IN"/>
        </w:rPr>
      </w:pPr>
      <w:r w:rsidRPr="006568D4">
        <w:rPr>
          <w:rFonts w:ascii="Arial" w:eastAsia="Times New Roman" w:hAnsi="Arial" w:cs="Arial"/>
          <w:color w:val="3D3D3D"/>
          <w:sz w:val="21"/>
          <w:szCs w:val="21"/>
          <w:lang w:eastAsia="en-IN"/>
        </w:rPr>
        <w:t xml:space="preserve">The following architecture illustrates how data flows of </w:t>
      </w:r>
      <w:proofErr w:type="spellStart"/>
      <w:r w:rsidRPr="006568D4">
        <w:rPr>
          <w:rFonts w:ascii="Arial" w:eastAsia="Times New Roman" w:hAnsi="Arial" w:cs="Arial"/>
          <w:color w:val="3D3D3D"/>
          <w:sz w:val="21"/>
          <w:szCs w:val="21"/>
          <w:lang w:eastAsia="en-IN"/>
        </w:rPr>
        <w:t>CodeIgniter</w:t>
      </w:r>
      <w:proofErr w:type="spellEnd"/>
      <w:r w:rsidRPr="006568D4">
        <w:rPr>
          <w:rFonts w:ascii="Arial" w:eastAsia="Times New Roman" w:hAnsi="Arial" w:cs="Arial"/>
          <w:color w:val="3D3D3D"/>
          <w:sz w:val="21"/>
          <w:szCs w:val="21"/>
          <w:lang w:eastAsia="en-IN"/>
        </w:rPr>
        <w:t xml:space="preserve"> application:</w:t>
      </w:r>
    </w:p>
    <w:p w:rsidR="006568D4" w:rsidRPr="006568D4" w:rsidRDefault="006568D4" w:rsidP="006568D4">
      <w:pPr>
        <w:shd w:val="clear" w:color="auto" w:fill="FFFFFF"/>
        <w:spacing w:before="0" w:after="300" w:line="240" w:lineRule="auto"/>
        <w:textAlignment w:val="baseline"/>
        <w:rPr>
          <w:rFonts w:ascii="Arial" w:eastAsia="Times New Roman" w:hAnsi="Arial" w:cs="Arial"/>
          <w:color w:val="3D3D3D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1"/>
          <w:szCs w:val="21"/>
          <w:lang w:eastAsia="en-IN"/>
        </w:rPr>
        <w:drawing>
          <wp:inline distT="0" distB="0" distL="0" distR="0">
            <wp:extent cx="5731510" cy="1685925"/>
            <wp:effectExtent l="19050" t="0" r="2540" b="0"/>
            <wp:docPr id="1" name="Picture 0" descr="appflow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flowchart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D4" w:rsidRPr="006568D4" w:rsidRDefault="006568D4" w:rsidP="006568D4">
      <w:pPr>
        <w:numPr>
          <w:ilvl w:val="0"/>
          <w:numId w:val="1"/>
        </w:numPr>
        <w:shd w:val="clear" w:color="auto" w:fill="FFFFFF"/>
        <w:spacing w:before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1"/>
          <w:szCs w:val="21"/>
          <w:lang w:eastAsia="en-IN"/>
        </w:rPr>
      </w:pPr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Shown in figure when request comes first it will hit index.php</w:t>
      </w:r>
    </w:p>
    <w:p w:rsidR="006568D4" w:rsidRPr="006568D4" w:rsidRDefault="006568D4" w:rsidP="006568D4">
      <w:pPr>
        <w:numPr>
          <w:ilvl w:val="0"/>
          <w:numId w:val="1"/>
        </w:numPr>
        <w:shd w:val="clear" w:color="auto" w:fill="FFFFFF"/>
        <w:spacing w:before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1"/>
          <w:szCs w:val="21"/>
          <w:lang w:eastAsia="en-IN"/>
        </w:rPr>
      </w:pPr>
      <w:r w:rsidRPr="006568D4">
        <w:rPr>
          <w:rFonts w:ascii="inherit" w:eastAsia="Times New Roman" w:hAnsi="inherit" w:cs="Arial"/>
          <w:b/>
          <w:bCs/>
          <w:color w:val="3D3D3D"/>
          <w:sz w:val="21"/>
          <w:lang w:eastAsia="en-IN"/>
        </w:rPr>
        <w:t>Routing</w:t>
      </w:r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 will decide whether to pass http request</w:t>
      </w:r>
    </w:p>
    <w:p w:rsidR="006568D4" w:rsidRPr="006568D4" w:rsidRDefault="006568D4" w:rsidP="006568D4">
      <w:pPr>
        <w:numPr>
          <w:ilvl w:val="0"/>
          <w:numId w:val="1"/>
        </w:numPr>
        <w:shd w:val="clear" w:color="auto" w:fill="FFFFFF"/>
        <w:spacing w:before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1"/>
          <w:szCs w:val="21"/>
          <w:lang w:eastAsia="en-IN"/>
        </w:rPr>
      </w:pPr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If request a cache file exists, it will send directly to the browser, and bypassing the normal process.</w:t>
      </w:r>
    </w:p>
    <w:p w:rsidR="006568D4" w:rsidRPr="006568D4" w:rsidRDefault="006568D4" w:rsidP="006568D4">
      <w:pPr>
        <w:numPr>
          <w:ilvl w:val="0"/>
          <w:numId w:val="1"/>
        </w:numPr>
        <w:shd w:val="clear" w:color="auto" w:fill="FFFFFF"/>
        <w:spacing w:before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1"/>
          <w:szCs w:val="21"/>
          <w:lang w:eastAsia="en-IN"/>
        </w:rPr>
      </w:pPr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If the request page not exist in </w:t>
      </w:r>
      <w:r w:rsidRPr="006568D4">
        <w:rPr>
          <w:rFonts w:ascii="inherit" w:eastAsia="Times New Roman" w:hAnsi="inherit" w:cs="Arial"/>
          <w:b/>
          <w:bCs/>
          <w:color w:val="3D3D3D"/>
          <w:sz w:val="21"/>
          <w:lang w:eastAsia="en-IN"/>
        </w:rPr>
        <w:t>Caching</w:t>
      </w:r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, then </w:t>
      </w:r>
      <w:r w:rsidRPr="006568D4">
        <w:rPr>
          <w:rFonts w:ascii="inherit" w:eastAsia="Times New Roman" w:hAnsi="inherit" w:cs="Arial"/>
          <w:b/>
          <w:bCs/>
          <w:color w:val="3D3D3D"/>
          <w:sz w:val="21"/>
          <w:lang w:eastAsia="en-IN"/>
        </w:rPr>
        <w:t>Routing</w:t>
      </w:r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 pass the request </w:t>
      </w:r>
      <w:r w:rsidRPr="006568D4">
        <w:rPr>
          <w:rFonts w:ascii="inherit" w:eastAsia="Times New Roman" w:hAnsi="inherit" w:cs="Arial"/>
          <w:b/>
          <w:bCs/>
          <w:color w:val="3D3D3D"/>
          <w:sz w:val="21"/>
          <w:lang w:eastAsia="en-IN"/>
        </w:rPr>
        <w:t>Security</w:t>
      </w:r>
    </w:p>
    <w:p w:rsidR="006568D4" w:rsidRPr="006568D4" w:rsidRDefault="006568D4" w:rsidP="006568D4">
      <w:pPr>
        <w:numPr>
          <w:ilvl w:val="0"/>
          <w:numId w:val="1"/>
        </w:numPr>
        <w:shd w:val="clear" w:color="auto" w:fill="FFFFFF"/>
        <w:spacing w:before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1"/>
          <w:szCs w:val="21"/>
          <w:lang w:eastAsia="en-IN"/>
        </w:rPr>
      </w:pPr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 xml:space="preserve">After the check of security, the application controller loads the model, libraries, helpers, </w:t>
      </w:r>
      <w:proofErr w:type="spellStart"/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plugins</w:t>
      </w:r>
      <w:proofErr w:type="spellEnd"/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 xml:space="preserve">, </w:t>
      </w:r>
      <w:proofErr w:type="spellStart"/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css</w:t>
      </w:r>
      <w:proofErr w:type="spellEnd"/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, scripts, and any other resources needed to process the specific request and pass on to view.</w:t>
      </w:r>
    </w:p>
    <w:p w:rsidR="006568D4" w:rsidRPr="006568D4" w:rsidRDefault="006568D4" w:rsidP="006568D4">
      <w:pPr>
        <w:numPr>
          <w:ilvl w:val="0"/>
          <w:numId w:val="1"/>
        </w:numPr>
        <w:shd w:val="clear" w:color="auto" w:fill="FFFFFF"/>
        <w:spacing w:before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1"/>
          <w:szCs w:val="21"/>
          <w:lang w:eastAsia="en-IN"/>
        </w:rPr>
      </w:pPr>
      <w:r w:rsidRPr="006568D4">
        <w:rPr>
          <w:rFonts w:ascii="inherit" w:eastAsia="Times New Roman" w:hAnsi="inherit" w:cs="Arial"/>
          <w:b/>
          <w:bCs/>
          <w:color w:val="3D3D3D"/>
          <w:sz w:val="21"/>
          <w:lang w:eastAsia="en-IN"/>
        </w:rPr>
        <w:t>View</w:t>
      </w:r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 will deliver the response with available data and pass it on for </w:t>
      </w:r>
      <w:r w:rsidRPr="006568D4">
        <w:rPr>
          <w:rFonts w:ascii="inherit" w:eastAsia="Times New Roman" w:hAnsi="inherit" w:cs="Arial"/>
          <w:b/>
          <w:bCs/>
          <w:color w:val="3D3D3D"/>
          <w:sz w:val="21"/>
          <w:lang w:eastAsia="en-IN"/>
        </w:rPr>
        <w:t>Caching</w:t>
      </w:r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. If the requested response was not cached so this time it will be cached in </w:t>
      </w:r>
      <w:r w:rsidRPr="006568D4">
        <w:rPr>
          <w:rFonts w:ascii="inherit" w:eastAsia="Times New Roman" w:hAnsi="inherit" w:cs="Arial"/>
          <w:b/>
          <w:bCs/>
          <w:color w:val="3D3D3D"/>
          <w:sz w:val="21"/>
          <w:lang w:eastAsia="en-IN"/>
        </w:rPr>
        <w:t>Caching</w:t>
      </w:r>
      <w:r w:rsidRPr="006568D4">
        <w:rPr>
          <w:rFonts w:ascii="inherit" w:eastAsia="Times New Roman" w:hAnsi="inherit" w:cs="Arial"/>
          <w:color w:val="3D3D3D"/>
          <w:sz w:val="21"/>
          <w:szCs w:val="21"/>
          <w:lang w:eastAsia="en-IN"/>
        </w:rPr>
        <w:t>, to process this response quickly for future requests.</w:t>
      </w:r>
    </w:p>
    <w:p w:rsidR="0011418F" w:rsidRDefault="0011418F"/>
    <w:sectPr w:rsidR="0011418F" w:rsidSect="0011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92DF2"/>
    <w:multiLevelType w:val="multilevel"/>
    <w:tmpl w:val="C920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8D4"/>
    <w:rsid w:val="0011418F"/>
    <w:rsid w:val="00217ED3"/>
    <w:rsid w:val="006568D4"/>
    <w:rsid w:val="00716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#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8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8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1</cp:revision>
  <dcterms:created xsi:type="dcterms:W3CDTF">2019-08-15T13:14:00Z</dcterms:created>
  <dcterms:modified xsi:type="dcterms:W3CDTF">2019-08-15T13:15:00Z</dcterms:modified>
</cp:coreProperties>
</file>