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 w14:paraId="2C15130A"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0C72E8E8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会议室预约</w:t>
          </w:r>
        </w:p>
        <w:p w14:paraId="3EF48580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 w14:paraId="4684E429"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 w14:paraId="3638F355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 w14:paraId="149EDC2E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 w14:paraId="3FDDC242">
      <w:pPr>
        <w:rPr>
          <w:rFonts w:ascii="微软雅黑" w:hAnsi="微软雅黑" w:eastAsia="微软雅黑"/>
        </w:rPr>
      </w:pPr>
    </w:p>
    <w:p w14:paraId="6CCFA7C1">
      <w:pPr>
        <w:rPr>
          <w:rFonts w:ascii="微软雅黑" w:hAnsi="微软雅黑" w:eastAsia="微软雅黑"/>
        </w:rPr>
      </w:pPr>
    </w:p>
    <w:p w14:paraId="2436744B">
      <w:pPr>
        <w:rPr>
          <w:rFonts w:ascii="微软雅黑" w:hAnsi="微软雅黑" w:eastAsia="微软雅黑"/>
        </w:rPr>
      </w:pPr>
    </w:p>
    <w:p w14:paraId="0C05CF95">
      <w:pPr>
        <w:rPr>
          <w:rFonts w:ascii="微软雅黑" w:hAnsi="微软雅黑" w:eastAsia="微软雅黑"/>
        </w:rPr>
      </w:pPr>
    </w:p>
    <w:p w14:paraId="12E58AA8">
      <w:pPr>
        <w:rPr>
          <w:rFonts w:ascii="微软雅黑" w:hAnsi="微软雅黑" w:eastAsia="微软雅黑"/>
        </w:rPr>
      </w:pPr>
    </w:p>
    <w:p w14:paraId="10CD10F0">
      <w:pPr>
        <w:rPr>
          <w:rFonts w:ascii="微软雅黑" w:hAnsi="微软雅黑" w:eastAsia="微软雅黑"/>
        </w:rPr>
      </w:pPr>
    </w:p>
    <w:p w14:paraId="5B8E1F17">
      <w:pPr>
        <w:rPr>
          <w:rFonts w:ascii="微软雅黑" w:hAnsi="微软雅黑" w:eastAsia="微软雅黑"/>
        </w:rPr>
      </w:pPr>
    </w:p>
    <w:p w14:paraId="5E31EE40">
      <w:pPr>
        <w:rPr>
          <w:rFonts w:ascii="微软雅黑" w:hAnsi="微软雅黑" w:eastAsia="微软雅黑"/>
        </w:rPr>
      </w:pPr>
    </w:p>
    <w:p w14:paraId="2E3AB850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4741D2AD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572C0BD6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091416FA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 w14:paraId="1BD8B831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 w14:paraId="133E2702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 w14:paraId="4E0CA42D"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 w14:paraId="26A6D32B"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 w14:paraId="396DF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 w14:paraId="6E443C55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 w14:paraId="5348002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 w14:paraId="0C2D7331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 w14:paraId="64197DE0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 w14:paraId="4E2B037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 w14:paraId="6F7C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1C87493C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31CBD5B7"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周小铃</w:t>
            </w:r>
          </w:p>
        </w:tc>
        <w:tc>
          <w:tcPr>
            <w:tcW w:w="1505" w:type="pct"/>
            <w:vAlign w:val="center"/>
          </w:tcPr>
          <w:p w14:paraId="306C5E5C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 w14:paraId="5B12F975"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20</w:t>
            </w:r>
          </w:p>
        </w:tc>
        <w:tc>
          <w:tcPr>
            <w:tcW w:w="1255" w:type="pct"/>
            <w:vAlign w:val="center"/>
          </w:tcPr>
          <w:p w14:paraId="59F58F48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 w14:paraId="5E47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2C8666AD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644FB385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6DB8ED43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150D04A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75F70B32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58EB1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3E7563A1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376144E9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1F620BD2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7282E9A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4BB738B6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209D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23DA354B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30EAA94A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06835AD5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47EEE314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1AEFDEF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669C3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63486150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76CDDB02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7DB86ECB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71789DD3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7C306BBF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 w14:paraId="1E9E6C3E">
      <w:pPr>
        <w:rPr>
          <w:rFonts w:ascii="微软雅黑" w:hAnsi="微软雅黑" w:eastAsia="微软雅黑"/>
        </w:rPr>
      </w:pPr>
    </w:p>
    <w:p w14:paraId="5B056845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54AE9F"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4574152F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_Toc23742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_Toc23742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 w14:paraId="641FD1E4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_Toc12511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_Toc12511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787C4BA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_Toc13225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_Toc13225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1ADFC22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_Toc26036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_Toc26036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A0D0D98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_Toc14476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_Toc14476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CB99365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_Toc31886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_Toc31886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801348E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_Toc21657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_Toc21657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A3F003F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_Toc4918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 w:cstheme="minorBidi"/>
              <w:bCs/>
              <w:kern w:val="44"/>
              <w:szCs w:val="44"/>
              <w:lang w:val="en-US" w:eastAsia="zh-CN" w:bidi="ar-SA"/>
            </w:rPr>
            <w:t xml:space="preserve">3. </w:t>
          </w:r>
          <w:r>
            <w:rPr>
              <w:rFonts w:hint="eastAsia" w:ascii="微软雅黑" w:hAnsi="微软雅黑" w:cstheme="minorBidi"/>
              <w:bCs/>
              <w:kern w:val="44"/>
              <w:szCs w:val="44"/>
              <w:lang w:val="en-US" w:eastAsia="zh-CN" w:bidi="ar-SA"/>
            </w:rPr>
            <w:t>河南实验会议室</w:t>
          </w:r>
          <w:r>
            <w:tab/>
          </w:r>
          <w:r>
            <w:fldChar w:fldCharType="begin"/>
          </w:r>
          <w:r>
            <w:instrText xml:space="preserve"> PAGEREF _Toc4918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8B8EC28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_Toc10831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val="en-US" w:eastAsia="zh-CN"/>
            </w:rPr>
            <w:t>会议室预约</w:t>
          </w:r>
          <w:r>
            <w:tab/>
          </w:r>
          <w:r>
            <w:fldChar w:fldCharType="begin"/>
          </w:r>
          <w:r>
            <w:instrText xml:space="preserve"> PAGEREF _Toc10831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8EC3D3E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_Toc13988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  <w:lang w:val="en-US" w:eastAsia="zh-CN"/>
            </w:rPr>
            <w:t>新增预约申请</w:t>
          </w:r>
          <w:r>
            <w:tab/>
          </w:r>
          <w:r>
            <w:fldChar w:fldCharType="begin"/>
          </w:r>
          <w:r>
            <w:instrText xml:space="preserve"> PAGEREF _Toc13988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F1AF9A1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_Toc32116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inorBidi"/>
              <w:bCs/>
              <w:kern w:val="2"/>
              <w:szCs w:val="32"/>
              <w:lang w:val="en-US" w:eastAsia="zh-CN" w:bidi="ar-SA"/>
            </w:rPr>
            <w:t xml:space="preserve">3.1.2.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我的预约</w:t>
          </w:r>
          <w:r>
            <w:tab/>
          </w:r>
          <w:r>
            <w:fldChar w:fldCharType="begin"/>
          </w:r>
          <w:r>
            <w:instrText xml:space="preserve"> PAGEREF _Toc32116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12E90C1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_Toc903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3.2.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会议室预约审核</w:t>
          </w:r>
          <w:r>
            <w:tab/>
          </w:r>
          <w:r>
            <w:fldChar w:fldCharType="begin"/>
          </w:r>
          <w:r>
            <w:instrText xml:space="preserve"> PAGEREF _Toc903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4F70F23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_Toc18420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rPr>
              <w:rFonts w:hint="eastAsia"/>
              <w:lang w:val="en-US" w:eastAsia="zh-CN"/>
            </w:rPr>
            <w:t>审核</w:t>
          </w:r>
          <w:r>
            <w:tab/>
          </w:r>
          <w:r>
            <w:fldChar w:fldCharType="begin"/>
          </w:r>
          <w:r>
            <w:instrText xml:space="preserve"> PAGEREF _Toc18420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4EEA1B1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_Toc1073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inorBidi"/>
              <w:bCs/>
              <w:kern w:val="2"/>
              <w:szCs w:val="32"/>
              <w:lang w:val="en-US" w:eastAsia="zh-CN" w:bidi="ar-SA"/>
            </w:rPr>
            <w:t xml:space="preserve">3.2.2.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间隔设置</w:t>
          </w:r>
          <w:r>
            <w:tab/>
          </w:r>
          <w:r>
            <w:fldChar w:fldCharType="begin"/>
          </w:r>
          <w:r>
            <w:instrText xml:space="preserve"> PAGEREF _Toc1073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EDF884C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_Toc19106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3.3.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我的参会</w:t>
          </w:r>
          <w:r>
            <w:tab/>
          </w:r>
          <w:r>
            <w:fldChar w:fldCharType="begin"/>
          </w:r>
          <w:r>
            <w:instrText xml:space="preserve"> PAGEREF _Toc19106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71D4817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_Toc32450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3.4.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门禁绑定</w:t>
          </w:r>
          <w:r>
            <w:tab/>
          </w:r>
          <w:r>
            <w:fldChar w:fldCharType="begin"/>
          </w:r>
          <w:r>
            <w:instrText xml:space="preserve"> PAGEREF _Toc32450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1402685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_Toc8504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3.5.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门禁权限设置</w:t>
          </w:r>
          <w:r>
            <w:tab/>
          </w:r>
          <w:r>
            <w:fldChar w:fldCharType="begin"/>
          </w:r>
          <w:r>
            <w:instrText xml:space="preserve"> PAGEREF _Toc8504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F0C75A5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_Toc15813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3.6.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会议室门禁（移动端）</w:t>
          </w:r>
          <w:r>
            <w:tab/>
          </w:r>
          <w:r>
            <w:fldChar w:fldCharType="begin"/>
          </w:r>
          <w:r>
            <w:instrText xml:space="preserve"> PAGEREF _Toc15813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2A73E3E"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 w14:paraId="58A797D4">
      <w:pPr>
        <w:rPr>
          <w:rFonts w:ascii="微软雅黑" w:hAnsi="微软雅黑" w:eastAsia="微软雅黑"/>
        </w:rPr>
      </w:pPr>
    </w:p>
    <w:p w14:paraId="5497879F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 w14:paraId="7EA46B7E">
      <w:pPr>
        <w:pStyle w:val="2"/>
        <w:bidi w:val="0"/>
      </w:pPr>
      <w:bookmarkStart w:id="0" w:name="_Toc23742"/>
      <w:bookmarkStart w:id="1" w:name="_Toc79737785"/>
      <w:r>
        <w:rPr>
          <w:rFonts w:hint="eastAsia"/>
        </w:rPr>
        <w:t>阅读对象</w:t>
      </w:r>
      <w:bookmarkEnd w:id="0"/>
    </w:p>
    <w:p w14:paraId="6F43CCE6"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 w14:paraId="26D0C6A4"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 w14:paraId="4A3A9138">
      <w:pPr>
        <w:pStyle w:val="2"/>
        <w:bidi w:val="0"/>
      </w:pPr>
      <w:bookmarkStart w:id="2" w:name="_Toc12511"/>
      <w:r>
        <w:rPr>
          <w:rFonts w:hint="eastAsia"/>
        </w:rPr>
        <w:t>使用准备</w:t>
      </w:r>
      <w:bookmarkEnd w:id="2"/>
    </w:p>
    <w:p w14:paraId="55F5C9CF">
      <w:pPr>
        <w:pStyle w:val="3"/>
        <w:bidi w:val="0"/>
      </w:pPr>
      <w:bookmarkStart w:id="3" w:name="_Toc13225"/>
      <w:r>
        <w:rPr>
          <w:rFonts w:hint="eastAsia"/>
        </w:rPr>
        <w:t>操作系统要求</w:t>
      </w:r>
      <w:bookmarkEnd w:id="3"/>
    </w:p>
    <w:p w14:paraId="126C47D0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 w14:paraId="4F4723E2">
      <w:pPr>
        <w:pStyle w:val="3"/>
        <w:bidi w:val="0"/>
      </w:pPr>
      <w:bookmarkStart w:id="4" w:name="_Toc26036"/>
      <w:r>
        <w:rPr>
          <w:rFonts w:hint="eastAsia"/>
        </w:rPr>
        <w:t>浏览器要求</w:t>
      </w:r>
      <w:bookmarkEnd w:id="4"/>
    </w:p>
    <w:p w14:paraId="4EC98E49"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 w14:paraId="76B5AC60"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 w14:paraId="453B7AA9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 w14:paraId="51DA347B">
      <w:pPr>
        <w:pStyle w:val="3"/>
        <w:bidi w:val="0"/>
      </w:pPr>
      <w:bookmarkStart w:id="5" w:name="_Toc14476"/>
      <w:r>
        <w:rPr>
          <w:rFonts w:hint="eastAsia"/>
        </w:rPr>
        <w:t>系统访问信息</w:t>
      </w:r>
      <w:bookmarkEnd w:id="5"/>
    </w:p>
    <w:p w14:paraId="09BF876E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ascii="宋体" w:hAnsi="宋体" w:eastAsia="宋体" w:cs="宋体"/>
          <w:sz w:val="24"/>
          <w:szCs w:val="24"/>
        </w:rPr>
        <w:t>http://192.168.0.173:89/cjvision4/#/login</w:t>
      </w:r>
    </w:p>
    <w:p w14:paraId="300145E9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03EC1E9B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0370925D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0EE667A8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27C9A08D">
      <w:pPr>
        <w:pStyle w:val="3"/>
        <w:bidi w:val="0"/>
      </w:pPr>
      <w:bookmarkStart w:id="6" w:name="_Toc31886"/>
      <w:r>
        <w:rPr>
          <w:rFonts w:hint="eastAsia"/>
        </w:rPr>
        <w:t>业务流程图</w:t>
      </w:r>
      <w:bookmarkEnd w:id="6"/>
    </w:p>
    <w:p w14:paraId="435AF37C">
      <w:pPr>
        <w:spacing w:line="48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4762500" cy="6191250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CC02">
      <w:pPr>
        <w:pStyle w:val="3"/>
        <w:bidi w:val="0"/>
      </w:pPr>
      <w:bookmarkStart w:id="7" w:name="_Toc21657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8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 w14:paraId="232F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3ED18D8E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7F5614D7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1799EFDB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 w14:paraId="504C8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895C186"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会议室管理员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699A6CB"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全部权限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9EEDDCC"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所有权限</w:t>
            </w:r>
          </w:p>
        </w:tc>
      </w:tr>
      <w:tr w14:paraId="03B8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6FA21C3"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教职工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DCD5B41"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我的参会、会议室预约、会议室门禁（移动端）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D938124"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参会数据权限</w:t>
            </w:r>
          </w:p>
        </w:tc>
      </w:tr>
    </w:tbl>
    <w:p w14:paraId="79EA9F74"/>
    <w:bookmarkEnd w:id="1"/>
    <w:p w14:paraId="4005975F">
      <w:pPr>
        <w:pStyle w:val="2"/>
        <w:bidi w:val="0"/>
        <w:rPr>
          <w:rFonts w:hint="eastAsia" w:ascii="微软雅黑" w:hAnsi="微软雅黑" w:eastAsia="微软雅黑" w:cstheme="minorBidi"/>
          <w:b/>
          <w:bCs/>
          <w:kern w:val="44"/>
          <w:sz w:val="30"/>
          <w:szCs w:val="44"/>
          <w:lang w:val="en-US" w:eastAsia="zh-CN" w:bidi="ar-SA"/>
        </w:rPr>
      </w:pPr>
      <w:bookmarkStart w:id="8" w:name="_Toc4918"/>
      <w:r>
        <w:rPr>
          <w:rFonts w:hint="eastAsia" w:ascii="微软雅黑" w:hAnsi="微软雅黑" w:cstheme="minorBidi"/>
          <w:b/>
          <w:bCs/>
          <w:kern w:val="44"/>
          <w:sz w:val="30"/>
          <w:szCs w:val="44"/>
          <w:lang w:val="en-US" w:eastAsia="zh-CN" w:bidi="ar-SA"/>
        </w:rPr>
        <w:t>河南实验会议室</w:t>
      </w:r>
      <w:bookmarkEnd w:id="8"/>
    </w:p>
    <w:p w14:paraId="0E7CB710">
      <w:pPr>
        <w:pStyle w:val="3"/>
      </w:pPr>
      <w:bookmarkStart w:id="9" w:name="_Toc10831"/>
      <w:r>
        <w:rPr>
          <w:rFonts w:hint="eastAsia"/>
          <w:lang w:val="en-US" w:eastAsia="zh-CN"/>
        </w:rPr>
        <w:t>会议室预约</w:t>
      </w:r>
      <w:bookmarkEnd w:id="9"/>
    </w:p>
    <w:p w14:paraId="03A59AA6">
      <w:pPr>
        <w:pStyle w:val="4"/>
      </w:pPr>
      <w:bookmarkStart w:id="10" w:name="_Toc13988"/>
      <w:r>
        <w:rPr>
          <w:rFonts w:hint="eastAsia"/>
          <w:lang w:val="en-US" w:eastAsia="zh-CN"/>
        </w:rPr>
        <w:t>新增预约申请</w:t>
      </w:r>
      <w:bookmarkEnd w:id="10"/>
    </w:p>
    <w:p w14:paraId="589D2F4C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点击新增按钮</w:t>
      </w:r>
    </w:p>
    <w:p w14:paraId="03A0F11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选择预约时间、用途、参会人员，点击保存</w:t>
      </w:r>
    </w:p>
    <w:p w14:paraId="75AEA1EA">
      <w:r>
        <w:drawing>
          <wp:inline distT="0" distB="0" distL="114300" distR="114300">
            <wp:extent cx="5272405" cy="1642745"/>
            <wp:effectExtent l="0" t="0" r="4445" b="1460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5933">
      <w:r>
        <w:drawing>
          <wp:inline distT="0" distB="0" distL="114300" distR="114300">
            <wp:extent cx="5267960" cy="3686810"/>
            <wp:effectExtent l="0" t="0" r="8890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6B52">
      <w:pPr>
        <w:pStyle w:val="4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bookmarkStart w:id="11" w:name="_Toc32116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我的预约</w:t>
      </w:r>
      <w:bookmarkEnd w:id="11"/>
    </w:p>
    <w:p w14:paraId="70F1DE9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1038225" cy="371475"/>
            <wp:effectExtent l="0" t="0" r="9525" b="95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查看历史预约记录</w:t>
      </w:r>
    </w:p>
    <w:p w14:paraId="0E4BDF9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可撤回审核中的预约</w:t>
      </w:r>
    </w:p>
    <w:p w14:paraId="279A91A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66700" cy="371475"/>
            <wp:effectExtent l="0" t="0" r="0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可查看开门码</w:t>
      </w:r>
    </w:p>
    <w:p w14:paraId="4572106B">
      <w:r>
        <w:drawing>
          <wp:inline distT="0" distB="0" distL="114300" distR="114300">
            <wp:extent cx="5270500" cy="2933700"/>
            <wp:effectExtent l="0" t="0" r="6350" b="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649D">
      <w:r>
        <w:drawing>
          <wp:inline distT="0" distB="0" distL="114300" distR="114300">
            <wp:extent cx="5266690" cy="1927225"/>
            <wp:effectExtent l="0" t="0" r="10160" b="1587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7984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66700" cy="323850"/>
            <wp:effectExtent l="0" t="0" r="0" b="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按钮，可将已通过的预约会议取消</w:t>
      </w:r>
    </w:p>
    <w:p w14:paraId="41A5C710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点击删除按钮，可删除撤回后待提交的预约</w:t>
      </w:r>
    </w:p>
    <w:p w14:paraId="227C0480">
      <w:pPr>
        <w:pStyle w:val="3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2" w:name="_Toc903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会议室预约审核</w:t>
      </w:r>
      <w:bookmarkEnd w:id="12"/>
    </w:p>
    <w:p w14:paraId="2FD315E6">
      <w:pPr>
        <w:pStyle w:val="4"/>
      </w:pPr>
      <w:bookmarkStart w:id="13" w:name="_Toc18420"/>
      <w:r>
        <w:rPr>
          <w:rFonts w:hint="eastAsia"/>
          <w:lang w:val="en-US" w:eastAsia="zh-CN"/>
        </w:rPr>
        <w:t>审核</w:t>
      </w:r>
      <w:bookmarkEnd w:id="13"/>
    </w:p>
    <w:p w14:paraId="09E69FCA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审核：点击审核中的，点击通过或不通过</w:t>
      </w:r>
    </w:p>
    <w:p w14:paraId="4C15BA76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点击保存即可审核成功</w:t>
      </w:r>
    </w:p>
    <w:p w14:paraId="7A017752">
      <w:r>
        <w:drawing>
          <wp:inline distT="0" distB="0" distL="114300" distR="114300">
            <wp:extent cx="4522470" cy="1755140"/>
            <wp:effectExtent l="0" t="0" r="11430" b="1651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6F85">
      <w:r>
        <w:drawing>
          <wp:inline distT="0" distB="0" distL="114300" distR="114300">
            <wp:extent cx="4558665" cy="3079750"/>
            <wp:effectExtent l="0" t="0" r="13335" b="635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E690">
      <w:pPr>
        <w:pStyle w:val="4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bookmarkStart w:id="14" w:name="_Toc1073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间隔设置</w:t>
      </w:r>
      <w:bookmarkEnd w:id="14"/>
    </w:p>
    <w:p w14:paraId="1C517F23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点击间隔设置按钮，设置0-60分钟时间，点击保存即可</w:t>
      </w:r>
    </w:p>
    <w:p w14:paraId="5E2B2798">
      <w:r>
        <w:drawing>
          <wp:inline distT="0" distB="0" distL="114300" distR="114300">
            <wp:extent cx="4095750" cy="1398270"/>
            <wp:effectExtent l="0" t="0" r="0" b="1143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9A73">
      <w:pPr>
        <w:rPr>
          <w:rFonts w:hint="eastAsia"/>
          <w:lang w:val="en-US" w:eastAsia="zh-CN"/>
        </w:rPr>
      </w:pPr>
    </w:p>
    <w:p w14:paraId="5DCC6F19">
      <w:pPr>
        <w:pStyle w:val="3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5" w:name="_Toc19106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我的参会</w:t>
      </w:r>
      <w:bookmarkEnd w:id="15"/>
    </w:p>
    <w:p w14:paraId="489F3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显示登录人作为参会人员的预约记录（已通过、已取消的预约记录）</w:t>
      </w:r>
    </w:p>
    <w:p w14:paraId="518A35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39290"/>
            <wp:effectExtent l="0" t="0" r="7620" b="381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83AE">
      <w:pPr>
        <w:pStyle w:val="3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6" w:name="_Toc32450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门禁绑定</w:t>
      </w:r>
      <w:bookmarkEnd w:id="16"/>
    </w:p>
    <w:p w14:paraId="43A59C27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配置会议室对应班牌的设备SN、通讯密码、IP地址、TCP通讯端口</w:t>
      </w:r>
    </w:p>
    <w:p w14:paraId="0AAAE3F4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352425" cy="304800"/>
            <wp:effectExtent l="0" t="0" r="9525" b="0"/>
            <wp:docPr id="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按钮，可远程开门</w:t>
      </w:r>
    </w:p>
    <w:p w14:paraId="3ADFFF3B">
      <w:r>
        <w:drawing>
          <wp:inline distT="0" distB="0" distL="114300" distR="114300">
            <wp:extent cx="5271770" cy="1739265"/>
            <wp:effectExtent l="0" t="0" r="5080" b="13335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561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214880"/>
            <wp:effectExtent l="0" t="0" r="8255" b="13970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87B4">
      <w:pPr>
        <w:pStyle w:val="3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7" w:name="_Toc8504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门禁权限设置</w:t>
      </w:r>
      <w:bookmarkEnd w:id="17"/>
    </w:p>
    <w:p w14:paraId="25E8BD60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按部门配置权限，可批量授权，也可批量取消授权</w:t>
      </w:r>
    </w:p>
    <w:p w14:paraId="08C5416E">
      <w:pPr>
        <w:numPr>
          <w:ilvl w:val="0"/>
          <w:numId w:val="0"/>
        </w:numPr>
      </w:pPr>
      <w:r>
        <w:drawing>
          <wp:inline distT="0" distB="0" distL="114300" distR="114300">
            <wp:extent cx="5269865" cy="1877695"/>
            <wp:effectExtent l="0" t="0" r="6985" b="825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4395">
      <w:pPr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按人员配置权限：点击左上角选择教职工，为选中的教职工授权</w:t>
      </w:r>
    </w:p>
    <w:p w14:paraId="171E57E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164715"/>
            <wp:effectExtent l="0" t="0" r="3810" b="6985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1689">
      <w:pPr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按角色配置权限：选中需要配置权限的角色，选择会议室权限有效期即可</w:t>
      </w:r>
    </w:p>
    <w:p w14:paraId="48A50E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070100"/>
            <wp:effectExtent l="0" t="0" r="15240" b="6350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E269">
      <w:pPr>
        <w:pStyle w:val="3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8" w:name="_Toc15813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会议室门禁（移动端）</w:t>
      </w:r>
      <w:bookmarkEnd w:id="18"/>
    </w:p>
    <w:p w14:paraId="04FBA2E5">
      <w:pPr>
        <w:numPr>
          <w:ilvl w:val="0"/>
          <w:numId w:val="10"/>
        </w:num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  <w:t>显示门禁权限设置中，有权限的会议室</w:t>
      </w:r>
    </w:p>
    <w:p w14:paraId="6B18199B">
      <w:pPr>
        <w:numPr>
          <w:ilvl w:val="0"/>
          <w:numId w:val="10"/>
        </w:numP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点击开门按钮，可远程开门</w:t>
      </w:r>
    </w:p>
    <w:p w14:paraId="4F448EA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81350" cy="2476500"/>
            <wp:effectExtent l="0" t="0" r="0" b="0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B553">
      <w:pPr>
        <w:pStyle w:val="3"/>
        <w:numPr>
          <w:ilvl w:val="1"/>
          <w:numId w:val="0"/>
        </w:numPr>
        <w:ind w:leftChars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92D6EAD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85DA2"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7E61F4"/>
    <w:multiLevelType w:val="singleLevel"/>
    <w:tmpl w:val="947E61F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823418B"/>
    <w:multiLevelType w:val="singleLevel"/>
    <w:tmpl w:val="A823418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7BEEC98"/>
    <w:multiLevelType w:val="singleLevel"/>
    <w:tmpl w:val="B7BEEC9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0D2D861"/>
    <w:multiLevelType w:val="singleLevel"/>
    <w:tmpl w:val="F0D2D86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495A3740"/>
    <w:multiLevelType w:val="singleLevel"/>
    <w:tmpl w:val="495A3740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22941F4"/>
    <w:multiLevelType w:val="singleLevel"/>
    <w:tmpl w:val="522941F4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77B7844B"/>
    <w:multiLevelType w:val="singleLevel"/>
    <w:tmpl w:val="77B7844B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7"/>
  </w:num>
  <w:num w:numId="5">
    <w:abstractNumId w:val="2"/>
  </w:num>
  <w:num w:numId="6">
    <w:abstractNumId w:val="8"/>
  </w:num>
  <w:num w:numId="7">
    <w:abstractNumId w:val="1"/>
  </w:num>
  <w:num w:numId="8">
    <w:abstractNumId w:val="0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YwZDZmNTMyOGVhMjQyODI4NjFhNmFkOTEyNjQ0MjE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4EE34C4"/>
    <w:rsid w:val="16273291"/>
    <w:rsid w:val="16464144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CD166AD"/>
    <w:rsid w:val="1DF512A5"/>
    <w:rsid w:val="1EBF2B83"/>
    <w:rsid w:val="200955F2"/>
    <w:rsid w:val="205D59B9"/>
    <w:rsid w:val="20B5296A"/>
    <w:rsid w:val="21313216"/>
    <w:rsid w:val="217F0425"/>
    <w:rsid w:val="219C4B33"/>
    <w:rsid w:val="22602004"/>
    <w:rsid w:val="2297354C"/>
    <w:rsid w:val="231E77CA"/>
    <w:rsid w:val="233D5EA2"/>
    <w:rsid w:val="24297F60"/>
    <w:rsid w:val="24877D1C"/>
    <w:rsid w:val="24FE5B05"/>
    <w:rsid w:val="2624159B"/>
    <w:rsid w:val="267C4F33"/>
    <w:rsid w:val="26975CB0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E165C6D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40547BA"/>
    <w:rsid w:val="340E68C3"/>
    <w:rsid w:val="34C401D1"/>
    <w:rsid w:val="3583008C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1F262B2"/>
    <w:rsid w:val="42010CB6"/>
    <w:rsid w:val="42446DF5"/>
    <w:rsid w:val="428471F1"/>
    <w:rsid w:val="42E17197"/>
    <w:rsid w:val="42E45EE2"/>
    <w:rsid w:val="43170066"/>
    <w:rsid w:val="4416031D"/>
    <w:rsid w:val="444A7FC7"/>
    <w:rsid w:val="451B08D1"/>
    <w:rsid w:val="451E392D"/>
    <w:rsid w:val="46FA3F26"/>
    <w:rsid w:val="496438D9"/>
    <w:rsid w:val="498A40E4"/>
    <w:rsid w:val="4AFD5D93"/>
    <w:rsid w:val="4BF371CB"/>
    <w:rsid w:val="4C435AFD"/>
    <w:rsid w:val="4C6E1A9B"/>
    <w:rsid w:val="4C9D5A7F"/>
    <w:rsid w:val="4C9E35A6"/>
    <w:rsid w:val="4CC91672"/>
    <w:rsid w:val="4CD11285"/>
    <w:rsid w:val="4E393586"/>
    <w:rsid w:val="4E4837C9"/>
    <w:rsid w:val="4E797E26"/>
    <w:rsid w:val="4F1D497A"/>
    <w:rsid w:val="4F782C31"/>
    <w:rsid w:val="50B84275"/>
    <w:rsid w:val="50E54B6E"/>
    <w:rsid w:val="51402640"/>
    <w:rsid w:val="51481DCD"/>
    <w:rsid w:val="51C573A5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2742B1"/>
    <w:rsid w:val="5AF01470"/>
    <w:rsid w:val="5B022F52"/>
    <w:rsid w:val="5B21162A"/>
    <w:rsid w:val="5B547C51"/>
    <w:rsid w:val="5BD5525B"/>
    <w:rsid w:val="5C9168AB"/>
    <w:rsid w:val="5CBD699C"/>
    <w:rsid w:val="5E727476"/>
    <w:rsid w:val="5EA031AD"/>
    <w:rsid w:val="5F9E76ED"/>
    <w:rsid w:val="5FD96977"/>
    <w:rsid w:val="600A4D82"/>
    <w:rsid w:val="605040C4"/>
    <w:rsid w:val="61004BF7"/>
    <w:rsid w:val="6198016C"/>
    <w:rsid w:val="61DC62AA"/>
    <w:rsid w:val="62CA07F9"/>
    <w:rsid w:val="62EC4555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F285225"/>
    <w:rsid w:val="6FE74798"/>
    <w:rsid w:val="702B762D"/>
    <w:rsid w:val="704D0E86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414C61"/>
    <w:rsid w:val="78827754"/>
    <w:rsid w:val="79D42231"/>
    <w:rsid w:val="79FC7D20"/>
    <w:rsid w:val="7B3A7B82"/>
    <w:rsid w:val="7C2A25DC"/>
    <w:rsid w:val="7DAE4B47"/>
    <w:rsid w:val="7F671451"/>
    <w:rsid w:val="7F8B232D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338</Words>
  <Characters>353</Characters>
  <Lines>13</Lines>
  <Paragraphs>3</Paragraphs>
  <TotalTime>3</TotalTime>
  <ScaleCrop>false</ScaleCrop>
  <LinksUpToDate>false</LinksUpToDate>
  <CharactersWithSpaces>356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`颦颦'</cp:lastModifiedBy>
  <dcterms:modified xsi:type="dcterms:W3CDTF">2026-04-03T08:17:41Z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4D28C02BEB8244CAA0B33EEDA1FCEE3D</vt:lpwstr>
  </property>
  <property fmtid="{D5CDD505-2E9C-101B-9397-08002B2CF9AE}" pid="4" name="KSOTemplateDocerSaveRecord">
    <vt:lpwstr>eyJoZGlkIjoiY2YwZDZmNTMyOGVhMjQyODI4NjFhNmFkOTEyNjQ0MjEiLCJ1c2VySWQiOiI1NTkwMDU2NDMifQ==</vt:lpwstr>
  </property>
</Properties>
</file>