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PRÉ-PROJETO 2023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4">
      <w:pPr>
        <w:ind w:firstLine="426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Matheus Henrique Barleta Dias                                       Nº 19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Simão Kliemann                                                               Nº 24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 (S) 45984215231       45999124338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matheusbarletadias@gmail.com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simao.kliemann@gmail.com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CURSO Informática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TURMA: 4-INFO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ALUNO(s) É OBRIGATÓRIO EM ANEXO AO PRÉ-PROJETO, NO MÍNIMO UMA TELA DE INTERFACE (TELA PRINCIPAL) JUNTO AO PROJETO.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TÍTULO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 do projeto: Mundo Pet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INTRODUÇÃO                                                      </w:t>
      </w:r>
    </w:p>
    <w:tbl>
      <w:tblPr>
        <w:tblStyle w:val="Table4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2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rtl w:val="0"/>
              </w:rPr>
              <w:t xml:space="preserve">Um Mundo-Pet, criação de um site PETSHOP,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 pet shop é um estabelecimento de varejo especializado na venda de suprimentos para animais de estimação, como alimentos, brinquedos, produtos de higiene e outros acessórios. Muitas lojas de animais também oferecem animais vivos para venda ou adoção, como cães, gatos, pássaros, peixes, répteis e pequenos mamíferos. As lojas de animais também podem fornecer serviços como cuidados com animais de estimação, babás de animais de estimação, passear com cães e treinamento de obediência. Algumas lojas de animais se concentram em tipos específicos de animais de estimação, como peixes ou pássaros, enquanto outras atendem a uma ampla variedade de animais. As lojas de animais de estimação podem ser encontradas em shoppings, shoppings e locais independentes.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2021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rtl w:val="0"/>
              </w:rPr>
              <w:t xml:space="preserve">rojeto desenvolvido e projetado do zero para apresentação de TCC(trabalho de conclusão de curso), sendo um serviço de 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rtl w:val="0"/>
              </w:rPr>
              <w:t xml:space="preserve">E-commerce (comércio eletrônico) e Agendamento.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2021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rtl w:val="0"/>
              </w:rPr>
              <w:t xml:space="preserve">E-commerce refere-se à compra e venda de bens e serviços pela internet. Envolve uma série de atividades, como compras on-line, pagamentos eletrônicos, serviços bancários on-line e marketing digital. O comércio eletrônico transformou a maneira como as empresas operam, pois oferece benefícios como custos mais baixos, maior alcance e maior eficiência. Os consumidores podem comprar de qualquer lugar, a qualquer hora, e acessar uma gama mais ampla de produtos e serviços. Com o crescimento do comércio eletrônico, houve uma demanda crescente por sistemas de pagamento seguros, logística e serviços de suporte ao cliente.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2021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rtl w:val="0"/>
              </w:rPr>
              <w:t xml:space="preserve">O agendamento é a reserva ou marcação de um horário ou data para a realização de uma atividade específica. Esse processo é importante para garantir que os recursos necessários estejam disponíveis na hora e local adequados, evitando atrasos ou conflitos de agenda. O agendamento pode ser feito por meio de diferentes canais, como telefone, e-mail, plataformas online ou aplicativos específicos, dependendo da natureza da atividade e da disponibilidade dos recursos tecnológicos. Entre os principais tipos de agendamento estão consultas médicas, reuniões de negócios, aulas e treinamentos, eventos culturais e esportivos, entre outros.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2021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rtl w:val="0"/>
              </w:rPr>
              <w:t xml:space="preserve">‘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HIPÓTESE / SOLUÇÃO</w:t>
      </w:r>
    </w:p>
    <w:tbl>
      <w:tblPr>
        <w:tblStyle w:val="Table5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Site desenvolvido para realizar vendas onlines visando o conforto e logística do não deslocamento, oferecendo agendamento prévio de serviços presenciais básicos para animais de pequeno porte visando melhorar o atendimento para nossos clientes.  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Possuímos atendimento e suporte online ao usuário a fim de resolver dúvidas ou problemas.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113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DISCIPLINAS ENVOLVIDAS</w:t>
      </w:r>
    </w:p>
    <w:tbl>
      <w:tblPr>
        <w:tblStyle w:val="Table6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das três disciplinas.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GERAL</w:t>
      </w:r>
    </w:p>
    <w:tbl>
      <w:tblPr>
        <w:tblStyle w:val="Table7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OBJETIVOS ESPECÍFICOS</w:t>
      </w:r>
    </w:p>
    <w:tbl>
      <w:tblPr>
        <w:tblStyle w:val="Table8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Derivam do objetivo geral e apresentam as distintas ações que devem ser necessariamente desenvolvidas para o atingimento do objetivo geral.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PROCEDIMENTOS METODOLÓGICOS</w:t>
      </w:r>
    </w:p>
    <w:tbl>
      <w:tblPr>
        <w:tblStyle w:val="Table9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dos métodos e procedimentos que nortearão a busca de informações para responder o problema de pesquisa: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Bibliográfica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de campo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Entrevista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Levantamento das necessidades</w:t>
            </w:r>
          </w:p>
        </w:tc>
      </w:tr>
    </w:tbl>
    <w:p w:rsidR="00000000" w:rsidDel="00000000" w:rsidP="00000000" w:rsidRDefault="00000000" w:rsidRPr="00000000" w14:paraId="0000003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BIBLIOGRAFIA</w:t>
      </w:r>
    </w:p>
    <w:tbl>
      <w:tblPr>
        <w:tblStyle w:val="Table10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os principais livros a serem pesquisados. (Mínimo 03 Bibliografias para cada disciplina, preferencialmente da biblioteca do CEEP)</w:t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Usar artigos:</w:t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Google Acadêmico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Portal da CAPES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SciELO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Academia.Edu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BDTD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Science.gov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Eric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E-Journals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7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Redalyc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hd w:fill="f5f5f5" w:val="clear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CRONOGRAMA DE ATIVIDADES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760085" cy="529463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right"/>
        <w:tblLayout w:type="fixed"/>
        <w:tblLook w:val="0400"/>
      </w:tblPr>
      <w:tblGrid>
        <w:gridCol w:w="4757"/>
        <w:gridCol w:w="2485"/>
        <w:gridCol w:w="1743"/>
        <w:tblGridChange w:id="0">
          <w:tblGrid>
            <w:gridCol w:w="4757"/>
            <w:gridCol w:w="2485"/>
            <w:gridCol w:w="17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Aparecida</w:t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6838" w:w="11906" w:orient="portrait"/>
      <w:pgMar w:bottom="1134" w:top="1701" w:left="1701" w:right="1134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  <w:tbl>
    <w:tblPr>
      <w:tblStyle w:val="Table12"/>
      <w:tblW w:w="9067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980"/>
      <w:gridCol w:w="5528"/>
      <w:gridCol w:w="1559"/>
      <w:tblGridChange w:id="0">
        <w:tblGrid>
          <w:gridCol w:w="1980"/>
          <w:gridCol w:w="5528"/>
          <w:gridCol w:w="1559"/>
        </w:tblGrid>
      </w:tblGridChange>
    </w:tblGrid>
    <w:tr>
      <w:trPr>
        <w:cantSplit w:val="0"/>
        <w:trHeight w:val="1550" w:hRule="atLeast"/>
        <w:tblHeader w:val="0"/>
      </w:trPr>
      <w:tc>
        <w:tcPr/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-44449</wp:posOffset>
                </wp:positionH>
                <wp:positionV relativeFrom="paragraph">
                  <wp:posOffset>179070</wp:posOffset>
                </wp:positionV>
                <wp:extent cx="1153795" cy="622300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-68" l="-37" r="-37" t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62626"/>
              <w:sz w:val="28"/>
              <w:szCs w:val="28"/>
              <w:u w:val="none"/>
              <w:shd w:fill="auto" w:val="clear"/>
              <w:vertAlign w:val="baseline"/>
            </w:rPr>
          </w:pPr>
          <w:hyperlink r:id="rId2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262626"/>
                <w:sz w:val="28"/>
                <w:szCs w:val="28"/>
                <w:highlight w:val="white"/>
                <w:u w:val="single"/>
                <w:vertAlign w:val="baseline"/>
                <w:rtl w:val="0"/>
              </w:rPr>
              <w:t xml:space="preserve">CARMELO PERRONE C E PE EF M PROFIS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ANÁLISE DE PROJETO E SISTEMA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90575" cy="752475"/>
                <wp:effectExtent b="0" l="0" r="0" t="0"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819"/>
        <w:tab w:val="right" w:leader="none" w:pos="9639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7"/>
    <w:qFormat w:val="1"/>
    <w:pPr>
      <w:suppressAutoHyphens w:val="1"/>
    </w:pPr>
    <w:rPr>
      <w:rFonts w:ascii="Calibri" w:cs="Calibri" w:hAnsi="Calibri"/>
      <w:sz w:val="22"/>
      <w:szCs w:val="22"/>
      <w:lang w:eastAsia="zh-CN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uiPriority w:val="99"/>
    <w:qFormat w:val="1"/>
    <w:rPr>
      <w:color w:val="0000ff"/>
      <w:u w:val="single"/>
    </w:rPr>
  </w:style>
  <w:style w:type="paragraph" w:styleId="Lista">
    <w:name w:val="List"/>
    <w:basedOn w:val="Corpodetexto"/>
    <w:uiPriority w:val="7"/>
    <w:qFormat w:val="1"/>
    <w:rPr>
      <w:rFonts w:cs="FreeSans"/>
    </w:rPr>
  </w:style>
  <w:style w:type="paragraph" w:styleId="Corpodetexto">
    <w:name w:val="Body Text"/>
    <w:basedOn w:val="Normal"/>
    <w:uiPriority w:val="7"/>
    <w:qFormat w:val="1"/>
    <w:pPr>
      <w:spacing w:after="140" w:line="288" w:lineRule="auto"/>
    </w:pPr>
  </w:style>
  <w:style w:type="paragraph" w:styleId="Cabealho">
    <w:name w:val="header"/>
    <w:basedOn w:val="Normal"/>
    <w:qFormat w:val="1"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 w:val="1"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character" w:styleId="Recuodecorpodetexto3Char" w:customStyle="1">
    <w:name w:val="Recuo de corpo de texto 3 Char"/>
    <w:uiPriority w:val="6"/>
    <w:qFormat w:val="1"/>
    <w:rPr>
      <w:rFonts w:ascii="Arial" w:cs="Arial" w:eastAsia="Times New Roman" w:hAnsi="Arial"/>
      <w:sz w:val="24"/>
    </w:rPr>
  </w:style>
  <w:style w:type="character" w:styleId="CabealhoChar" w:customStyle="1">
    <w:name w:val="Cabeçalho Char"/>
    <w:uiPriority w:val="6"/>
    <w:qFormat w:val="1"/>
    <w:rPr>
      <w:rFonts w:cs="Calibri" w:eastAsia="Times New Roman"/>
      <w:sz w:val="22"/>
      <w:szCs w:val="22"/>
    </w:rPr>
  </w:style>
  <w:style w:type="character" w:styleId="TextodebaloChar" w:customStyle="1">
    <w:name w:val="Texto de balão Char"/>
    <w:uiPriority w:val="7"/>
    <w:qFormat w:val="1"/>
    <w:rPr>
      <w:rFonts w:ascii="Tahoma" w:cs="Tahoma" w:eastAsia="Times New Roman" w:hAnsi="Tahoma"/>
      <w:sz w:val="16"/>
      <w:szCs w:val="16"/>
    </w:rPr>
  </w:style>
  <w:style w:type="character" w:styleId="WW8Num1z2" w:customStyle="1">
    <w:name w:val="WW8Num1z2"/>
    <w:uiPriority w:val="3"/>
    <w:qFormat w:val="1"/>
    <w:rPr>
      <w:rFonts w:ascii="Wingdings" w:cs="Wingdings" w:hAnsi="Wingdings" w:hint="default"/>
    </w:rPr>
  </w:style>
  <w:style w:type="character" w:styleId="RodapChar" w:customStyle="1">
    <w:name w:val="Rodapé Char"/>
    <w:uiPriority w:val="6"/>
    <w:qFormat w:val="1"/>
    <w:rPr>
      <w:rFonts w:cs="Calibri" w:eastAsia="Times New Roman"/>
      <w:sz w:val="22"/>
      <w:szCs w:val="22"/>
    </w:rPr>
  </w:style>
  <w:style w:type="character" w:styleId="WW8Num1z0" w:customStyle="1">
    <w:name w:val="WW8Num1z0"/>
    <w:uiPriority w:val="3"/>
    <w:qFormat w:val="1"/>
    <w:rPr>
      <w:rFonts w:ascii="Courier New" w:cs="Courier New" w:hAnsi="Courier New" w:hint="default"/>
    </w:rPr>
  </w:style>
  <w:style w:type="character" w:styleId="WW8Num1z3" w:customStyle="1">
    <w:name w:val="WW8Num1z3"/>
    <w:uiPriority w:val="3"/>
    <w:qFormat w:val="1"/>
    <w:rPr>
      <w:rFonts w:ascii="Symbol" w:cs="Symbol" w:hAnsi="Symbol" w:hint="default"/>
    </w:rPr>
  </w:style>
  <w:style w:type="character" w:styleId="WW8Num2z0" w:customStyle="1">
    <w:name w:val="WW8Num2z0"/>
    <w:uiPriority w:val="3"/>
    <w:qFormat w:val="1"/>
    <w:rPr>
      <w:rFonts w:hint="default"/>
    </w:rPr>
  </w:style>
  <w:style w:type="character" w:styleId="Fontepargpadro1" w:customStyle="1">
    <w:name w:val="Fonte parág. padrão1"/>
    <w:uiPriority w:val="6"/>
    <w:qFormat w:val="1"/>
  </w:style>
  <w:style w:type="paragraph" w:styleId="Ttulo1" w:customStyle="1">
    <w:name w:val="Título1"/>
    <w:basedOn w:val="Normal"/>
    <w:next w:val="Corpodetexto"/>
    <w:uiPriority w:val="7"/>
    <w:qFormat w:val="1"/>
    <w:pPr>
      <w:keepNext w:val="1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 w:val="1"/>
    <w:pPr>
      <w:suppressLineNumbers w:val="1"/>
    </w:pPr>
  </w:style>
  <w:style w:type="paragraph" w:styleId="ndice" w:customStyle="1">
    <w:name w:val="Índice"/>
    <w:basedOn w:val="Normal"/>
    <w:uiPriority w:val="6"/>
    <w:qFormat w:val="1"/>
    <w:pPr>
      <w:suppressLineNumbers w:val="1"/>
    </w:pPr>
    <w:rPr>
      <w:rFonts w:cs="FreeSans"/>
    </w:rPr>
  </w:style>
  <w:style w:type="paragraph" w:styleId="Ttulodetabela" w:customStyle="1">
    <w:name w:val="Título de tabela"/>
    <w:basedOn w:val="Contedodatabela"/>
    <w:uiPriority w:val="7"/>
    <w:qFormat w:val="1"/>
    <w:pPr>
      <w:jc w:val="center"/>
    </w:pPr>
    <w:rPr>
      <w:b w:val="1"/>
      <w:bCs w:val="1"/>
    </w:rPr>
  </w:style>
  <w:style w:type="paragraph" w:styleId="Recuodecorpodetexto31" w:customStyle="1">
    <w:name w:val="Recuo de corpo de texto 31"/>
    <w:basedOn w:val="Normal"/>
    <w:uiPriority w:val="6"/>
    <w:qFormat w:val="1"/>
    <w:pPr>
      <w:widowControl w:val="0"/>
      <w:spacing w:line="360" w:lineRule="auto"/>
      <w:ind w:left="1701"/>
      <w:jc w:val="both"/>
      <w:textAlignment w:val="baseline"/>
    </w:pPr>
    <w:rPr>
      <w:rFonts w:ascii="Arial" w:cs="Times New Roman" w:hAnsi="Arial"/>
      <w:sz w:val="24"/>
      <w:szCs w:val="20"/>
    </w:rPr>
  </w:style>
  <w:style w:type="paragraph" w:styleId="Textodebalo1" w:customStyle="1">
    <w:name w:val="Texto de balão1"/>
    <w:basedOn w:val="Normal"/>
    <w:uiPriority w:val="7"/>
    <w:qFormat w:val="1"/>
    <w:rPr>
      <w:rFonts w:ascii="Tahoma" w:cs="Times New Roman" w:hAnsi="Tahoma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unit.br/blog/melhores-sites-para-pesquisa-academica#scielo" TargetMode="External"/><Relationship Id="rId10" Type="http://schemas.openxmlformats.org/officeDocument/2006/relationships/hyperlink" Target="https://www.unit.br/blog/melhores-sites-para-pesquisa-academica#portal" TargetMode="External"/><Relationship Id="rId13" Type="http://schemas.openxmlformats.org/officeDocument/2006/relationships/hyperlink" Target="https://www.unit.br/blog/melhores-sites-para-pesquisa-academica#bdtd" TargetMode="External"/><Relationship Id="rId12" Type="http://schemas.openxmlformats.org/officeDocument/2006/relationships/hyperlink" Target="https://www.unit.br/blog/melhores-sites-para-pesquisa-academica#academi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nit.br/blog/melhores-sites-para-pesquisa-academica#google" TargetMode="External"/><Relationship Id="rId15" Type="http://schemas.openxmlformats.org/officeDocument/2006/relationships/hyperlink" Target="https://www.unit.br/blog/melhores-sites-para-pesquisa-academica#eric" TargetMode="External"/><Relationship Id="rId14" Type="http://schemas.openxmlformats.org/officeDocument/2006/relationships/hyperlink" Target="https://www.unit.br/blog/melhores-sites-para-pesquisa-academica#science" TargetMode="External"/><Relationship Id="rId17" Type="http://schemas.openxmlformats.org/officeDocument/2006/relationships/hyperlink" Target="https://www.unit.br/blog/melhores-sites-para-pesquisa-academica#redalyc" TargetMode="External"/><Relationship Id="rId16" Type="http://schemas.openxmlformats.org/officeDocument/2006/relationships/hyperlink" Target="https://www.unit.br/blog/melhores-sites-para-pesquisa-academica#e-journals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hyperlink" Target="mailto:matheusbarletadias@gmail.com" TargetMode="External"/><Relationship Id="rId8" Type="http://schemas.openxmlformats.org/officeDocument/2006/relationships/hyperlink" Target="mailto:simao.klieman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8bIpfvZscxIdf0XNL7vQtnp9Jw==">AMUW2mX2tOCmWhsN/Sgb1scupR/RBtaLsJTi/yKAme00rVMcpjxkZIMgaWDo0i7PQ8jCTsy7Olo+3z6/5C7B8UOu2/nqKaPi+ZxoEpl6PZzVZY2H9MxzNsc=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2023-02-12T13:22:00Z</dcterms:created>
  <dc:creator>740.ch sg2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