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045B" w:rsidRPr="00CD57D3" w:rsidRDefault="00CD57D3" w:rsidP="00CD57D3">
      <w:pPr>
        <w:pStyle w:val="Strong1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MODULE 2</w:t>
      </w:r>
    </w:p>
    <w:p w:rsidR="001A045B" w:rsidRPr="00CD57D3" w:rsidRDefault="00CD57D3" w:rsidP="00CD57D3">
      <w:pPr>
        <w:pStyle w:val="Strong1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Excel for Data Analysis</w:t>
      </w:r>
    </w:p>
    <w:p w:rsidR="001A045B" w:rsidRPr="00CD57D3" w:rsidRDefault="00CD57D3" w:rsidP="00CD57D3">
      <w:pPr>
        <w:pStyle w:val="Strong1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Student Study Guide</w:t>
      </w:r>
    </w:p>
    <w:p w:rsidR="00CD57D3" w:rsidRPr="00CD57D3" w:rsidRDefault="00CD57D3" w:rsidP="00CD57D3">
      <w:pPr>
        <w:pStyle w:val="Strong1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Corporate Training Program | </w:t>
      </w:r>
      <w:r w:rsidRPr="00CD57D3">
        <w:rPr>
          <w:rFonts w:ascii="Cambria" w:hAnsi="Cambria"/>
          <w:sz w:val="26"/>
          <w:szCs w:val="26"/>
        </w:rPr>
        <w:t>70% Practical</w:t>
      </w:r>
    </w:p>
    <w:p w:rsidR="00CD57D3" w:rsidRPr="00CD57D3" w:rsidRDefault="00CD57D3" w:rsidP="00CD57D3">
      <w:pPr>
        <w:pStyle w:val="Strong1"/>
        <w:rPr>
          <w:rFonts w:ascii="Cambria" w:hAnsi="Cambria"/>
          <w:sz w:val="26"/>
          <w:szCs w:val="26"/>
        </w:rPr>
      </w:pPr>
    </w:p>
    <w:p w:rsidR="001A045B" w:rsidRPr="00CD57D3" w:rsidRDefault="00CD57D3" w:rsidP="00CD57D3">
      <w:pPr>
        <w:pStyle w:val="Strong1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Section 1: Introd</w:t>
      </w:r>
      <w:r w:rsidRPr="00CD57D3">
        <w:rPr>
          <w:rFonts w:ascii="Cambria" w:hAnsi="Cambria"/>
          <w:sz w:val="26"/>
          <w:szCs w:val="26"/>
        </w:rPr>
        <w:t>uction to Excel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1.1 Wh</w:t>
      </w:r>
      <w:bookmarkStart w:id="0" w:name="_GoBack"/>
      <w:bookmarkEnd w:id="0"/>
      <w:r w:rsidRPr="00CD57D3">
        <w:rPr>
          <w:rFonts w:ascii="Cambria" w:hAnsi="Cambria"/>
          <w:color w:val="auto"/>
          <w:sz w:val="26"/>
          <w:szCs w:val="26"/>
        </w:rPr>
        <w:t>at is Microsoft Excel?</w:t>
      </w:r>
    </w:p>
    <w:p w:rsidR="001A045B" w:rsidRPr="00CD57D3" w:rsidRDefault="00CD57D3">
      <w:pPr>
        <w:spacing w:after="16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Microsoft Excel is a spreadsheet application developed by Microsoft. It is the most widely used tool for data storage, analysis, and reporting in corporate environments worldwide. First released in 1985, Excel h</w:t>
      </w:r>
      <w:r w:rsidRPr="00CD57D3">
        <w:rPr>
          <w:rFonts w:ascii="Cambria" w:hAnsi="Cambria"/>
          <w:sz w:val="26"/>
          <w:szCs w:val="26"/>
        </w:rPr>
        <w:t>as evolved into a full data analytics platform with over 400 built-in functions.</w:t>
      </w:r>
    </w:p>
    <w:p w:rsidR="001A045B" w:rsidRPr="00CD57D3" w:rsidRDefault="00CD57D3">
      <w:pPr>
        <w:spacing w:after="16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In Data Analytics, Excel serves as the first tool most analysts learn. Even as tools like Python, R, and Power BI grow in popularity, Excel remains essential for ad-hoc analys</w:t>
      </w:r>
      <w:r w:rsidRPr="00CD57D3">
        <w:rPr>
          <w:rFonts w:ascii="Cambria" w:hAnsi="Cambria"/>
          <w:sz w:val="26"/>
          <w:szCs w:val="26"/>
        </w:rPr>
        <w:t>is, data sharing, and stakeholder reporting.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1.2 The Excel Interface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Title Bar: Top of screen. Shows file name and AutoSave status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Ribbon: Tabs containing all commands. Key tabs: Home, Insert, Formulas, Data, Review, View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Name Box: Located left of formula </w:t>
      </w:r>
      <w:r w:rsidRPr="00CD57D3">
        <w:rPr>
          <w:rFonts w:ascii="Cambria" w:hAnsi="Cambria"/>
          <w:sz w:val="26"/>
          <w:szCs w:val="26"/>
        </w:rPr>
        <w:t>bar. Shows current cell address (e.g., A1, B5, C10)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Formula Bar: Displays the content or formula of the selected cell. Click here to edit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Worksheet Area: The grid where you enter and view data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Sheet Tabs: Bottom of screen. Click to switch between worksheets. Right-click to rename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Status Bar: Bottom right. Shows Sum, Count, Average of selected cells automatically</w:t>
      </w:r>
    </w:p>
    <w:p w:rsidR="001A045B" w:rsidRPr="00CD57D3" w:rsidRDefault="00CD57D3">
      <w:pPr>
        <w:pBdr>
          <w:left w:val="single" w:sz="6" w:space="0" w:color="1A7A4A"/>
        </w:pBdr>
        <w:spacing w:before="120" w:after="120"/>
        <w:ind w:left="36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💡</w:t>
      </w:r>
      <w:r w:rsidRPr="00CD57D3">
        <w:rPr>
          <w:rFonts w:ascii="Cambria" w:hAnsi="Cambria"/>
          <w:sz w:val="26"/>
          <w:szCs w:val="26"/>
        </w:rPr>
        <w:t xml:space="preserve"> Tip: Press </w:t>
      </w:r>
      <w:proofErr w:type="spellStart"/>
      <w:r w:rsidRPr="00CD57D3">
        <w:rPr>
          <w:rFonts w:ascii="Cambria" w:hAnsi="Cambria"/>
          <w:sz w:val="26"/>
          <w:szCs w:val="26"/>
        </w:rPr>
        <w:t>Ctrl+Home</w:t>
      </w:r>
      <w:proofErr w:type="spellEnd"/>
      <w:r w:rsidRPr="00CD57D3">
        <w:rPr>
          <w:rFonts w:ascii="Cambria" w:hAnsi="Cambria"/>
          <w:sz w:val="26"/>
          <w:szCs w:val="26"/>
        </w:rPr>
        <w:t xml:space="preserve"> to go to cell A1. Press </w:t>
      </w:r>
      <w:proofErr w:type="spellStart"/>
      <w:r w:rsidRPr="00CD57D3">
        <w:rPr>
          <w:rFonts w:ascii="Cambria" w:hAnsi="Cambria"/>
          <w:sz w:val="26"/>
          <w:szCs w:val="26"/>
        </w:rPr>
        <w:t>Ctrl+End</w:t>
      </w:r>
      <w:proofErr w:type="spellEnd"/>
      <w:r w:rsidRPr="00CD57D3">
        <w:rPr>
          <w:rFonts w:ascii="Cambria" w:hAnsi="Cambria"/>
          <w:sz w:val="26"/>
          <w:szCs w:val="26"/>
        </w:rPr>
        <w:t xml:space="preserve"> to go to the last used cell</w:t>
      </w:r>
      <w:r w:rsidRPr="00CD57D3">
        <w:rPr>
          <w:rFonts w:ascii="Cambria" w:hAnsi="Cambria"/>
          <w:sz w:val="26"/>
          <w:szCs w:val="26"/>
        </w:rPr>
        <w:t>.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1.3 Workbook, Worksheet, Rows, Columns, Cells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Workbook: The entire Excel file (.</w:t>
      </w:r>
      <w:proofErr w:type="spellStart"/>
      <w:r w:rsidRPr="00CD57D3">
        <w:rPr>
          <w:rFonts w:ascii="Cambria" w:hAnsi="Cambria"/>
          <w:sz w:val="26"/>
          <w:szCs w:val="26"/>
        </w:rPr>
        <w:t>xlsx</w:t>
      </w:r>
      <w:proofErr w:type="spellEnd"/>
      <w:r w:rsidRPr="00CD57D3">
        <w:rPr>
          <w:rFonts w:ascii="Cambria" w:hAnsi="Cambria"/>
          <w:sz w:val="26"/>
          <w:szCs w:val="26"/>
        </w:rPr>
        <w:t>). Think of it as a binder.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Worksheet: A single sheet/tab inside a workbook. Max: 1,048,576 rows × 16,384 columns.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Row: Horizontal group of cells. Numbered 1, 2, 3... Click row number to select entire row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Column: Vertical group of cells. Labelled A, B, C... Z, AA, AB... Click letter to select entire column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Cell: The intersection of a row and column. Named by Column + R</w:t>
      </w:r>
      <w:r w:rsidRPr="00CD57D3">
        <w:rPr>
          <w:rFonts w:ascii="Cambria" w:hAnsi="Cambria"/>
          <w:sz w:val="26"/>
          <w:szCs w:val="26"/>
        </w:rPr>
        <w:t>ow (e.g., B3 = Column B, Row 3)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Range: A group of selected cells. Written as </w:t>
      </w:r>
      <w:proofErr w:type="spellStart"/>
      <w:proofErr w:type="gramStart"/>
      <w:r w:rsidRPr="00CD57D3">
        <w:rPr>
          <w:rFonts w:ascii="Cambria" w:hAnsi="Cambria"/>
          <w:sz w:val="26"/>
          <w:szCs w:val="26"/>
        </w:rPr>
        <w:t>TopLeft:BottomRight</w:t>
      </w:r>
      <w:proofErr w:type="spellEnd"/>
      <w:proofErr w:type="gramEnd"/>
      <w:r w:rsidRPr="00CD57D3">
        <w:rPr>
          <w:rFonts w:ascii="Cambria" w:hAnsi="Cambria"/>
          <w:sz w:val="26"/>
          <w:szCs w:val="26"/>
        </w:rPr>
        <w:t xml:space="preserve"> (e.g., A1:D10 = 40 cells)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1.4 Cell References</w:t>
      </w:r>
    </w:p>
    <w:p w:rsidR="001A045B" w:rsidRPr="00CD57D3" w:rsidRDefault="00CD57D3">
      <w:pPr>
        <w:spacing w:after="16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Understanding cell references is fundamental to writing formulas that work correctly.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Relative Reference (A1): Mo</w:t>
      </w:r>
      <w:r w:rsidRPr="00CD57D3">
        <w:rPr>
          <w:rFonts w:ascii="Cambria" w:hAnsi="Cambria"/>
          <w:sz w:val="26"/>
          <w:szCs w:val="26"/>
        </w:rPr>
        <w:t>ves with the formula when copied to another cell. Default type.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lastRenderedPageBreak/>
        <w:t>Absolute Reference ($A$1): Stays fixed regardless of where the formula is copied. Use F4 to toggle.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Mixed Reference ($A1 or A$1): One part is fixed, one is relative. Useful for multiplication </w:t>
      </w:r>
      <w:r w:rsidRPr="00CD57D3">
        <w:rPr>
          <w:rFonts w:ascii="Cambria" w:hAnsi="Cambria"/>
          <w:sz w:val="26"/>
          <w:szCs w:val="26"/>
        </w:rPr>
        <w:t>tables.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eastAsia="Courier New" w:hAnsi="Cambria" w:cs="Courier New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Example: =A1*$B$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1  →</w:t>
      </w:r>
      <w:proofErr w:type="gramEnd"/>
      <w:r w:rsidRPr="00CD57D3">
        <w:rPr>
          <w:rFonts w:ascii="Cambria" w:eastAsia="Courier New" w:hAnsi="Cambria" w:cs="Courier New"/>
          <w:sz w:val="26"/>
          <w:szCs w:val="26"/>
        </w:rPr>
        <w:t xml:space="preserve">  A1 is relative (changes when copied), $B$1 is absolute (stays fixed)</w:t>
      </w:r>
    </w:p>
    <w:p w:rsidR="00CD57D3" w:rsidRPr="00CD57D3" w:rsidRDefault="00CD57D3">
      <w:pPr>
        <w:shd w:val="clear" w:color="auto" w:fill="F4F4F4"/>
        <w:spacing w:before="80" w:after="80"/>
        <w:rPr>
          <w:rFonts w:ascii="Cambria" w:eastAsia="Courier New" w:hAnsi="Cambria" w:cs="Courier New"/>
          <w:sz w:val="26"/>
          <w:szCs w:val="26"/>
        </w:rPr>
      </w:pPr>
    </w:p>
    <w:p w:rsidR="00CD57D3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1.5 Data Types in Excel</w:t>
      </w:r>
    </w:p>
    <w:p w:rsidR="001A045B" w:rsidRPr="00CD57D3" w:rsidRDefault="00CD57D3">
      <w:pPr>
        <w:spacing w:after="16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Excel automatically detects the type of data you enter. Understanding types prevents analysis errors.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Number: 1000, 3.14, -500. Right</w:t>
      </w:r>
      <w:r w:rsidRPr="00CD57D3">
        <w:rPr>
          <w:rFonts w:ascii="Cambria" w:hAnsi="Cambria"/>
          <w:sz w:val="26"/>
          <w:szCs w:val="26"/>
        </w:rPr>
        <w:t>-aligned. Used for calculations.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Text/String: John, Mumbai, Product A. Left-aligned. Cannot be used in arithmetic.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Date: 01-Jan-2024. Actually stored as a serial number (days since 01-Jan-1900).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Boolean: TRUE or FALSE. Result of logical tests.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Formula: Sta</w:t>
      </w:r>
      <w:r w:rsidRPr="00CD57D3">
        <w:rPr>
          <w:rFonts w:ascii="Cambria" w:hAnsi="Cambria"/>
          <w:sz w:val="26"/>
          <w:szCs w:val="26"/>
        </w:rPr>
        <w:t>rts with =. Excel evaluates and displays the result.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Error: #N/A, #</w:t>
      </w:r>
      <w:proofErr w:type="gramStart"/>
      <w:r w:rsidRPr="00CD57D3">
        <w:rPr>
          <w:rFonts w:ascii="Cambria" w:hAnsi="Cambria"/>
          <w:sz w:val="26"/>
          <w:szCs w:val="26"/>
        </w:rPr>
        <w:t>REF!,</w:t>
      </w:r>
      <w:proofErr w:type="gramEnd"/>
      <w:r w:rsidRPr="00CD57D3">
        <w:rPr>
          <w:rFonts w:ascii="Cambria" w:hAnsi="Cambria"/>
          <w:sz w:val="26"/>
          <w:szCs w:val="26"/>
        </w:rPr>
        <w:t xml:space="preserve"> #VALUE!, #DIV/0!, #NAME?. Indicates a problem in the formula.</w:t>
      </w:r>
    </w:p>
    <w:p w:rsidR="001A045B" w:rsidRPr="00CD57D3" w:rsidRDefault="00CD57D3" w:rsidP="00CD57D3">
      <w:pPr>
        <w:pBdr>
          <w:left w:val="single" w:sz="6" w:space="0" w:color="C0392B"/>
        </w:pBdr>
        <w:spacing w:before="120" w:after="120"/>
        <w:ind w:left="36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⚠</w:t>
      </w:r>
      <w:r w:rsidRPr="00CD57D3">
        <w:rPr>
          <w:rFonts w:ascii="Cambria" w:hAnsi="Cambria"/>
          <w:sz w:val="26"/>
          <w:szCs w:val="26"/>
        </w:rPr>
        <w:t>️</w:t>
      </w:r>
      <w:r w:rsidRPr="00CD57D3">
        <w:rPr>
          <w:rFonts w:ascii="Cambria" w:hAnsi="Cambria"/>
          <w:sz w:val="26"/>
          <w:szCs w:val="26"/>
        </w:rPr>
        <w:t xml:space="preserve"> Warning: A number stored as text (left-aligned) will cause formulas like SUM to ignore it. Use </w:t>
      </w:r>
      <w:proofErr w:type="gramStart"/>
      <w:r w:rsidRPr="00CD57D3">
        <w:rPr>
          <w:rFonts w:ascii="Cambria" w:hAnsi="Cambria"/>
          <w:sz w:val="26"/>
          <w:szCs w:val="26"/>
        </w:rPr>
        <w:t>VALUE(</w:t>
      </w:r>
      <w:proofErr w:type="gramEnd"/>
      <w:r w:rsidRPr="00CD57D3">
        <w:rPr>
          <w:rFonts w:ascii="Cambria" w:hAnsi="Cambria"/>
          <w:sz w:val="26"/>
          <w:szCs w:val="26"/>
        </w:rPr>
        <w:t xml:space="preserve">) to convert. </w:t>
      </w:r>
    </w:p>
    <w:p w:rsidR="00CD57D3" w:rsidRPr="00CD57D3" w:rsidRDefault="00CD57D3" w:rsidP="00CD57D3">
      <w:pPr>
        <w:rPr>
          <w:rFonts w:ascii="Cambria" w:hAnsi="Cambria"/>
          <w:sz w:val="26"/>
          <w:szCs w:val="26"/>
        </w:rPr>
      </w:pPr>
    </w:p>
    <w:p w:rsidR="001A045B" w:rsidRPr="00CD57D3" w:rsidRDefault="00CD57D3" w:rsidP="00CD57D3">
      <w:pPr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b/>
          <w:bCs/>
          <w:sz w:val="26"/>
          <w:szCs w:val="26"/>
        </w:rPr>
        <w:t>Section 2: Excel Basics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2.1 Sorting</w:t>
      </w:r>
    </w:p>
    <w:p w:rsidR="001A045B" w:rsidRPr="00CD57D3" w:rsidRDefault="00CD57D3">
      <w:pPr>
        <w:spacing w:after="16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Sorting </w:t>
      </w:r>
      <w:proofErr w:type="spellStart"/>
      <w:r w:rsidRPr="00CD57D3">
        <w:rPr>
          <w:rFonts w:ascii="Cambria" w:hAnsi="Cambria"/>
          <w:sz w:val="26"/>
          <w:szCs w:val="26"/>
        </w:rPr>
        <w:t>organises</w:t>
      </w:r>
      <w:proofErr w:type="spellEnd"/>
      <w:r w:rsidRPr="00CD57D3">
        <w:rPr>
          <w:rFonts w:ascii="Cambria" w:hAnsi="Cambria"/>
          <w:sz w:val="26"/>
          <w:szCs w:val="26"/>
        </w:rPr>
        <w:t xml:space="preserve"> your rows based on the values in one or more columns.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Single Column Sort: Click any cell in the column → Data → Sort A to Z / Z to A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Multi-Level Sort: Data → Sort → Add Level → specify each sort level a</w:t>
      </w:r>
      <w:r w:rsidRPr="00CD57D3">
        <w:rPr>
          <w:rFonts w:ascii="Cambria" w:hAnsi="Cambria"/>
          <w:sz w:val="26"/>
          <w:szCs w:val="26"/>
        </w:rPr>
        <w:t>nd order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Sort by Cell </w:t>
      </w:r>
      <w:proofErr w:type="spellStart"/>
      <w:r w:rsidRPr="00CD57D3">
        <w:rPr>
          <w:rFonts w:ascii="Cambria" w:hAnsi="Cambria"/>
          <w:sz w:val="26"/>
          <w:szCs w:val="26"/>
        </w:rPr>
        <w:t>Colour</w:t>
      </w:r>
      <w:proofErr w:type="spellEnd"/>
      <w:r w:rsidRPr="00CD57D3">
        <w:rPr>
          <w:rFonts w:ascii="Cambria" w:hAnsi="Cambria"/>
          <w:sz w:val="26"/>
          <w:szCs w:val="26"/>
        </w:rPr>
        <w:t>: Useful after Conditional Formatting — sort red cells to top</w:t>
      </w:r>
    </w:p>
    <w:p w:rsidR="001A045B" w:rsidRPr="00CD57D3" w:rsidRDefault="00CD57D3">
      <w:pPr>
        <w:pBdr>
          <w:left w:val="single" w:sz="6" w:space="0" w:color="C0392B"/>
        </w:pBdr>
        <w:spacing w:before="120" w:after="120"/>
        <w:ind w:left="36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⚠</w:t>
      </w:r>
      <w:r w:rsidRPr="00CD57D3">
        <w:rPr>
          <w:rFonts w:ascii="Cambria" w:hAnsi="Cambria"/>
          <w:sz w:val="26"/>
          <w:szCs w:val="26"/>
        </w:rPr>
        <w:t>️</w:t>
      </w:r>
      <w:r w:rsidRPr="00CD57D3">
        <w:rPr>
          <w:rFonts w:ascii="Cambria" w:hAnsi="Cambria"/>
          <w:sz w:val="26"/>
          <w:szCs w:val="26"/>
        </w:rPr>
        <w:t xml:space="preserve"> Warning: Always select the FULL dataset before sorting. Partial selection will scramble your data.</w:t>
      </w:r>
    </w:p>
    <w:p w:rsidR="001A045B" w:rsidRPr="00CD57D3" w:rsidRDefault="00CD57D3">
      <w:pPr>
        <w:pBdr>
          <w:left w:val="single" w:sz="6" w:space="0" w:color="1A7A4A"/>
        </w:pBdr>
        <w:spacing w:before="120" w:after="120"/>
        <w:ind w:left="36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💡</w:t>
      </w:r>
      <w:r w:rsidRPr="00CD57D3">
        <w:rPr>
          <w:rFonts w:ascii="Cambria" w:hAnsi="Cambria"/>
          <w:sz w:val="26"/>
          <w:szCs w:val="26"/>
        </w:rPr>
        <w:t xml:space="preserve"> Tip: Press Alt + A + S + A to sort ascending; Alt + A + S + D for descending.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2.2 Filtering with AutoFilter</w:t>
      </w:r>
    </w:p>
    <w:p w:rsidR="001A045B" w:rsidRPr="00CD57D3" w:rsidRDefault="00CD57D3">
      <w:pPr>
        <w:spacing w:after="16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Filtering shows only the rows that meet your criteria while hiding the rest. Your data is NOT deleted.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Enable: Data → </w:t>
      </w:r>
      <w:proofErr w:type="gramStart"/>
      <w:r w:rsidRPr="00CD57D3">
        <w:rPr>
          <w:rFonts w:ascii="Cambria" w:hAnsi="Cambria"/>
          <w:sz w:val="26"/>
          <w:szCs w:val="26"/>
        </w:rPr>
        <w:t>Filter  OR</w:t>
      </w:r>
      <w:proofErr w:type="gramEnd"/>
      <w:r w:rsidRPr="00CD57D3">
        <w:rPr>
          <w:rFonts w:ascii="Cambria" w:hAnsi="Cambria"/>
          <w:sz w:val="26"/>
          <w:szCs w:val="26"/>
        </w:rPr>
        <w:t xml:space="preserve">  Ctrl + Shift + </w:t>
      </w:r>
      <w:r w:rsidRPr="00CD57D3">
        <w:rPr>
          <w:rFonts w:ascii="Cambria" w:hAnsi="Cambria"/>
          <w:sz w:val="26"/>
          <w:szCs w:val="26"/>
        </w:rPr>
        <w:t>L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Number Filter: Greater Than, Less Than, Top 10, Above Average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Text Filter: Contains, Begins </w:t>
      </w:r>
      <w:proofErr w:type="gramStart"/>
      <w:r w:rsidRPr="00CD57D3">
        <w:rPr>
          <w:rFonts w:ascii="Cambria" w:hAnsi="Cambria"/>
          <w:sz w:val="26"/>
          <w:szCs w:val="26"/>
        </w:rPr>
        <w:t>With</w:t>
      </w:r>
      <w:proofErr w:type="gramEnd"/>
      <w:r w:rsidRPr="00CD57D3">
        <w:rPr>
          <w:rFonts w:ascii="Cambria" w:hAnsi="Cambria"/>
          <w:sz w:val="26"/>
          <w:szCs w:val="26"/>
        </w:rPr>
        <w:t>, Ends With, Does Not Contain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Date Filter: Last Month, This Quarter, Between two specific dates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lastRenderedPageBreak/>
        <w:t xml:space="preserve">Advanced Filter: Data → Advanced → filter to another location </w:t>
      </w:r>
      <w:r w:rsidRPr="00CD57D3">
        <w:rPr>
          <w:rFonts w:ascii="Cambria" w:hAnsi="Cambria"/>
          <w:sz w:val="26"/>
          <w:szCs w:val="26"/>
        </w:rPr>
        <w:t>with a criteria range</w:t>
      </w:r>
    </w:p>
    <w:p w:rsidR="001A045B" w:rsidRPr="00CD57D3" w:rsidRDefault="00CD57D3">
      <w:pPr>
        <w:pBdr>
          <w:left w:val="single" w:sz="6" w:space="0" w:color="1A7A4A"/>
        </w:pBdr>
        <w:spacing w:before="120" w:after="120"/>
        <w:ind w:left="36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💡</w:t>
      </w:r>
      <w:r w:rsidRPr="00CD57D3">
        <w:rPr>
          <w:rFonts w:ascii="Cambria" w:hAnsi="Cambria"/>
          <w:sz w:val="26"/>
          <w:szCs w:val="26"/>
        </w:rPr>
        <w:t xml:space="preserve"> Tip: Use </w:t>
      </w:r>
      <w:proofErr w:type="spellStart"/>
      <w:r w:rsidRPr="00CD57D3">
        <w:rPr>
          <w:rFonts w:ascii="Cambria" w:hAnsi="Cambria"/>
          <w:sz w:val="26"/>
          <w:szCs w:val="26"/>
        </w:rPr>
        <w:t>Ctrl+Shift+L</w:t>
      </w:r>
      <w:proofErr w:type="spellEnd"/>
      <w:r w:rsidRPr="00CD57D3">
        <w:rPr>
          <w:rFonts w:ascii="Cambria" w:hAnsi="Cambria"/>
          <w:sz w:val="26"/>
          <w:szCs w:val="26"/>
        </w:rPr>
        <w:t xml:space="preserve"> to quickly toggle filter on/off. Filter arrows turn blue when a filter is active.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2.3 Freeze Panes</w:t>
      </w:r>
    </w:p>
    <w:p w:rsidR="001A045B" w:rsidRPr="00CD57D3" w:rsidRDefault="00CD57D3">
      <w:pPr>
        <w:spacing w:after="16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Freeze Panes keeps specific rows or columns visible as you scroll through large datasets.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Freeze Top Row:    View → Freeze Panes → Freeze Top Row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Freeze First Col:  View → Freeze Panes → Freeze First Column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Freeze Both:       Click cell B2 → View → Freeze Panes → Freeze Panes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2.4 Data Validation</w:t>
      </w:r>
    </w:p>
    <w:p w:rsidR="001A045B" w:rsidRPr="00CD57D3" w:rsidRDefault="00CD57D3">
      <w:pPr>
        <w:spacing w:after="16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Data Validation restricts what can be entered in </w:t>
      </w:r>
      <w:r w:rsidRPr="00CD57D3">
        <w:rPr>
          <w:rFonts w:ascii="Cambria" w:hAnsi="Cambria"/>
          <w:sz w:val="26"/>
          <w:szCs w:val="26"/>
        </w:rPr>
        <w:t>a cell — prevents data entry errors.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Data → Data Validation → Settings tab → Allow: Whole Number, Decimal, List, Date, Custom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Dropdown List: Allow = List → Source = A1:A10 or type comma-separated values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Custom Formula: =LEN(A</w:t>
      </w:r>
      <w:proofErr w:type="gramStart"/>
      <w:r w:rsidRPr="00CD57D3">
        <w:rPr>
          <w:rFonts w:ascii="Cambria" w:hAnsi="Cambria"/>
          <w:sz w:val="26"/>
          <w:szCs w:val="26"/>
        </w:rPr>
        <w:t>1)&lt;</w:t>
      </w:r>
      <w:proofErr w:type="gramEnd"/>
      <w:r w:rsidRPr="00CD57D3">
        <w:rPr>
          <w:rFonts w:ascii="Cambria" w:hAnsi="Cambria"/>
          <w:sz w:val="26"/>
          <w:szCs w:val="26"/>
        </w:rPr>
        <w:t>=10 (restrict text to 10 cha</w:t>
      </w:r>
      <w:r w:rsidRPr="00CD57D3">
        <w:rPr>
          <w:rFonts w:ascii="Cambria" w:hAnsi="Cambria"/>
          <w:sz w:val="26"/>
          <w:szCs w:val="26"/>
        </w:rPr>
        <w:t>racters maximum)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Error Alert: Show a message when invalid data is entered — use Stop, Warning, or Information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2.5 Text to Columns</w:t>
      </w:r>
    </w:p>
    <w:p w:rsidR="001A045B" w:rsidRPr="00CD57D3" w:rsidRDefault="00CD57D3">
      <w:pPr>
        <w:spacing w:after="16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Splits text in one column into multiple columns. Essential for cleaning imported data.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Data → Text to Columns → Delimited (spl</w:t>
      </w:r>
      <w:r w:rsidRPr="00CD57D3">
        <w:rPr>
          <w:rFonts w:ascii="Cambria" w:hAnsi="Cambria"/>
          <w:sz w:val="26"/>
          <w:szCs w:val="26"/>
        </w:rPr>
        <w:t>it by comma, space, tab, pipe)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Fixed Width: Split by character position rather than a delimiter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Example: '</w:t>
      </w:r>
      <w:proofErr w:type="spellStart"/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John,Smith</w:t>
      </w:r>
      <w:proofErr w:type="gramEnd"/>
      <w:r w:rsidRPr="00CD57D3">
        <w:rPr>
          <w:rFonts w:ascii="Cambria" w:eastAsia="Courier New" w:hAnsi="Cambria" w:cs="Courier New"/>
          <w:sz w:val="26"/>
          <w:szCs w:val="26"/>
        </w:rPr>
        <w:t>,Mumbai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>' → split by comma → three separate columns</w:t>
      </w:r>
    </w:p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 w:rsidP="00CD57D3">
      <w:pPr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b/>
          <w:bCs/>
          <w:sz w:val="26"/>
          <w:szCs w:val="26"/>
        </w:rPr>
        <w:t>Section 3: Essential Formulas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3.1 Basic Math &amp; Statistical Functions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9"/>
        <w:gridCol w:w="4077"/>
        <w:gridCol w:w="3154"/>
      </w:tblGrid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Function</w:t>
            </w:r>
          </w:p>
        </w:tc>
        <w:tc>
          <w:tcPr>
            <w:tcW w:w="32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Syntax</w:t>
            </w:r>
          </w:p>
        </w:tc>
        <w:tc>
          <w:tcPr>
            <w:tcW w:w="378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Description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SUM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=SUM(A1:A100)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Adds all numbers in a range. Ignores text and blanks.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AVERAGE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=AVERAGE(A1:A100)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Arithmetic mean. Ignores blank cells.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MIN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=MIN(A1:A100)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Smallest value in range.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MAX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=MAX(A1:A100)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Largest value in range.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lastRenderedPageBreak/>
              <w:t>COUNT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=COUNT(A1:A100)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Counts only numeric cells.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COUNTA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=COUNTA(A1:A100)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Counts all non-empty cells (any type).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ROUND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=ROUND(A1, 2)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Rounds to specified decimal places.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SUMIF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=SUMIF(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range,criteria,sum_range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Sums cells meeting one condition.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COUNTIF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=COUNTIF(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range,criteria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Counts cells meeting one condition.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SUMIFS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=SUMIFS(sum,r1,c1,r2,c2)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Sums with multiple conditions.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AVERAGEIF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=AVERAGEIF(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range,criteria,avg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Average for cells meeting a condition.</w:t>
            </w:r>
          </w:p>
        </w:tc>
      </w:tr>
    </w:tbl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3.2 Logical Functions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3240"/>
        <w:gridCol w:w="3780"/>
      </w:tblGrid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Function</w:t>
            </w:r>
          </w:p>
        </w:tc>
        <w:tc>
          <w:tcPr>
            <w:tcW w:w="32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Syntax</w:t>
            </w:r>
          </w:p>
        </w:tc>
        <w:tc>
          <w:tcPr>
            <w:tcW w:w="378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Description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IF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 xml:space="preserve">=IF(test, 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true_val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 xml:space="preserve">, 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false_val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Returns different values based on a condition.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AND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=AND(cond1, cond2)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TRUE only if ALL conditions are true.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OR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=OR(cond1, cond2)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TRUE if ANY condition is true.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NOT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=NOT(condition)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Reverses TRUE to FALSE and vice versa.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IFS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=IFS(c1,v1,c2,v2,...)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Multiple IF conditions without nesting.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IFERROR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=IFERROR(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val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 xml:space="preserve">, 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error_val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Returns custom value if formula produces an error.</w:t>
            </w:r>
          </w:p>
        </w:tc>
      </w:tr>
    </w:tbl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>
      <w:pPr>
        <w:pBdr>
          <w:left w:val="single" w:sz="6" w:space="0" w:color="1A7A4A"/>
        </w:pBdr>
        <w:spacing w:before="120" w:after="120"/>
        <w:ind w:left="36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💡</w:t>
      </w:r>
      <w:r w:rsidRPr="00CD57D3">
        <w:rPr>
          <w:rFonts w:ascii="Cambria" w:hAnsi="Cambria"/>
          <w:sz w:val="26"/>
          <w:szCs w:val="26"/>
        </w:rPr>
        <w:t xml:space="preserve"> Tip: Use </w:t>
      </w:r>
      <w:proofErr w:type="gramStart"/>
      <w:r w:rsidRPr="00CD57D3">
        <w:rPr>
          <w:rFonts w:ascii="Cambria" w:hAnsi="Cambria"/>
          <w:sz w:val="26"/>
          <w:szCs w:val="26"/>
        </w:rPr>
        <w:t>IFS(</w:t>
      </w:r>
      <w:proofErr w:type="gramEnd"/>
      <w:r w:rsidRPr="00CD57D3">
        <w:rPr>
          <w:rFonts w:ascii="Cambria" w:hAnsi="Cambria"/>
          <w:sz w:val="26"/>
          <w:szCs w:val="26"/>
        </w:rPr>
        <w:t>) instead of nested IF when you have 3+ conditions. Easier to read and maintain.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=IFS(J2&gt;=4.5,"Excellent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",J</w:t>
      </w:r>
      <w:proofErr w:type="gramEnd"/>
      <w:r w:rsidRPr="00CD57D3">
        <w:rPr>
          <w:rFonts w:ascii="Cambria" w:eastAsia="Courier New" w:hAnsi="Cambria" w:cs="Courier New"/>
          <w:sz w:val="26"/>
          <w:szCs w:val="26"/>
        </w:rPr>
        <w:t>2&gt;=3.5,"Good",J2&gt;=2.5,"Average",TRUE,"Needs Improvement")</w:t>
      </w:r>
    </w:p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 w:rsidP="00CD57D3">
      <w:pPr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b/>
          <w:bCs/>
          <w:sz w:val="26"/>
          <w:szCs w:val="26"/>
        </w:rPr>
        <w:t>Section 4: Text Functions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4.1 Text Extraction Functions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3240"/>
        <w:gridCol w:w="3780"/>
      </w:tblGrid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lastRenderedPageBreak/>
              <w:t>Function</w:t>
            </w:r>
          </w:p>
        </w:tc>
        <w:tc>
          <w:tcPr>
            <w:tcW w:w="32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Syntax</w:t>
            </w:r>
          </w:p>
        </w:tc>
        <w:tc>
          <w:tcPr>
            <w:tcW w:w="378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Description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LEFT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 xml:space="preserve">=LEFT(text, 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num_chars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Returns first N characters from the left.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RIGHT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 xml:space="preserve">=RIGHT(text, 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num_chars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Returns last N characters from the right.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MID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 xml:space="preserve">=MID(text, start, 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num_chars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Returns N characters starting at position.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LEN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=LEN(text)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Returns the total number of characters.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FIND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=FIND(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find_text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 xml:space="preserve">, 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within_text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Position of text (case-sensitive).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SEARCH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=SEARCH(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find_text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 xml:space="preserve">, 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within_text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Position of text (case-insensitive, wildcards OK).</w:t>
            </w:r>
          </w:p>
        </w:tc>
      </w:tr>
    </w:tbl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4.2 Text Cleaning Functions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3240"/>
        <w:gridCol w:w="3780"/>
      </w:tblGrid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Function</w:t>
            </w:r>
          </w:p>
        </w:tc>
        <w:tc>
          <w:tcPr>
            <w:tcW w:w="32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Syntax</w:t>
            </w:r>
          </w:p>
        </w:tc>
        <w:tc>
          <w:tcPr>
            <w:tcW w:w="378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Description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TRIM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=TRIM(text)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Removes leading, trailing, and extra internal spaces.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CLEAN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=CLEAN(text)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Removes non-printable characters (ASCII 0–31).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UPPER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=UPPER(text)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Converts all text to UPPERCASE.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LOWER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=LOWER(text)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Converts all text to lowercase.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PROPER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=PROPER(text)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Converts text to Title Case.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SUBSTITUTE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=SUBSTITUTE(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t,old,new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Replaces all occurrences of old with new text.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REPLACE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=REPLACE(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t,start,n,new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Replaces N characters starting at position.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TEXT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=TEXT(value, format)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Formats a number as text with custom format.</w:t>
            </w:r>
          </w:p>
        </w:tc>
      </w:tr>
    </w:tbl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4.3 Text Joining Functions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2"/>
        <w:gridCol w:w="3790"/>
        <w:gridCol w:w="3408"/>
      </w:tblGrid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Function</w:t>
            </w:r>
          </w:p>
        </w:tc>
        <w:tc>
          <w:tcPr>
            <w:tcW w:w="32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Syntax</w:t>
            </w:r>
          </w:p>
        </w:tc>
        <w:tc>
          <w:tcPr>
            <w:tcW w:w="378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Description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lastRenderedPageBreak/>
              <w:t>CONCAT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=CONCAT(t1, t2, t3)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Joins multiple text strings together.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TEXTJOIN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=TEXTJOIN(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delim,ignore,range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Joins range with a delimiter; can ignore blanks.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&amp; operator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=A2&amp;" "&amp;B2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Simple concatenation. Alternative to CONCAT.</w:t>
            </w:r>
          </w:p>
        </w:tc>
      </w:tr>
    </w:tbl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>
      <w:pPr>
        <w:pBdr>
          <w:left w:val="single" w:sz="6" w:space="0" w:color="1A7A4A"/>
        </w:pBdr>
        <w:spacing w:before="120" w:after="120"/>
        <w:ind w:left="36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💡</w:t>
      </w:r>
      <w:r w:rsidRPr="00CD57D3">
        <w:rPr>
          <w:rFonts w:ascii="Cambria" w:hAnsi="Cambria"/>
          <w:sz w:val="26"/>
          <w:szCs w:val="26"/>
        </w:rPr>
        <w:t xml:space="preserve"> Tip: Combine TRIM and PROPER for clean names: =PROPER(TRIM(A2)) removes spaces AND fixes case.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Extract year from Employee ID 'EMP-2024-0045': =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MID(</w:t>
      </w:r>
      <w:proofErr w:type="gramEnd"/>
      <w:r w:rsidRPr="00CD57D3">
        <w:rPr>
          <w:rFonts w:ascii="Cambria" w:eastAsia="Courier New" w:hAnsi="Cambria" w:cs="Courier New"/>
          <w:sz w:val="26"/>
          <w:szCs w:val="26"/>
        </w:rPr>
        <w:t>A2, 5, 4)  →  Result: '2024'</w:t>
      </w:r>
    </w:p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 w:rsidP="00CD57D3">
      <w:pPr>
        <w:rPr>
          <w:rFonts w:ascii="Cambria" w:hAnsi="Cambria"/>
          <w:b/>
          <w:bCs/>
          <w:sz w:val="26"/>
          <w:szCs w:val="26"/>
        </w:rPr>
      </w:pPr>
      <w:r w:rsidRPr="00CD57D3">
        <w:rPr>
          <w:rFonts w:ascii="Cambria" w:hAnsi="Cambria"/>
          <w:b/>
          <w:bCs/>
          <w:sz w:val="26"/>
          <w:szCs w:val="26"/>
        </w:rPr>
        <w:t>Section 5: Date Functions</w:t>
      </w:r>
    </w:p>
    <w:p w:rsidR="00CD57D3" w:rsidRPr="00CD57D3" w:rsidRDefault="00CD57D3" w:rsidP="00CD57D3">
      <w:pPr>
        <w:rPr>
          <w:rFonts w:ascii="Cambria" w:hAnsi="Cambria"/>
          <w:sz w:val="26"/>
          <w:szCs w:val="26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0"/>
        <w:gridCol w:w="3401"/>
        <w:gridCol w:w="3639"/>
      </w:tblGrid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Function</w:t>
            </w:r>
          </w:p>
        </w:tc>
        <w:tc>
          <w:tcPr>
            <w:tcW w:w="32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Syntax</w:t>
            </w:r>
          </w:p>
        </w:tc>
        <w:tc>
          <w:tcPr>
            <w:tcW w:w="378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Description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TODAY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=TODAY()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Returns today's date (recalculates daily).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NOW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=NOW()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Returns current date and time.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YEAR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=YEAR(date)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Extracts the year (e.g., 2024).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MONTH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=MONTH(date)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Extracts the month number (1=Jan, 12=Dec).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DAY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=DAY(date)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Extracts the day of the month.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WEEKDAY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=WEEKDAY(date, 2)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Day of week (2=Monday=1 to Sunday=7).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WEEKNUM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=WEEKNUM(date)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Week number of the year.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DATEDIF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=DATEDIF(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start,end,"Y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")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Difference in Years/Months/Days (hidden function).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EDATE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=EDATE(date, months)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Date N months in the future or past.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EOMONTH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=EOMONTH(date, 0)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Last day of the current month.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NETWORKDAYS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=NETWORKDAYS(</w:t>
            </w:r>
            <w:proofErr w:type="spellStart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start,end</w:t>
            </w:r>
            <w:proofErr w:type="spellEnd"/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Working days between two dates.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WORKDAY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=WORKDAY(start, days)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Date that is N working days from start.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lastRenderedPageBreak/>
              <w:t>DATEVALUE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sz w:val="26"/>
                <w:szCs w:val="26"/>
              </w:rPr>
              <w:t>=DATEVALUE('01-Jan-2024')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Converts text date to Excel serial number.</w:t>
            </w:r>
          </w:p>
        </w:tc>
      </w:tr>
    </w:tbl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5.1 HR Use Cases for Date Functions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Calculate employee tenure: =</w:t>
      </w:r>
      <w:proofErr w:type="gramStart"/>
      <w:r w:rsidRPr="00CD57D3">
        <w:rPr>
          <w:rFonts w:ascii="Cambria" w:hAnsi="Cambria"/>
          <w:sz w:val="26"/>
          <w:szCs w:val="26"/>
        </w:rPr>
        <w:t>DATEDIF(</w:t>
      </w:r>
      <w:proofErr w:type="gramEnd"/>
      <w:r w:rsidRPr="00CD57D3">
        <w:rPr>
          <w:rFonts w:ascii="Cambria" w:hAnsi="Cambria"/>
          <w:sz w:val="26"/>
          <w:szCs w:val="26"/>
        </w:rPr>
        <w:t>D2, TODAY(), "Y") &amp; " years, " &amp; DATEDIF(D2, TODAY(), "YM") &amp; " months"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Find employees who joined this year: =YEAR(D</w:t>
      </w:r>
      <w:proofErr w:type="gramStart"/>
      <w:r w:rsidRPr="00CD57D3">
        <w:rPr>
          <w:rFonts w:ascii="Cambria" w:hAnsi="Cambria"/>
          <w:sz w:val="26"/>
          <w:szCs w:val="26"/>
        </w:rPr>
        <w:t>2)=</w:t>
      </w:r>
      <w:proofErr w:type="gramEnd"/>
      <w:r w:rsidRPr="00CD57D3">
        <w:rPr>
          <w:rFonts w:ascii="Cambria" w:hAnsi="Cambria"/>
          <w:sz w:val="26"/>
          <w:szCs w:val="26"/>
        </w:rPr>
        <w:t>YEAR(TODAY())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Calculate age from date of birth: =</w:t>
      </w:r>
      <w:proofErr w:type="gramStart"/>
      <w:r w:rsidRPr="00CD57D3">
        <w:rPr>
          <w:rFonts w:ascii="Cambria" w:hAnsi="Cambria"/>
          <w:sz w:val="26"/>
          <w:szCs w:val="26"/>
        </w:rPr>
        <w:t>DATEDIF(</w:t>
      </w:r>
      <w:proofErr w:type="gramEnd"/>
      <w:r w:rsidRPr="00CD57D3">
        <w:rPr>
          <w:rFonts w:ascii="Cambria" w:hAnsi="Cambria"/>
          <w:sz w:val="26"/>
          <w:szCs w:val="26"/>
        </w:rPr>
        <w:t>DOB, TODAY(), "Y")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Flag employees with contr</w:t>
      </w:r>
      <w:r w:rsidRPr="00CD57D3">
        <w:rPr>
          <w:rFonts w:ascii="Cambria" w:hAnsi="Cambria"/>
          <w:sz w:val="26"/>
          <w:szCs w:val="26"/>
        </w:rPr>
        <w:t>act ending this month: =EOMONTH(</w:t>
      </w:r>
      <w:proofErr w:type="gramStart"/>
      <w:r w:rsidRPr="00CD57D3">
        <w:rPr>
          <w:rFonts w:ascii="Cambria" w:hAnsi="Cambria"/>
          <w:sz w:val="26"/>
          <w:szCs w:val="26"/>
        </w:rPr>
        <w:t>TODAY(</w:t>
      </w:r>
      <w:proofErr w:type="gramEnd"/>
      <w:r w:rsidRPr="00CD57D3">
        <w:rPr>
          <w:rFonts w:ascii="Cambria" w:hAnsi="Cambria"/>
          <w:sz w:val="26"/>
          <w:szCs w:val="26"/>
        </w:rPr>
        <w:t>),0)&gt;=E2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Count working days in a leave period: =</w:t>
      </w:r>
      <w:proofErr w:type="gramStart"/>
      <w:r w:rsidRPr="00CD57D3">
        <w:rPr>
          <w:rFonts w:ascii="Cambria" w:hAnsi="Cambria"/>
          <w:sz w:val="26"/>
          <w:szCs w:val="26"/>
        </w:rPr>
        <w:t>NETWORKDAYS(</w:t>
      </w:r>
      <w:proofErr w:type="gramEnd"/>
      <w:r w:rsidRPr="00CD57D3">
        <w:rPr>
          <w:rFonts w:ascii="Cambria" w:hAnsi="Cambria"/>
          <w:sz w:val="26"/>
          <w:szCs w:val="26"/>
        </w:rPr>
        <w:t>F2, G2) - 1</w:t>
      </w:r>
    </w:p>
    <w:p w:rsidR="001A045B" w:rsidRPr="00CD57D3" w:rsidRDefault="00CD57D3">
      <w:pPr>
        <w:pBdr>
          <w:left w:val="single" w:sz="6" w:space="0" w:color="C0392B"/>
        </w:pBdr>
        <w:spacing w:before="120" w:after="120"/>
        <w:ind w:left="36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⚠</w:t>
      </w:r>
      <w:r w:rsidRPr="00CD57D3">
        <w:rPr>
          <w:rFonts w:ascii="Cambria" w:hAnsi="Cambria"/>
          <w:sz w:val="26"/>
          <w:szCs w:val="26"/>
        </w:rPr>
        <w:t>️</w:t>
      </w:r>
      <w:r w:rsidRPr="00CD57D3">
        <w:rPr>
          <w:rFonts w:ascii="Cambria" w:hAnsi="Cambria"/>
          <w:sz w:val="26"/>
          <w:szCs w:val="26"/>
        </w:rPr>
        <w:t xml:space="preserve"> Warning: DATEDIF is an undocumented function — it works in all Excel versions but won't appear in autocomplete. Type it manually.</w:t>
      </w:r>
    </w:p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 w:rsidP="00CD57D3">
      <w:pPr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b/>
          <w:bCs/>
          <w:sz w:val="26"/>
          <w:szCs w:val="26"/>
        </w:rPr>
        <w:t>Section 6:</w:t>
      </w:r>
      <w:r w:rsidRPr="00CD57D3">
        <w:rPr>
          <w:rFonts w:ascii="Cambria" w:hAnsi="Cambria"/>
          <w:b/>
          <w:bCs/>
          <w:sz w:val="26"/>
          <w:szCs w:val="26"/>
        </w:rPr>
        <w:t xml:space="preserve"> Lookup Functions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6.1 VLOOKUP — Vertical Lookup</w:t>
      </w:r>
    </w:p>
    <w:p w:rsidR="001A045B" w:rsidRPr="00CD57D3" w:rsidRDefault="00CD57D3">
      <w:pPr>
        <w:spacing w:after="16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VLOOKUP searches for a value in the first column of a table and returns a value from a column to the RIGHT.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=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VLOOKUP(</w:t>
      </w:r>
      <w:proofErr w:type="spellStart"/>
      <w:proofErr w:type="gramEnd"/>
      <w:r w:rsidRPr="00CD57D3">
        <w:rPr>
          <w:rFonts w:ascii="Cambria" w:eastAsia="Courier New" w:hAnsi="Cambria" w:cs="Courier New"/>
          <w:sz w:val="26"/>
          <w:szCs w:val="26"/>
        </w:rPr>
        <w:t>lookup_value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 xml:space="preserve">, 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table_array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 xml:space="preserve">, 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col_index_num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>, [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range_lookup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>])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proofErr w:type="spellStart"/>
      <w:r w:rsidRPr="00CD57D3">
        <w:rPr>
          <w:rFonts w:ascii="Cambria" w:hAnsi="Cambria"/>
          <w:sz w:val="26"/>
          <w:szCs w:val="26"/>
        </w:rPr>
        <w:t>lookup_value</w:t>
      </w:r>
      <w:proofErr w:type="spellEnd"/>
      <w:r w:rsidRPr="00CD57D3">
        <w:rPr>
          <w:rFonts w:ascii="Cambria" w:hAnsi="Cambria"/>
          <w:sz w:val="26"/>
          <w:szCs w:val="26"/>
        </w:rPr>
        <w:t>: The value you are searching for (e.g., a Product ID)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proofErr w:type="spellStart"/>
      <w:r w:rsidRPr="00CD57D3">
        <w:rPr>
          <w:rFonts w:ascii="Cambria" w:hAnsi="Cambria"/>
          <w:sz w:val="26"/>
          <w:szCs w:val="26"/>
        </w:rPr>
        <w:t>table_array</w:t>
      </w:r>
      <w:proofErr w:type="spellEnd"/>
      <w:r w:rsidRPr="00CD57D3">
        <w:rPr>
          <w:rFonts w:ascii="Cambria" w:hAnsi="Cambria"/>
          <w:sz w:val="26"/>
          <w:szCs w:val="26"/>
        </w:rPr>
        <w:t xml:space="preserve">: The range containing your lookup table (e.g., </w:t>
      </w:r>
      <w:proofErr w:type="spellStart"/>
      <w:proofErr w:type="gramStart"/>
      <w:r w:rsidRPr="00CD57D3">
        <w:rPr>
          <w:rFonts w:ascii="Cambria" w:hAnsi="Cambria"/>
          <w:sz w:val="26"/>
          <w:szCs w:val="26"/>
        </w:rPr>
        <w:t>Products!A</w:t>
      </w:r>
      <w:proofErr w:type="gramEnd"/>
      <w:r w:rsidRPr="00CD57D3">
        <w:rPr>
          <w:rFonts w:ascii="Cambria" w:hAnsi="Cambria"/>
          <w:sz w:val="26"/>
          <w:szCs w:val="26"/>
        </w:rPr>
        <w:t>:C</w:t>
      </w:r>
      <w:proofErr w:type="spellEnd"/>
      <w:r w:rsidRPr="00CD57D3">
        <w:rPr>
          <w:rFonts w:ascii="Cambria" w:hAnsi="Cambria"/>
          <w:sz w:val="26"/>
          <w:szCs w:val="26"/>
        </w:rPr>
        <w:t>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proofErr w:type="spellStart"/>
      <w:r w:rsidRPr="00CD57D3">
        <w:rPr>
          <w:rFonts w:ascii="Cambria" w:hAnsi="Cambria"/>
          <w:sz w:val="26"/>
          <w:szCs w:val="26"/>
        </w:rPr>
        <w:t>col_index_num</w:t>
      </w:r>
      <w:proofErr w:type="spellEnd"/>
      <w:r w:rsidRPr="00CD57D3">
        <w:rPr>
          <w:rFonts w:ascii="Cambria" w:hAnsi="Cambria"/>
          <w:sz w:val="26"/>
          <w:szCs w:val="26"/>
        </w:rPr>
        <w:t>: Column number to return (1=first col, 2=second, etc.)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proofErr w:type="spellStart"/>
      <w:r w:rsidRPr="00CD57D3">
        <w:rPr>
          <w:rFonts w:ascii="Cambria" w:hAnsi="Cambria"/>
          <w:sz w:val="26"/>
          <w:szCs w:val="26"/>
        </w:rPr>
        <w:t>range_lookup</w:t>
      </w:r>
      <w:proofErr w:type="spellEnd"/>
      <w:r w:rsidRPr="00CD57D3">
        <w:rPr>
          <w:rFonts w:ascii="Cambria" w:hAnsi="Cambria"/>
          <w:sz w:val="26"/>
          <w:szCs w:val="26"/>
        </w:rPr>
        <w:t>: FALSE for exact match (99% of the</w:t>
      </w:r>
      <w:r w:rsidRPr="00CD57D3">
        <w:rPr>
          <w:rFonts w:ascii="Cambria" w:hAnsi="Cambria"/>
          <w:sz w:val="26"/>
          <w:szCs w:val="26"/>
        </w:rPr>
        <w:t xml:space="preserve"> time), TRUE for approximate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Example: =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VLOOKUP(</w:t>
      </w:r>
      <w:proofErr w:type="gramEnd"/>
      <w:r w:rsidRPr="00CD57D3">
        <w:rPr>
          <w:rFonts w:ascii="Cambria" w:eastAsia="Courier New" w:hAnsi="Cambria" w:cs="Courier New"/>
          <w:sz w:val="26"/>
          <w:szCs w:val="26"/>
        </w:rPr>
        <w:t xml:space="preserve">A2, 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Products!A:C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>, 3, FALSE)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⚠</w:t>
      </w:r>
      <w:r w:rsidRPr="00CD57D3">
        <w:rPr>
          <w:rFonts w:ascii="Cambria" w:hAnsi="Cambria"/>
          <w:sz w:val="26"/>
          <w:szCs w:val="26"/>
        </w:rPr>
        <w:t>️</w:t>
      </w:r>
      <w:r w:rsidRPr="00CD57D3">
        <w:rPr>
          <w:rFonts w:ascii="Cambria" w:hAnsi="Cambria"/>
          <w:sz w:val="26"/>
          <w:szCs w:val="26"/>
        </w:rPr>
        <w:t xml:space="preserve"> Limitation 1: Can only look RIGHT — the lookup column must be the leftmost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⚠</w:t>
      </w:r>
      <w:r w:rsidRPr="00CD57D3">
        <w:rPr>
          <w:rFonts w:ascii="Cambria" w:hAnsi="Cambria"/>
          <w:sz w:val="26"/>
          <w:szCs w:val="26"/>
        </w:rPr>
        <w:t>️</w:t>
      </w:r>
      <w:r w:rsidRPr="00CD57D3">
        <w:rPr>
          <w:rFonts w:ascii="Cambria" w:hAnsi="Cambria"/>
          <w:sz w:val="26"/>
          <w:szCs w:val="26"/>
        </w:rPr>
        <w:t xml:space="preserve"> Limitation 2: </w:t>
      </w:r>
      <w:proofErr w:type="spellStart"/>
      <w:r w:rsidRPr="00CD57D3">
        <w:rPr>
          <w:rFonts w:ascii="Cambria" w:hAnsi="Cambria"/>
          <w:sz w:val="26"/>
          <w:szCs w:val="26"/>
        </w:rPr>
        <w:t>col_index_num</w:t>
      </w:r>
      <w:proofErr w:type="spellEnd"/>
      <w:r w:rsidRPr="00CD57D3">
        <w:rPr>
          <w:rFonts w:ascii="Cambria" w:hAnsi="Cambria"/>
          <w:sz w:val="26"/>
          <w:szCs w:val="26"/>
        </w:rPr>
        <w:t xml:space="preserve"> breaks if you insert columns in the lookup table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⚠</w:t>
      </w:r>
      <w:r w:rsidRPr="00CD57D3">
        <w:rPr>
          <w:rFonts w:ascii="Cambria" w:hAnsi="Cambria"/>
          <w:sz w:val="26"/>
          <w:szCs w:val="26"/>
        </w:rPr>
        <w:t>️</w:t>
      </w:r>
      <w:r w:rsidRPr="00CD57D3">
        <w:rPr>
          <w:rFonts w:ascii="Cambria" w:hAnsi="Cambria"/>
          <w:sz w:val="26"/>
          <w:szCs w:val="26"/>
        </w:rPr>
        <w:t xml:space="preserve"> Limitation 3: Slower</w:t>
      </w:r>
      <w:r w:rsidRPr="00CD57D3">
        <w:rPr>
          <w:rFonts w:ascii="Cambria" w:hAnsi="Cambria"/>
          <w:sz w:val="26"/>
          <w:szCs w:val="26"/>
        </w:rPr>
        <w:t xml:space="preserve"> than INDEX-MATCH on very large datasets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6.2 XLOOKUP — Modern Replacement (Office 365)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=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XLOOKUP(</w:t>
      </w:r>
      <w:proofErr w:type="spellStart"/>
      <w:proofErr w:type="gramEnd"/>
      <w:r w:rsidRPr="00CD57D3">
        <w:rPr>
          <w:rFonts w:ascii="Cambria" w:eastAsia="Courier New" w:hAnsi="Cambria" w:cs="Courier New"/>
          <w:sz w:val="26"/>
          <w:szCs w:val="26"/>
        </w:rPr>
        <w:t>lookup_value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 xml:space="preserve">, 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lookup_array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 xml:space="preserve">, 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return_array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>, [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if_not_found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>], [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match_mode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>], [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search_mode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>])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Looks in ANY direction (left, right, up, down)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No column index — referenc</w:t>
      </w:r>
      <w:r w:rsidRPr="00CD57D3">
        <w:rPr>
          <w:rFonts w:ascii="Cambria" w:hAnsi="Cambria"/>
          <w:sz w:val="26"/>
          <w:szCs w:val="26"/>
        </w:rPr>
        <w:t>e the actual return column directly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4th argument handles errors natively — no IFERROR wrapper needed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Supports wildcard matching and reverse/binary search modes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Example: =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XLOOKUP(</w:t>
      </w:r>
      <w:proofErr w:type="gramEnd"/>
      <w:r w:rsidRPr="00CD57D3">
        <w:rPr>
          <w:rFonts w:ascii="Cambria" w:eastAsia="Courier New" w:hAnsi="Cambria" w:cs="Courier New"/>
          <w:sz w:val="26"/>
          <w:szCs w:val="26"/>
        </w:rPr>
        <w:t xml:space="preserve">A2, 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Products!A:A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 xml:space="preserve">, 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Products!C:C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>, "Not Found")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lastRenderedPageBreak/>
        <w:t>6.3 INDEX + MATCH — The Universal</w:t>
      </w:r>
      <w:r w:rsidRPr="00CD57D3">
        <w:rPr>
          <w:rFonts w:ascii="Cambria" w:hAnsi="Cambria"/>
          <w:color w:val="auto"/>
          <w:sz w:val="26"/>
          <w:szCs w:val="26"/>
        </w:rPr>
        <w:t xml:space="preserve"> Power Combo</w:t>
      </w:r>
    </w:p>
    <w:p w:rsidR="001A045B" w:rsidRPr="00CD57D3" w:rsidRDefault="00CD57D3">
      <w:pPr>
        <w:spacing w:after="16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INDEX returns the value at a specific position. MATCH finds the position of a value. Together they replicate VLOOKUP in any direction.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=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INDEX(</w:t>
      </w:r>
      <w:proofErr w:type="spellStart"/>
      <w:proofErr w:type="gramEnd"/>
      <w:r w:rsidRPr="00CD57D3">
        <w:rPr>
          <w:rFonts w:ascii="Cambria" w:eastAsia="Courier New" w:hAnsi="Cambria" w:cs="Courier New"/>
          <w:sz w:val="26"/>
          <w:szCs w:val="26"/>
        </w:rPr>
        <w:t>return_range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>, MATCH(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lookup_value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 xml:space="preserve">, </w:t>
      </w:r>
      <w:proofErr w:type="spellStart"/>
      <w:r w:rsidRPr="00CD57D3">
        <w:rPr>
          <w:rFonts w:ascii="Cambria" w:eastAsia="Courier New" w:hAnsi="Cambria" w:cs="Courier New"/>
          <w:sz w:val="26"/>
          <w:szCs w:val="26"/>
        </w:rPr>
        <w:t>lookup_range</w:t>
      </w:r>
      <w:proofErr w:type="spellEnd"/>
      <w:r w:rsidRPr="00CD57D3">
        <w:rPr>
          <w:rFonts w:ascii="Cambria" w:eastAsia="Courier New" w:hAnsi="Cambria" w:cs="Courier New"/>
          <w:sz w:val="26"/>
          <w:szCs w:val="26"/>
        </w:rPr>
        <w:t>, 0))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Example: =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INDEX(</w:t>
      </w:r>
      <w:proofErr w:type="gramEnd"/>
      <w:r w:rsidRPr="00CD57D3">
        <w:rPr>
          <w:rFonts w:ascii="Cambria" w:eastAsia="Courier New" w:hAnsi="Cambria" w:cs="Courier New"/>
          <w:sz w:val="26"/>
          <w:szCs w:val="26"/>
        </w:rPr>
        <w:t>D2:D100, MATCH("EMP001", A2:A100,</w:t>
      </w:r>
      <w:r w:rsidRPr="00CD57D3">
        <w:rPr>
          <w:rFonts w:ascii="Cambria" w:eastAsia="Courier New" w:hAnsi="Cambria" w:cs="Courier New"/>
          <w:sz w:val="26"/>
          <w:szCs w:val="26"/>
        </w:rPr>
        <w:t xml:space="preserve"> 0))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Works in any Excel version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Works in any direction (left, right, up, down)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Never breaks when columns are inserted or reordered</w:t>
      </w:r>
    </w:p>
    <w:p w:rsidR="001A045B" w:rsidRPr="00CD57D3" w:rsidRDefault="00CD57D3">
      <w:pPr>
        <w:pBdr>
          <w:left w:val="single" w:sz="6" w:space="0" w:color="1A7A4A"/>
        </w:pBdr>
        <w:spacing w:before="120" w:after="120"/>
        <w:ind w:left="36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💡</w:t>
      </w:r>
      <w:r w:rsidRPr="00CD57D3">
        <w:rPr>
          <w:rFonts w:ascii="Cambria" w:hAnsi="Cambria"/>
          <w:sz w:val="26"/>
          <w:szCs w:val="26"/>
        </w:rPr>
        <w:t xml:space="preserve"> Tip: Use 0 as the third argument of MATCH for exact matching (same as FALSE in VLOOKUP).</w:t>
      </w:r>
    </w:p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 w:rsidP="00CD57D3">
      <w:pPr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b/>
          <w:bCs/>
          <w:sz w:val="26"/>
          <w:szCs w:val="26"/>
        </w:rPr>
        <w:t>Section 7: Data Cleaning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7.1 The Data Cleaning Checklist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Step 1: Profile the data — check row count, column names, data types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Step 2: Check for missing values — use </w:t>
      </w:r>
      <w:proofErr w:type="gramStart"/>
      <w:r w:rsidRPr="00CD57D3">
        <w:rPr>
          <w:rFonts w:ascii="Cambria" w:hAnsi="Cambria"/>
          <w:sz w:val="26"/>
          <w:szCs w:val="26"/>
        </w:rPr>
        <w:t>COUNTBLANK(</w:t>
      </w:r>
      <w:proofErr w:type="gramEnd"/>
      <w:r w:rsidRPr="00CD57D3">
        <w:rPr>
          <w:rFonts w:ascii="Cambria" w:hAnsi="Cambria"/>
          <w:sz w:val="26"/>
          <w:szCs w:val="26"/>
        </w:rPr>
        <w:t>) or filter for blanks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Step 3: Check for duplicates — use COUNTIF or Remove Duplicates tool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Step 4: Stand</w:t>
      </w:r>
      <w:r w:rsidRPr="00CD57D3">
        <w:rPr>
          <w:rFonts w:ascii="Cambria" w:hAnsi="Cambria"/>
          <w:sz w:val="26"/>
          <w:szCs w:val="26"/>
        </w:rPr>
        <w:t>ardize text — apply TRIM, PROPER, UPPER as needed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Step 5: Fix data types — convert text-numbers using </w:t>
      </w:r>
      <w:proofErr w:type="gramStart"/>
      <w:r w:rsidRPr="00CD57D3">
        <w:rPr>
          <w:rFonts w:ascii="Cambria" w:hAnsi="Cambria"/>
          <w:sz w:val="26"/>
          <w:szCs w:val="26"/>
        </w:rPr>
        <w:t>VALUE(</w:t>
      </w:r>
      <w:proofErr w:type="gramEnd"/>
      <w:r w:rsidRPr="00CD57D3">
        <w:rPr>
          <w:rFonts w:ascii="Cambria" w:hAnsi="Cambria"/>
          <w:sz w:val="26"/>
          <w:szCs w:val="26"/>
        </w:rPr>
        <w:t>), text-dates using DATEVALUE()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Step 6: Handle outliers — use MIN/MAX/AVERAGE to identify extreme values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Step 7: Validate — sample-check 20 rows before using cleaned data for analysis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7.2 Finding and Handling Missing Values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Count blanks:        =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COUNTBLANK(</w:t>
      </w:r>
      <w:proofErr w:type="gramEnd"/>
      <w:r w:rsidRPr="00CD57D3">
        <w:rPr>
          <w:rFonts w:ascii="Cambria" w:eastAsia="Courier New" w:hAnsi="Cambria" w:cs="Courier New"/>
          <w:sz w:val="26"/>
          <w:szCs w:val="26"/>
        </w:rPr>
        <w:t>A2:A5001)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Count non-blanks:    =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COUNTA(</w:t>
      </w:r>
      <w:proofErr w:type="gramEnd"/>
      <w:r w:rsidRPr="00CD57D3">
        <w:rPr>
          <w:rFonts w:ascii="Cambria" w:eastAsia="Courier New" w:hAnsi="Cambria" w:cs="Courier New"/>
          <w:sz w:val="26"/>
          <w:szCs w:val="26"/>
        </w:rPr>
        <w:t>A2:A5001)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IF blank, replace:   =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>IF(</w:t>
      </w:r>
      <w:proofErr w:type="gramEnd"/>
      <w:r w:rsidRPr="00CD57D3">
        <w:rPr>
          <w:rFonts w:ascii="Cambria" w:eastAsia="Courier New" w:hAnsi="Cambria" w:cs="Courier New"/>
          <w:sz w:val="26"/>
          <w:szCs w:val="26"/>
        </w:rPr>
        <w:t>A2="", "Unknown", A2)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Go </w:t>
      </w:r>
      <w:proofErr w:type="gramStart"/>
      <w:r w:rsidRPr="00CD57D3">
        <w:rPr>
          <w:rFonts w:ascii="Cambria" w:hAnsi="Cambria"/>
          <w:sz w:val="26"/>
          <w:szCs w:val="26"/>
        </w:rPr>
        <w:t>To</w:t>
      </w:r>
      <w:proofErr w:type="gramEnd"/>
      <w:r w:rsidRPr="00CD57D3">
        <w:rPr>
          <w:rFonts w:ascii="Cambria" w:hAnsi="Cambria"/>
          <w:sz w:val="26"/>
          <w:szCs w:val="26"/>
        </w:rPr>
        <w:t xml:space="preserve"> Sp</w:t>
      </w:r>
      <w:r w:rsidRPr="00CD57D3">
        <w:rPr>
          <w:rFonts w:ascii="Cambria" w:hAnsi="Cambria"/>
          <w:sz w:val="26"/>
          <w:szCs w:val="26"/>
        </w:rPr>
        <w:t xml:space="preserve">ecial: </w:t>
      </w:r>
      <w:proofErr w:type="spellStart"/>
      <w:r w:rsidRPr="00CD57D3">
        <w:rPr>
          <w:rFonts w:ascii="Cambria" w:hAnsi="Cambria"/>
          <w:sz w:val="26"/>
          <w:szCs w:val="26"/>
        </w:rPr>
        <w:t>Ctrl+G</w:t>
      </w:r>
      <w:proofErr w:type="spellEnd"/>
      <w:r w:rsidRPr="00CD57D3">
        <w:rPr>
          <w:rFonts w:ascii="Cambria" w:hAnsi="Cambria"/>
          <w:sz w:val="26"/>
          <w:szCs w:val="26"/>
        </w:rPr>
        <w:t xml:space="preserve"> → Special → Blanks → selects all blank cells in selection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Fill blanks with previous value: Select blanks → type = and press Up Arrow → </w:t>
      </w:r>
      <w:proofErr w:type="spellStart"/>
      <w:r w:rsidRPr="00CD57D3">
        <w:rPr>
          <w:rFonts w:ascii="Cambria" w:hAnsi="Cambria"/>
          <w:sz w:val="26"/>
          <w:szCs w:val="26"/>
        </w:rPr>
        <w:t>Ctrl+Enter</w:t>
      </w:r>
      <w:proofErr w:type="spellEnd"/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7.3 Common Mistakes to Avoid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Never clean the original data directly — always work on a copy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Afte</w:t>
      </w:r>
      <w:r w:rsidRPr="00CD57D3">
        <w:rPr>
          <w:rFonts w:ascii="Cambria" w:hAnsi="Cambria"/>
          <w:sz w:val="26"/>
          <w:szCs w:val="26"/>
        </w:rPr>
        <w:t>r Remove Duplicates, check the count — sometimes too many rows are removed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TRIM removes extra spaces but not CLEAN characters — use =TRIM(CLEAN(A2)) for imported data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Text formatted as numbers won't sort correctly or work in SUM — check alignment</w:t>
      </w:r>
    </w:p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 w:rsidP="00CD57D3">
      <w:pPr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b/>
          <w:bCs/>
          <w:sz w:val="26"/>
          <w:szCs w:val="26"/>
        </w:rPr>
        <w:lastRenderedPageBreak/>
        <w:t>Section 8 &amp; 9: Conditional Formatting &amp; Pivot Tables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8.1 Conditional Formatting Types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Highlight Cell Rules: Cells greater than X, less than X, between X and Y, equal to, duplicate values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Top/Bottom Rules: Top 10%, Bottom 10, Above Average, Below Average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Da</w:t>
      </w:r>
      <w:r w:rsidRPr="00CD57D3">
        <w:rPr>
          <w:rFonts w:ascii="Cambria" w:hAnsi="Cambria"/>
          <w:sz w:val="26"/>
          <w:szCs w:val="26"/>
        </w:rPr>
        <w:t>ta Bars: Proportional bars inside cells — visual comparison without a chart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proofErr w:type="spellStart"/>
      <w:r w:rsidRPr="00CD57D3">
        <w:rPr>
          <w:rFonts w:ascii="Cambria" w:hAnsi="Cambria"/>
          <w:sz w:val="26"/>
          <w:szCs w:val="26"/>
        </w:rPr>
        <w:t>Colour</w:t>
      </w:r>
      <w:proofErr w:type="spellEnd"/>
      <w:r w:rsidRPr="00CD57D3">
        <w:rPr>
          <w:rFonts w:ascii="Cambria" w:hAnsi="Cambria"/>
          <w:sz w:val="26"/>
          <w:szCs w:val="26"/>
        </w:rPr>
        <w:t xml:space="preserve"> Scales: 2 or 3-colour gradient — great for </w:t>
      </w:r>
      <w:proofErr w:type="spellStart"/>
      <w:r w:rsidRPr="00CD57D3">
        <w:rPr>
          <w:rFonts w:ascii="Cambria" w:hAnsi="Cambria"/>
          <w:sz w:val="26"/>
          <w:szCs w:val="26"/>
        </w:rPr>
        <w:t>heatmaps</w:t>
      </w:r>
      <w:proofErr w:type="spellEnd"/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Icon Sets: Arrows, traffic lights, stars, flags — show direction or status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Formula-Based Rules: Apply your own formula. M</w:t>
      </w:r>
      <w:r w:rsidRPr="00CD57D3">
        <w:rPr>
          <w:rFonts w:ascii="Cambria" w:hAnsi="Cambria"/>
          <w:sz w:val="26"/>
          <w:szCs w:val="26"/>
        </w:rPr>
        <w:t>ust return TRUE or FALSE.</w:t>
      </w:r>
    </w:p>
    <w:p w:rsidR="001A045B" w:rsidRPr="00CD57D3" w:rsidRDefault="00CD57D3">
      <w:pPr>
        <w:shd w:val="clear" w:color="auto" w:fill="F4F4F4"/>
        <w:spacing w:before="80" w:after="80"/>
        <w:rPr>
          <w:rFonts w:ascii="Cambria" w:hAnsi="Cambria"/>
          <w:sz w:val="26"/>
          <w:szCs w:val="26"/>
        </w:rPr>
      </w:pPr>
      <w:r w:rsidRPr="00CD57D3">
        <w:rPr>
          <w:rFonts w:ascii="Cambria" w:eastAsia="Courier New" w:hAnsi="Cambria" w:cs="Courier New"/>
          <w:sz w:val="26"/>
          <w:szCs w:val="26"/>
        </w:rPr>
        <w:t>Formula rule to highlight entire row where Region = North: =\$C2="North"</w:t>
      </w:r>
      <w:proofErr w:type="gramStart"/>
      <w:r w:rsidRPr="00CD57D3">
        <w:rPr>
          <w:rFonts w:ascii="Cambria" w:eastAsia="Courier New" w:hAnsi="Cambria" w:cs="Courier New"/>
          <w:sz w:val="26"/>
          <w:szCs w:val="26"/>
        </w:rPr>
        <w:t xml:space="preserve">   (</w:t>
      </w:r>
      <w:proofErr w:type="gramEnd"/>
      <w:r w:rsidRPr="00CD57D3">
        <w:rPr>
          <w:rFonts w:ascii="Cambria" w:eastAsia="Courier New" w:hAnsi="Cambria" w:cs="Courier New"/>
          <w:sz w:val="26"/>
          <w:szCs w:val="26"/>
        </w:rPr>
        <w:t>Note: column is absolute, row is relative)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9.1 Pivot Table Setup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Select any cell in your data → Insert → PivotTable → choose location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 xml:space="preserve">Rows zone: What you </w:t>
      </w:r>
      <w:r w:rsidRPr="00CD57D3">
        <w:rPr>
          <w:rFonts w:ascii="Cambria" w:hAnsi="Cambria"/>
          <w:sz w:val="26"/>
          <w:szCs w:val="26"/>
        </w:rPr>
        <w:t>want to group by (e.g., Region, Salesperson, Month)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Values zone: What you want to measure (e.g., Revenue = SUM, Orders = COUNT)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Columns zone: Add a second grouping dimension (e.g., Quarter)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Filters zone: Add a dropdown filter above the Pivot Table (e.g., Y</w:t>
      </w:r>
      <w:r w:rsidRPr="00CD57D3">
        <w:rPr>
          <w:rFonts w:ascii="Cambria" w:hAnsi="Cambria"/>
          <w:sz w:val="26"/>
          <w:szCs w:val="26"/>
        </w:rPr>
        <w:t>ear)</w:t>
      </w:r>
    </w:p>
    <w:p w:rsidR="001A045B" w:rsidRPr="00CD57D3" w:rsidRDefault="00CD57D3">
      <w:pPr>
        <w:pBdr>
          <w:left w:val="single" w:sz="6" w:space="0" w:color="1A7A4A"/>
        </w:pBdr>
        <w:spacing w:before="120" w:after="120"/>
        <w:ind w:left="360"/>
        <w:rPr>
          <w:rFonts w:ascii="Cambria" w:hAnsi="Cambria"/>
          <w:sz w:val="26"/>
          <w:szCs w:val="26"/>
        </w:rPr>
      </w:pPr>
      <w:r w:rsidRPr="00CD57D3">
        <w:rPr>
          <w:rFonts w:ascii="Segoe UI Symbol" w:hAnsi="Segoe UI Symbol" w:cs="Segoe UI Symbol"/>
          <w:sz w:val="26"/>
          <w:szCs w:val="26"/>
        </w:rPr>
        <w:t>💡</w:t>
      </w:r>
      <w:r w:rsidRPr="00CD57D3">
        <w:rPr>
          <w:rFonts w:ascii="Cambria" w:hAnsi="Cambria"/>
          <w:sz w:val="26"/>
          <w:szCs w:val="26"/>
        </w:rPr>
        <w:t xml:space="preserve"> Tip: Right-click inside a Pivot Table → Refresh to update after adding new data rows.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9.2 Grouping Dates in Pivot Tables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Right-click any date cell in a Pivot Table → Group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Choose groupings: Months, Quarters, Years (can select multiple)</w:t>
      </w:r>
    </w:p>
    <w:p w:rsidR="001A045B" w:rsidRPr="00CD57D3" w:rsidRDefault="00CD57D3">
      <w:pPr>
        <w:pStyle w:val="ListParagraph"/>
        <w:numPr>
          <w:ilvl w:val="0"/>
          <w:numId w:val="2"/>
        </w:numPr>
        <w:spacing w:after="80"/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sz w:val="26"/>
          <w:szCs w:val="26"/>
        </w:rPr>
        <w:t>This creates</w:t>
      </w:r>
      <w:r w:rsidRPr="00CD57D3">
        <w:rPr>
          <w:rFonts w:ascii="Cambria" w:hAnsi="Cambria"/>
          <w:sz w:val="26"/>
          <w:szCs w:val="26"/>
        </w:rPr>
        <w:t xml:space="preserve"> a hierarchy: Year → Quarter → Month → Day</w:t>
      </w:r>
    </w:p>
    <w:p w:rsidR="001A045B" w:rsidRPr="00CD57D3" w:rsidRDefault="001A045B">
      <w:pPr>
        <w:spacing w:after="200"/>
        <w:rPr>
          <w:rFonts w:ascii="Cambria" w:hAnsi="Cambria"/>
          <w:sz w:val="26"/>
          <w:szCs w:val="26"/>
        </w:rPr>
      </w:pPr>
    </w:p>
    <w:p w:rsidR="001A045B" w:rsidRPr="00CD57D3" w:rsidRDefault="00CD57D3" w:rsidP="00CD57D3">
      <w:pPr>
        <w:rPr>
          <w:rFonts w:ascii="Cambria" w:hAnsi="Cambria"/>
          <w:sz w:val="26"/>
          <w:szCs w:val="26"/>
        </w:rPr>
      </w:pPr>
      <w:r w:rsidRPr="00CD57D3">
        <w:rPr>
          <w:rFonts w:ascii="Cambria" w:hAnsi="Cambria"/>
          <w:b/>
          <w:bCs/>
          <w:sz w:val="26"/>
          <w:szCs w:val="26"/>
        </w:rPr>
        <w:t>Keyboard Shortcuts Reference</w:t>
      </w:r>
    </w:p>
    <w:p w:rsidR="001A045B" w:rsidRPr="00CD57D3" w:rsidRDefault="00CD57D3">
      <w:pPr>
        <w:pStyle w:val="Heading2"/>
        <w:rPr>
          <w:rFonts w:ascii="Cambria" w:hAnsi="Cambria"/>
          <w:color w:val="auto"/>
          <w:sz w:val="26"/>
          <w:szCs w:val="26"/>
        </w:rPr>
      </w:pPr>
      <w:r w:rsidRPr="00CD57D3">
        <w:rPr>
          <w:rFonts w:ascii="Cambria" w:hAnsi="Cambria"/>
          <w:color w:val="auto"/>
          <w:sz w:val="26"/>
          <w:szCs w:val="26"/>
        </w:rPr>
        <w:t>Essential Shortcuts for Analysts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3240"/>
        <w:gridCol w:w="3780"/>
      </w:tblGrid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Function</w:t>
            </w:r>
          </w:p>
        </w:tc>
        <w:tc>
          <w:tcPr>
            <w:tcW w:w="324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Syntax</w:t>
            </w:r>
          </w:p>
        </w:tc>
        <w:tc>
          <w:tcPr>
            <w:tcW w:w="3780" w:type="dxa"/>
            <w:tcBorders>
              <w:top w:val="single" w:sz="1" w:space="0" w:color="1A7A4A"/>
              <w:left w:val="single" w:sz="1" w:space="0" w:color="1A7A4A"/>
              <w:bottom w:val="single" w:sz="1" w:space="0" w:color="1A7A4A"/>
              <w:right w:val="single" w:sz="1" w:space="0" w:color="1A7A4A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b/>
                <w:bCs/>
                <w:sz w:val="26"/>
                <w:szCs w:val="26"/>
              </w:rPr>
              <w:t>Description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Home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Go to cell A1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End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Go to last used cell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Shift + End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Select from current cell to last used cell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Shift + L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Toggle AutoFilter on/off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T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Convert range to Table (auto-expands)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lastRenderedPageBreak/>
              <w:t>Alt + =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AutoSum (inserts SUM formula)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F4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Toggle between $A$1, A$1, $A1, A1 reference types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`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Toggle between showing values and formulas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+ 1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Open Format Cells dialog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D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Fill Down (copy formula from cell above)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R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Fill Right (copy formula from cell to left)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Shift + +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Insert row or column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-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Delete row or column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Alt + N + V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Insert PivotTable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Alt + F5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Refresh PivotTable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F2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 xml:space="preserve">Edit cell (shows all cell references in </w:t>
            </w:r>
            <w:proofErr w:type="spellStart"/>
            <w:r w:rsidRPr="00CD57D3">
              <w:rPr>
                <w:rFonts w:ascii="Cambria" w:hAnsi="Cambria"/>
                <w:sz w:val="26"/>
                <w:szCs w:val="26"/>
              </w:rPr>
              <w:t>colour</w:t>
            </w:r>
            <w:proofErr w:type="spellEnd"/>
            <w:r w:rsidRPr="00CD57D3">
              <w:rPr>
                <w:rFonts w:ascii="Cambria" w:hAnsi="Cambria"/>
                <w:sz w:val="26"/>
                <w:szCs w:val="26"/>
              </w:rPr>
              <w:t>)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Z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Undo (up to 100 actions)</w:t>
            </w:r>
          </w:p>
        </w:tc>
      </w:tr>
      <w:tr w:rsidR="00CD57D3" w:rsidRPr="00CD57D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eastAsia="Courier New" w:hAnsi="Cambria" w:cs="Courier New"/>
                <w:b/>
                <w:bCs/>
                <w:sz w:val="26"/>
                <w:szCs w:val="26"/>
              </w:rPr>
              <w:t>Ctrl + S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1A045B">
            <w:pPr>
              <w:rPr>
                <w:rFonts w:ascii="Cambria" w:hAnsi="Cambria"/>
                <w:sz w:val="26"/>
                <w:szCs w:val="26"/>
              </w:rPr>
            </w:pP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A045B" w:rsidRPr="00CD57D3" w:rsidRDefault="00CD57D3">
            <w:pPr>
              <w:rPr>
                <w:rFonts w:ascii="Cambria" w:hAnsi="Cambria"/>
                <w:sz w:val="26"/>
                <w:szCs w:val="26"/>
              </w:rPr>
            </w:pPr>
            <w:r w:rsidRPr="00CD57D3">
              <w:rPr>
                <w:rFonts w:ascii="Cambria" w:hAnsi="Cambria"/>
                <w:sz w:val="26"/>
                <w:szCs w:val="26"/>
              </w:rPr>
              <w:t>Save (do this constantly!)</w:t>
            </w:r>
          </w:p>
        </w:tc>
      </w:tr>
    </w:tbl>
    <w:p w:rsidR="001A045B" w:rsidRPr="00CD57D3" w:rsidRDefault="001A045B" w:rsidP="00CD57D3">
      <w:pPr>
        <w:spacing w:after="160"/>
        <w:rPr>
          <w:rFonts w:ascii="Cambria" w:hAnsi="Cambria"/>
          <w:sz w:val="26"/>
          <w:szCs w:val="26"/>
        </w:rPr>
      </w:pPr>
    </w:p>
    <w:sectPr w:rsidR="001A045B" w:rsidRPr="00CD57D3" w:rsidSect="00CD57D3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47A7F"/>
    <w:multiLevelType w:val="hybridMultilevel"/>
    <w:tmpl w:val="3B9A044C"/>
    <w:lvl w:ilvl="0" w:tplc="145C510E">
      <w:start w:val="1"/>
      <w:numFmt w:val="bullet"/>
      <w:lvlText w:val="●"/>
      <w:lvlJc w:val="left"/>
      <w:pPr>
        <w:ind w:left="720" w:hanging="360"/>
      </w:pPr>
    </w:lvl>
    <w:lvl w:ilvl="1" w:tplc="EB165226">
      <w:start w:val="1"/>
      <w:numFmt w:val="bullet"/>
      <w:lvlText w:val="○"/>
      <w:lvlJc w:val="left"/>
      <w:pPr>
        <w:ind w:left="1440" w:hanging="360"/>
      </w:pPr>
    </w:lvl>
    <w:lvl w:ilvl="2" w:tplc="03402E96">
      <w:start w:val="1"/>
      <w:numFmt w:val="bullet"/>
      <w:lvlText w:val="■"/>
      <w:lvlJc w:val="left"/>
      <w:pPr>
        <w:ind w:left="2160" w:hanging="360"/>
      </w:pPr>
    </w:lvl>
    <w:lvl w:ilvl="3" w:tplc="96E45188">
      <w:start w:val="1"/>
      <w:numFmt w:val="bullet"/>
      <w:lvlText w:val="●"/>
      <w:lvlJc w:val="left"/>
      <w:pPr>
        <w:ind w:left="2880" w:hanging="360"/>
      </w:pPr>
    </w:lvl>
    <w:lvl w:ilvl="4" w:tplc="29144890">
      <w:start w:val="1"/>
      <w:numFmt w:val="bullet"/>
      <w:lvlText w:val="○"/>
      <w:lvlJc w:val="left"/>
      <w:pPr>
        <w:ind w:left="3600" w:hanging="360"/>
      </w:pPr>
    </w:lvl>
    <w:lvl w:ilvl="5" w:tplc="4414336E">
      <w:start w:val="1"/>
      <w:numFmt w:val="bullet"/>
      <w:lvlText w:val="■"/>
      <w:lvlJc w:val="left"/>
      <w:pPr>
        <w:ind w:left="4320" w:hanging="360"/>
      </w:pPr>
    </w:lvl>
    <w:lvl w:ilvl="6" w:tplc="720A5140">
      <w:start w:val="1"/>
      <w:numFmt w:val="bullet"/>
      <w:lvlText w:val="●"/>
      <w:lvlJc w:val="left"/>
      <w:pPr>
        <w:ind w:left="5040" w:hanging="360"/>
      </w:pPr>
    </w:lvl>
    <w:lvl w:ilvl="7" w:tplc="95A66D2A">
      <w:start w:val="1"/>
      <w:numFmt w:val="bullet"/>
      <w:lvlText w:val="●"/>
      <w:lvlJc w:val="left"/>
      <w:pPr>
        <w:ind w:left="5760" w:hanging="360"/>
      </w:pPr>
    </w:lvl>
    <w:lvl w:ilvl="8" w:tplc="445834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C93BBB"/>
    <w:multiLevelType w:val="hybridMultilevel"/>
    <w:tmpl w:val="65107394"/>
    <w:lvl w:ilvl="0" w:tplc="9774AA6C">
      <w:start w:val="1"/>
      <w:numFmt w:val="bullet"/>
      <w:lvlText w:val="•"/>
      <w:lvlJc w:val="left"/>
      <w:pPr>
        <w:ind w:left="720" w:hanging="360"/>
      </w:pPr>
    </w:lvl>
    <w:lvl w:ilvl="1" w:tplc="6B6EC116">
      <w:start w:val="1"/>
      <w:numFmt w:val="bullet"/>
      <w:lvlText w:val="◦"/>
      <w:lvlJc w:val="left"/>
      <w:pPr>
        <w:ind w:left="1080" w:hanging="360"/>
      </w:pPr>
    </w:lvl>
    <w:lvl w:ilvl="2" w:tplc="1C50B3C2">
      <w:numFmt w:val="decimal"/>
      <w:lvlText w:val=""/>
      <w:lvlJc w:val="left"/>
    </w:lvl>
    <w:lvl w:ilvl="3" w:tplc="A2925DF6">
      <w:numFmt w:val="decimal"/>
      <w:lvlText w:val=""/>
      <w:lvlJc w:val="left"/>
    </w:lvl>
    <w:lvl w:ilvl="4" w:tplc="3F8E86AA">
      <w:numFmt w:val="decimal"/>
      <w:lvlText w:val=""/>
      <w:lvlJc w:val="left"/>
    </w:lvl>
    <w:lvl w:ilvl="5" w:tplc="B116163C">
      <w:numFmt w:val="decimal"/>
      <w:lvlText w:val=""/>
      <w:lvlJc w:val="left"/>
    </w:lvl>
    <w:lvl w:ilvl="6" w:tplc="73D2D2B6">
      <w:numFmt w:val="decimal"/>
      <w:lvlText w:val=""/>
      <w:lvlJc w:val="left"/>
    </w:lvl>
    <w:lvl w:ilvl="7" w:tplc="218411B0">
      <w:numFmt w:val="decimal"/>
      <w:lvlText w:val=""/>
      <w:lvlJc w:val="left"/>
    </w:lvl>
    <w:lvl w:ilvl="8" w:tplc="E932A98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045B"/>
    <w:rsid w:val="001A045B"/>
    <w:rsid w:val="00CD5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A498A"/>
  <w15:docId w15:val="{F9575726-9803-453B-8C02-567695466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400" w:after="200"/>
      <w:outlineLvl w:val="0"/>
    </w:pPr>
    <w:rPr>
      <w:b/>
      <w:bCs/>
      <w:color w:val="0F2044"/>
      <w:sz w:val="36"/>
      <w:szCs w:val="36"/>
    </w:rPr>
  </w:style>
  <w:style w:type="paragraph" w:styleId="Heading2">
    <w:name w:val="heading 2"/>
    <w:qFormat/>
    <w:pPr>
      <w:spacing w:before="320" w:after="160"/>
      <w:outlineLvl w:val="1"/>
    </w:pPr>
    <w:rPr>
      <w:b/>
      <w:bCs/>
      <w:color w:val="1A7A4A"/>
      <w:sz w:val="28"/>
      <w:szCs w:val="28"/>
    </w:rPr>
  </w:style>
  <w:style w:type="paragraph" w:styleId="Heading3">
    <w:name w:val="heading 3"/>
    <w:qFormat/>
    <w:pPr>
      <w:spacing w:before="240" w:after="120"/>
      <w:outlineLvl w:val="2"/>
    </w:pPr>
    <w:rPr>
      <w:b/>
      <w:bCs/>
      <w:color w:val="1565C0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2204</Words>
  <Characters>12567</Characters>
  <Application>Microsoft Office Word</Application>
  <DocSecurity>0</DocSecurity>
  <Lines>104</Lines>
  <Paragraphs>29</Paragraphs>
  <ScaleCrop>false</ScaleCrop>
  <Company/>
  <LinksUpToDate>false</LinksUpToDate>
  <CharactersWithSpaces>14742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Sivapriyan Mani</cp:lastModifiedBy>
  <cp:revision>2</cp:revision>
  <dcterms:created xsi:type="dcterms:W3CDTF">2026-06-11T07:56:00Z</dcterms:created>
  <dcterms:modified xsi:type="dcterms:W3CDTF">2026-06-12T08:53:00Z</dcterms:modified>
</cp:coreProperties>
</file>