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57D" w:rsidRDefault="00542F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 w:rsidR="00BE257D" w:rsidRDefault="00542F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Основы программирования на Java: классы, объекты, пакеты</w:t>
      </w:r>
    </w:p>
    <w:p w:rsidR="00BE257D" w:rsidRDefault="00BE257D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BE257D" w:rsidRDefault="00542F0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основные способы создания Java-программ либо с помощью обычного редактора, либо с помощью среды разработки. Используя примеры программ познакомиться с основными приемами в программировании на Java. Приобрести навыки в использовании системы помощи </w:t>
      </w:r>
      <w:r>
        <w:rPr>
          <w:rFonts w:ascii="Times New Roman" w:hAnsi="Times New Roman" w:cs="Times New Roman"/>
          <w:sz w:val="28"/>
          <w:szCs w:val="28"/>
        </w:rPr>
        <w:t>для поиска нужной информации по различным классам Java.</w:t>
      </w:r>
    </w:p>
    <w:p w:rsidR="00E34F05" w:rsidRDefault="00E34F05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BE257D" w:rsidRDefault="00E34F05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Приложение:</w:t>
      </w:r>
      <w:bookmarkStart w:id="0" w:name="_GoBack"/>
      <w:bookmarkEnd w:id="0"/>
      <w:r w:rsidR="00542F06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TestElements:</w:t>
      </w:r>
    </w:p>
    <w:p w:rsidR="00BE257D" w:rsidRDefault="00BE257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E257D" w:rsidRDefault="00542F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114300" distR="114300">
            <wp:extent cx="2773680" cy="2066290"/>
            <wp:effectExtent l="0" t="0" r="7620" b="1016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57D" w:rsidRDefault="00BE257D">
      <w:pPr>
        <w:rPr>
          <w:rFonts w:ascii="Times New Roman" w:hAnsi="Times New Roman" w:cs="Times New Roman"/>
          <w:sz w:val="28"/>
          <w:szCs w:val="28"/>
        </w:rPr>
      </w:pPr>
    </w:p>
    <w:p w:rsidR="00E34F05" w:rsidRDefault="00542F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приложение демонстрирует работу статического и динамического класса путем ввода и визуального вывода значений. В этой программе сначала определяется класс, включающий </w:t>
      </w:r>
      <w:r>
        <w:rPr>
          <w:rFonts w:ascii="Times New Roman" w:hAnsi="Times New Roman" w:cs="Times New Roman"/>
          <w:sz w:val="28"/>
          <w:szCs w:val="28"/>
        </w:rPr>
        <w:t>статические и динамические методы, а затем его методы используются в функции main().</w:t>
      </w:r>
    </w:p>
    <w:p w:rsidR="00BE257D" w:rsidRPr="00E34F05" w:rsidRDefault="00E34F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>Приложение:</w:t>
      </w:r>
      <w:r w:rsidR="00542F06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TestModificators</w:t>
      </w:r>
      <w:r w:rsidR="00542F06" w:rsidRPr="00E34F0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E257D" w:rsidRDefault="00542F0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114300" distR="114300">
            <wp:extent cx="3505200" cy="1990725"/>
            <wp:effectExtent l="0" t="0" r="0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57D" w:rsidRDefault="00542F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Это программа демонстрирует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sz w:val="28"/>
          <w:szCs w:val="28"/>
        </w:rPr>
        <w:t xml:space="preserve"> типов классов. Использование этих методов помогает в защищенности ко</w:t>
      </w:r>
      <w:r>
        <w:rPr>
          <w:rFonts w:ascii="Times New Roman" w:hAnsi="Times New Roman" w:cs="Times New Roman"/>
          <w:sz w:val="28"/>
          <w:szCs w:val="28"/>
        </w:rPr>
        <w:t xml:space="preserve">да, т.к. </w:t>
      </w: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>
        <w:rPr>
          <w:rFonts w:ascii="Times New Roman" w:hAnsi="Times New Roman" w:cs="Times New Roman"/>
          <w:sz w:val="28"/>
          <w:szCs w:val="28"/>
        </w:rPr>
        <w:t xml:space="preserve"> ограничивает доступ, а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sz w:val="28"/>
          <w:szCs w:val="28"/>
        </w:rPr>
        <w:t xml:space="preserve"> полностью его блокирует.</w:t>
      </w:r>
    </w:p>
    <w:p w:rsidR="00BE257D" w:rsidRDefault="00542F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Ответы на КР вопросы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BE257D" w:rsidRDefault="00542F06">
      <w:pPr>
        <w:pStyle w:val="a7"/>
        <w:numPr>
          <w:ilvl w:val="0"/>
          <w:numId w:val="1"/>
        </w:num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Язык Java позволяет создавать несколько методов с одинаковы ми именами, но различным списком параметров. Такая техника называется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совмещением методов (method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overloading).</w:t>
      </w:r>
    </w:p>
    <w:p w:rsidR="00BE257D" w:rsidRDefault="00542F06">
      <w:pPr>
        <w:pStyle w:val="a7"/>
        <w:numPr>
          <w:ilvl w:val="0"/>
          <w:numId w:val="1"/>
        </w:numPr>
        <w:spacing w:after="0"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Java переменные и методы класса могут быть либо элементами класса, либо элементами экземпляра (объекта) класса, в котором они объявлены, что определяется присутствием или отсутствием модификатора </w:t>
      </w:r>
      <w:r>
        <w:rPr>
          <w:rFonts w:ascii="Times New Roman" w:hAnsi="Times New Roman" w:cs="Times New Roman"/>
          <w:b/>
          <w:bCs/>
          <w:sz w:val="28"/>
          <w:szCs w:val="28"/>
        </w:rPr>
        <w:t>static.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Статические методы</w:t>
      </w:r>
      <w:r>
        <w:rPr>
          <w:rFonts w:ascii="Times New Roman" w:hAnsi="Times New Roman" w:cs="Times New Roman"/>
          <w:sz w:val="28"/>
          <w:szCs w:val="28"/>
        </w:rPr>
        <w:t xml:space="preserve"> и переменные связаны с классом, а не с экземпляром класса, и поэтому имеют название элементов класса.</w:t>
      </w:r>
    </w:p>
    <w:p w:rsidR="00BE257D" w:rsidRDefault="00542F06">
      <w:pPr>
        <w:pStyle w:val="a7"/>
        <w:numPr>
          <w:ilvl w:val="0"/>
          <w:numId w:val="1"/>
        </w:numPr>
        <w:spacing w:after="0"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Модификаторы доступа</w:t>
      </w:r>
      <w:r>
        <w:rPr>
          <w:rFonts w:ascii="Times New Roman" w:hAnsi="Times New Roman" w:cs="Times New Roman"/>
          <w:sz w:val="28"/>
          <w:szCs w:val="28"/>
        </w:rPr>
        <w:t xml:space="preserve"> используются для управления доступностью элементов класса из других частей программы (в других классах). Применение ключевых слов </w:t>
      </w:r>
      <w:r>
        <w:rPr>
          <w:rFonts w:ascii="Times New Roman" w:hAnsi="Times New Roman" w:cs="Times New Roman"/>
          <w:b/>
          <w:bCs/>
          <w:sz w:val="28"/>
          <w:szCs w:val="28"/>
        </w:rPr>
        <w:t>pu</w:t>
      </w:r>
      <w:r>
        <w:rPr>
          <w:rFonts w:ascii="Times New Roman" w:hAnsi="Times New Roman" w:cs="Times New Roman"/>
          <w:b/>
          <w:bCs/>
          <w:sz w:val="28"/>
          <w:szCs w:val="28"/>
        </w:rPr>
        <w:t>blic (открытый),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protected (защищенный), private (закрытый)</w:t>
      </w:r>
      <w:r>
        <w:rPr>
          <w:rFonts w:ascii="Times New Roman" w:hAnsi="Times New Roman" w:cs="Times New Roman"/>
          <w:sz w:val="28"/>
          <w:szCs w:val="28"/>
        </w:rPr>
        <w:t xml:space="preserve"> к элементам помогает управлять способностью других объектов пользоваться ими.</w:t>
      </w:r>
    </w:p>
    <w:p w:rsidR="00BE257D" w:rsidRDefault="00542F06">
      <w:pPr>
        <w:pStyle w:val="a7"/>
        <w:numPr>
          <w:ilvl w:val="0"/>
          <w:numId w:val="1"/>
        </w:num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Наследование</w:t>
      </w:r>
      <w:r>
        <w:rPr>
          <w:rFonts w:ascii="Times New Roman" w:hAnsi="Times New Roman" w:cs="Times New Roman"/>
          <w:sz w:val="28"/>
          <w:szCs w:val="28"/>
        </w:rPr>
        <w:t xml:space="preserve"> (inheritance), в свою очередь, упрощает практическое использование классов, так как позволяет </w:t>
      </w:r>
      <w:r>
        <w:rPr>
          <w:rFonts w:ascii="Times New Roman" w:hAnsi="Times New Roman" w:cs="Times New Roman"/>
          <w:b/>
          <w:bCs/>
          <w:sz w:val="28"/>
          <w:szCs w:val="28"/>
        </w:rPr>
        <w:t>расширять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hAnsi="Times New Roman" w:cs="Times New Roman"/>
          <w:sz w:val="28"/>
          <w:szCs w:val="28"/>
        </w:rPr>
        <w:t xml:space="preserve">же написанные и отлаженные классы,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добавляя </w:t>
      </w:r>
      <w:r>
        <w:rPr>
          <w:rFonts w:ascii="Times New Roman" w:hAnsi="Times New Roman" w:cs="Times New Roman"/>
          <w:sz w:val="28"/>
          <w:szCs w:val="28"/>
        </w:rPr>
        <w:t>к ним новые свойства и возможности.</w:t>
      </w:r>
    </w:p>
    <w:p w:rsidR="00BE257D" w:rsidRDefault="00542F06">
      <w:pPr>
        <w:pStyle w:val="a7"/>
        <w:numPr>
          <w:ilvl w:val="0"/>
          <w:numId w:val="1"/>
        </w:num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Подклассом </w:t>
      </w:r>
      <w:r>
        <w:rPr>
          <w:rFonts w:ascii="Times New Roman" w:hAnsi="Times New Roman" w:cs="Times New Roman"/>
          <w:sz w:val="28"/>
          <w:szCs w:val="28"/>
        </w:rPr>
        <w:t xml:space="preserve">класс, созданный с помощью механизма наследования от другого класса. Класс, который при этом наследуется (расширяется), называется </w:t>
      </w:r>
      <w:r>
        <w:rPr>
          <w:rFonts w:ascii="Times New Roman" w:hAnsi="Times New Roman" w:cs="Times New Roman"/>
          <w:b/>
          <w:bCs/>
          <w:sz w:val="28"/>
          <w:szCs w:val="28"/>
        </w:rPr>
        <w:t>суперклассом.</w:t>
      </w:r>
    </w:p>
    <w:p w:rsidR="00BE257D" w:rsidRDefault="00542F06">
      <w:pPr>
        <w:pStyle w:val="a7"/>
        <w:numPr>
          <w:ilvl w:val="0"/>
          <w:numId w:val="1"/>
        </w:num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расширении каког</w:t>
      </w:r>
      <w:r>
        <w:rPr>
          <w:rFonts w:ascii="Times New Roman" w:hAnsi="Times New Roman" w:cs="Times New Roman"/>
          <w:sz w:val="28"/>
          <w:szCs w:val="28"/>
        </w:rPr>
        <w:t>о-либо класса имеется возможность использования всех написанных и отлаженных методов этого класса.</w:t>
      </w:r>
    </w:p>
    <w:p w:rsidR="00BE257D" w:rsidRDefault="00542F06">
      <w:pPr>
        <w:pStyle w:val="a7"/>
        <w:numPr>
          <w:ilvl w:val="0"/>
          <w:numId w:val="1"/>
        </w:num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класс Java содержит три заранее определенные переменные, которыми можно пользоваться: null, this, super.</w:t>
      </w:r>
    </w:p>
    <w:p w:rsidR="00BE257D" w:rsidRDefault="00542F06">
      <w:pPr>
        <w:pStyle w:val="a7"/>
        <w:numPr>
          <w:ilvl w:val="0"/>
          <w:numId w:val="1"/>
        </w:num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- передает ссылку на текущий объект. Sup</w:t>
      </w:r>
      <w:r>
        <w:rPr>
          <w:rFonts w:ascii="Times New Roman" w:hAnsi="Times New Roman" w:cs="Times New Roman"/>
          <w:sz w:val="28"/>
          <w:szCs w:val="28"/>
        </w:rPr>
        <w:t>er - ссылается на суперкласс объекта.</w:t>
      </w:r>
    </w:p>
    <w:p w:rsidR="00BE257D" w:rsidRDefault="00542F06">
      <w:pPr>
        <w:pStyle w:val="a7"/>
        <w:numPr>
          <w:ilvl w:val="0"/>
          <w:numId w:val="1"/>
        </w:num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Затенение переменных происходит, когда переменная во внутренней области видимости объявляется с таким же именем, с каким уже существует переменная во внешней области видимости. В данном случае переменная во внутренней </w:t>
      </w:r>
      <w:r>
        <w:rPr>
          <w:rFonts w:ascii="Times New Roman" w:hAnsi="Times New Roman" w:cs="Times New Roman"/>
          <w:sz w:val="28"/>
          <w:szCs w:val="28"/>
        </w:rPr>
        <w:t>области видимости затемняет переменную во внешней области видимости. Сокрытие переменной происходит в случае, когда у переменной, объявленной в дочернем классе, имя такое же, как и у переменной, объявленной в родительском классе.</w:t>
      </w:r>
    </w:p>
    <w:p w:rsidR="00BE257D" w:rsidRDefault="00542F06">
      <w:pPr>
        <w:pStyle w:val="a7"/>
        <w:numPr>
          <w:ilvl w:val="0"/>
          <w:numId w:val="1"/>
        </w:numPr>
        <w:spacing w:after="0"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ряд способов до</w:t>
      </w:r>
      <w:r>
        <w:rPr>
          <w:rFonts w:ascii="Times New Roman" w:hAnsi="Times New Roman" w:cs="Times New Roman"/>
          <w:sz w:val="28"/>
          <w:szCs w:val="28"/>
        </w:rPr>
        <w:t>ступа к классам в пакетах, основным из которых является импортирование пакета в начале программ:</w:t>
      </w:r>
    </w:p>
    <w:p w:rsidR="00BE257D" w:rsidRDefault="00542F06">
      <w:pPr>
        <w:pStyle w:val="a7"/>
        <w:spacing w:after="0" w:line="240" w:lineRule="auto"/>
        <w:ind w:left="-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import ИмяПакета .*</w:t>
      </w:r>
    </w:p>
    <w:p w:rsidR="00BE257D" w:rsidRDefault="00542F06">
      <w:pPr>
        <w:spacing w:after="0"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</w:p>
    <w:p w:rsidR="00BE257D" w:rsidRDefault="00542F06">
      <w:pPr>
        <w:pStyle w:val="a7"/>
        <w:spacing w:after="0" w:line="240" w:lineRule="auto"/>
        <w:ind w:left="-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import ИмяПакета.ИмяКлассаПакета</w:t>
      </w:r>
    </w:p>
    <w:p w:rsidR="00BE257D" w:rsidRDefault="00542F06">
      <w:pPr>
        <w:pStyle w:val="a7"/>
        <w:numPr>
          <w:ilvl w:val="0"/>
          <w:numId w:val="1"/>
        </w:num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</w:p>
    <w:p w:rsidR="00BE257D" w:rsidRDefault="00542F06">
      <w:pPr>
        <w:pStyle w:val="a7"/>
        <w:numPr>
          <w:ilvl w:val="0"/>
          <w:numId w:val="1"/>
        </w:num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создания пакета, используется следующее предложение в качестве первой строки программы в исходно</w:t>
      </w:r>
      <w:r>
        <w:rPr>
          <w:rFonts w:ascii="Times New Roman" w:hAnsi="Times New Roman" w:cs="Times New Roman"/>
          <w:sz w:val="28"/>
          <w:szCs w:val="28"/>
        </w:rPr>
        <w:t>м тексте программы: package ИмяПакета. При компиляции этих файлов получающиеся в результате файлы с расширением .class будут помещены в каталоге, соответствующем имени пакета. (изменено)</w:t>
      </w:r>
    </w:p>
    <w:p w:rsidR="00BE257D" w:rsidRDefault="00BE257D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BE257D" w:rsidRDefault="00BE257D">
      <w:pPr>
        <w:rPr>
          <w:rFonts w:ascii="Times New Roman" w:hAnsi="Times New Roman" w:cs="Times New Roman"/>
          <w:sz w:val="28"/>
          <w:szCs w:val="28"/>
        </w:rPr>
      </w:pPr>
    </w:p>
    <w:p w:rsidR="00BE257D" w:rsidRDefault="00BE257D">
      <w:pPr>
        <w:rPr>
          <w:rFonts w:ascii="Times New Roman" w:hAnsi="Times New Roman" w:cs="Times New Roman"/>
          <w:sz w:val="28"/>
          <w:szCs w:val="28"/>
        </w:rPr>
      </w:pPr>
    </w:p>
    <w:sectPr w:rsidR="00BE2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57D" w:rsidRDefault="00542F06">
      <w:pPr>
        <w:spacing w:line="240" w:lineRule="auto"/>
      </w:pPr>
      <w:r>
        <w:separator/>
      </w:r>
    </w:p>
  </w:endnote>
  <w:endnote w:type="continuationSeparator" w:id="0">
    <w:p w:rsidR="00BE257D" w:rsidRDefault="00542F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57D" w:rsidRDefault="00542F06">
      <w:pPr>
        <w:spacing w:after="0"/>
      </w:pPr>
      <w:r>
        <w:separator/>
      </w:r>
    </w:p>
  </w:footnote>
  <w:footnote w:type="continuationSeparator" w:id="0">
    <w:p w:rsidR="00BE257D" w:rsidRDefault="00542F0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047FF7"/>
    <w:multiLevelType w:val="multilevel"/>
    <w:tmpl w:val="69047FF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30"/>
    <w:rsid w:val="001272E0"/>
    <w:rsid w:val="0030471B"/>
    <w:rsid w:val="00306238"/>
    <w:rsid w:val="003A436F"/>
    <w:rsid w:val="004708B7"/>
    <w:rsid w:val="00501130"/>
    <w:rsid w:val="00542F06"/>
    <w:rsid w:val="005542D5"/>
    <w:rsid w:val="005D7E63"/>
    <w:rsid w:val="00605DDF"/>
    <w:rsid w:val="006E2579"/>
    <w:rsid w:val="009D4343"/>
    <w:rsid w:val="00BE257D"/>
    <w:rsid w:val="00CF185B"/>
    <w:rsid w:val="00E34F05"/>
    <w:rsid w:val="34D5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47BF4"/>
  <w15:docId w15:val="{68DD3F98-62DF-4A41-8817-F9CF573E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  <w:qFormat/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paragraph" w:customStyle="1" w:styleId="messagelistitem-zz7v6g">
    <w:name w:val="messagelistitem-zz7v6g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dited-1v5nt8">
    <w:name w:val="edited-1v5nt8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Nanashi .THH</dc:creator>
  <cp:lastModifiedBy>Регина</cp:lastModifiedBy>
  <cp:revision>3</cp:revision>
  <dcterms:created xsi:type="dcterms:W3CDTF">2022-11-16T15:52:00Z</dcterms:created>
  <dcterms:modified xsi:type="dcterms:W3CDTF">2022-11-20T18:16:00Z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1C6105B6E5F742D5A8502711ECA09571</vt:lpwstr>
  </property>
</Properties>
</file>