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520"/>
        <w:gridCol w:w="2160"/>
        <w:gridCol w:w="2340"/>
        <w:tblGridChange w:id="0">
          <w:tblGrid>
            <w:gridCol w:w="2340"/>
            <w:gridCol w:w="2520"/>
            <w:gridCol w:w="216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Architecture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Test Accuracy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graph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69.7%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LSTM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27.7%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CONV+GRU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CONV+LSTM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72.7%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owzbnrm2y49g" w:id="0"/>
      <w:bookmarkEnd w:id="0"/>
      <w:r w:rsidDel="00000000" w:rsidR="00000000" w:rsidRPr="00000000">
        <w:rPr>
          <w:rtl w:val="0"/>
        </w:rPr>
        <w:t xml:space="preserve">Conv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62463" cy="3013312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3013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152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d3w47wm04lni" w:id="1"/>
      <w:bookmarkEnd w:id="1"/>
      <w:r w:rsidDel="00000000" w:rsidR="00000000" w:rsidRPr="00000000">
        <w:rPr>
          <w:rtl w:val="0"/>
        </w:rPr>
        <w:t xml:space="preserve">LSTM</w:t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81688" cy="391101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3911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mio7rqt8wr12" w:id="2"/>
      <w:bookmarkEnd w:id="2"/>
      <w:r w:rsidDel="00000000" w:rsidR="00000000" w:rsidRPr="00000000">
        <w:rPr>
          <w:rtl w:val="0"/>
        </w:rPr>
        <w:t xml:space="preserve">GRU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320220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202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b5titepx81r" w:id="3"/>
      <w:bookmarkEnd w:id="3"/>
      <w:r w:rsidDel="00000000" w:rsidR="00000000" w:rsidRPr="00000000">
        <w:rPr>
          <w:rtl w:val="0"/>
        </w:rPr>
        <w:t xml:space="preserve">CONVLSTM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yj0fsvozhjdu" w:id="4"/>
      <w:bookmarkEnd w:id="4"/>
      <w:r w:rsidDel="00000000" w:rsidR="00000000" w:rsidRPr="00000000">
        <w:rPr>
          <w:rtl w:val="0"/>
        </w:rPr>
        <w:t xml:space="preserve">CONVGRU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