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Assignment-1(Excel)</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1. What do you mean by cells in an excel sheet?</w:t>
      </w:r>
    </w:p>
    <w:p w:rsidR="00000000" w:rsidDel="00000000" w:rsidP="00000000" w:rsidRDefault="00000000" w:rsidRPr="00000000" w14:paraId="00000004">
      <w:pPr>
        <w:rPr>
          <w:b w:val="1"/>
          <w:i w:val="1"/>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b w:val="1"/>
          <w:i w:val="1"/>
          <w:sz w:val="28"/>
          <w:szCs w:val="28"/>
          <w:rtl w:val="0"/>
        </w:rPr>
        <w:t xml:space="preserve">Sol -</w:t>
      </w:r>
      <w:r w:rsidDel="00000000" w:rsidR="00000000" w:rsidRPr="00000000">
        <w:rPr>
          <w:sz w:val="28"/>
          <w:szCs w:val="28"/>
          <w:rtl w:val="0"/>
        </w:rPr>
        <w:t xml:space="preserve"> Cell is the intersection of column and row. Excel represents a cell as “Alphabet Number”.</w:t>
      </w:r>
    </w:p>
    <w:p w:rsidR="00000000" w:rsidDel="00000000" w:rsidP="00000000" w:rsidRDefault="00000000" w:rsidRPr="00000000" w14:paraId="00000006">
      <w:pPr>
        <w:rPr>
          <w:sz w:val="28"/>
          <w:szCs w:val="28"/>
        </w:rPr>
      </w:pPr>
      <w:r w:rsidDel="00000000" w:rsidR="00000000" w:rsidRPr="00000000">
        <w:rPr>
          <w:sz w:val="28"/>
          <w:szCs w:val="28"/>
          <w:rtl w:val="0"/>
        </w:rPr>
        <w:t xml:space="preserve">Eg: C1, A2, B3…. etc.</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i w:val="1"/>
          <w:color w:val="434343"/>
          <w:sz w:val="28"/>
          <w:szCs w:val="28"/>
        </w:rPr>
      </w:pPr>
      <w:r w:rsidDel="00000000" w:rsidR="00000000" w:rsidRPr="00000000">
        <w:rPr>
          <w:i w:val="1"/>
          <w:color w:val="434343"/>
          <w:sz w:val="28"/>
          <w:szCs w:val="28"/>
          <w:rtl w:val="0"/>
        </w:rPr>
        <w:t xml:space="preserve">Alphabet represents a column.</w:t>
      </w:r>
    </w:p>
    <w:p w:rsidR="00000000" w:rsidDel="00000000" w:rsidP="00000000" w:rsidRDefault="00000000" w:rsidRPr="00000000" w14:paraId="00000009">
      <w:pPr>
        <w:numPr>
          <w:ilvl w:val="0"/>
          <w:numId w:val="1"/>
        </w:numPr>
        <w:ind w:left="720" w:hanging="360"/>
        <w:rPr>
          <w:i w:val="1"/>
          <w:color w:val="434343"/>
          <w:sz w:val="28"/>
          <w:szCs w:val="28"/>
        </w:rPr>
      </w:pPr>
      <w:r w:rsidDel="00000000" w:rsidR="00000000" w:rsidRPr="00000000">
        <w:rPr>
          <w:i w:val="1"/>
          <w:color w:val="434343"/>
          <w:sz w:val="28"/>
          <w:szCs w:val="28"/>
          <w:rtl w:val="0"/>
        </w:rPr>
        <w:t xml:space="preserve">Number represents a row.</w:t>
      </w:r>
    </w:p>
    <w:p w:rsidR="00000000" w:rsidDel="00000000" w:rsidP="00000000" w:rsidRDefault="00000000" w:rsidRPr="00000000" w14:paraId="0000000A">
      <w:pPr>
        <w:ind w:left="0" w:firstLine="0"/>
        <w:rPr>
          <w:color w:val="434343"/>
          <w:sz w:val="28"/>
          <w:szCs w:val="28"/>
        </w:rPr>
      </w:pPr>
      <w:r w:rsidDel="00000000" w:rsidR="00000000" w:rsidRPr="00000000">
        <w:rPr>
          <w:rtl w:val="0"/>
        </w:rPr>
      </w:r>
    </w:p>
    <w:p w:rsidR="00000000" w:rsidDel="00000000" w:rsidP="00000000" w:rsidRDefault="00000000" w:rsidRPr="00000000" w14:paraId="0000000B">
      <w:pPr>
        <w:ind w:left="0" w:firstLine="0"/>
        <w:rPr>
          <w:sz w:val="28"/>
          <w:szCs w:val="28"/>
        </w:rPr>
      </w:pPr>
      <w:r w:rsidDel="00000000" w:rsidR="00000000" w:rsidRPr="00000000">
        <w:rPr>
          <w:rtl w:val="0"/>
        </w:rPr>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2. How can you restrict someone from copying a cell from your worksheet?</w:t>
      </w:r>
    </w:p>
    <w:p w:rsidR="00000000" w:rsidDel="00000000" w:rsidP="00000000" w:rsidRDefault="00000000" w:rsidRPr="00000000" w14:paraId="0000000D">
      <w:pPr>
        <w:ind w:left="0" w:firstLine="0"/>
        <w:rPr>
          <w:sz w:val="28"/>
          <w:szCs w:val="28"/>
        </w:rPr>
      </w:pPr>
      <w:r w:rsidDel="00000000" w:rsidR="00000000" w:rsidRPr="00000000">
        <w:rPr>
          <w:rtl w:val="0"/>
        </w:rPr>
      </w:r>
    </w:p>
    <w:p w:rsidR="00000000" w:rsidDel="00000000" w:rsidP="00000000" w:rsidRDefault="00000000" w:rsidRPr="00000000" w14:paraId="0000000E">
      <w:pPr>
        <w:ind w:left="0" w:firstLine="0"/>
        <w:rPr>
          <w:sz w:val="28"/>
          <w:szCs w:val="28"/>
        </w:rPr>
      </w:pPr>
      <w:r w:rsidDel="00000000" w:rsidR="00000000" w:rsidRPr="00000000">
        <w:rPr>
          <w:b w:val="1"/>
          <w:i w:val="1"/>
          <w:sz w:val="28"/>
          <w:szCs w:val="28"/>
          <w:rtl w:val="0"/>
        </w:rPr>
        <w:t xml:space="preserve">Sol - </w:t>
      </w:r>
      <w:r w:rsidDel="00000000" w:rsidR="00000000" w:rsidRPr="00000000">
        <w:rPr>
          <w:sz w:val="28"/>
          <w:szCs w:val="28"/>
          <w:rtl w:val="0"/>
        </w:rPr>
        <w:t xml:space="preserve">select only the cells or columns, rows that you want to protect. Right click and choose Format cells again. Go to the protection tab and check Locked option and click Ok.</w:t>
      </w:r>
    </w:p>
    <w:p w:rsidR="00000000" w:rsidDel="00000000" w:rsidP="00000000" w:rsidRDefault="00000000" w:rsidRPr="00000000" w14:paraId="0000000F">
      <w:pPr>
        <w:ind w:left="0" w:firstLine="0"/>
        <w:rPr>
          <w:sz w:val="28"/>
          <w:szCs w:val="28"/>
        </w:rPr>
      </w:pPr>
      <w:r w:rsidDel="00000000" w:rsidR="00000000" w:rsidRPr="00000000">
        <w:rPr>
          <w:rtl w:val="0"/>
        </w:rPr>
      </w:r>
    </w:p>
    <w:p w:rsidR="00000000" w:rsidDel="00000000" w:rsidP="00000000" w:rsidRDefault="00000000" w:rsidRPr="00000000" w14:paraId="00000010">
      <w:pPr>
        <w:ind w:left="0" w:firstLine="0"/>
        <w:rPr>
          <w:sz w:val="28"/>
          <w:szCs w:val="28"/>
        </w:rPr>
      </w:pPr>
      <w:r w:rsidDel="00000000" w:rsidR="00000000" w:rsidRPr="00000000">
        <w:rPr>
          <w:rtl w:val="0"/>
        </w:rPr>
      </w:r>
    </w:p>
    <w:p w:rsidR="00000000" w:rsidDel="00000000" w:rsidP="00000000" w:rsidRDefault="00000000" w:rsidRPr="00000000" w14:paraId="00000011">
      <w:pPr>
        <w:ind w:left="0" w:firstLine="0"/>
        <w:rPr>
          <w:sz w:val="28"/>
          <w:szCs w:val="28"/>
        </w:rPr>
      </w:pPr>
      <w:r w:rsidDel="00000000" w:rsidR="00000000" w:rsidRPr="00000000">
        <w:rPr>
          <w:sz w:val="28"/>
          <w:szCs w:val="28"/>
          <w:rtl w:val="0"/>
        </w:rPr>
        <w:t xml:space="preserve">3. How to move or copy the worksheet into another workbook?</w:t>
      </w:r>
    </w:p>
    <w:p w:rsidR="00000000" w:rsidDel="00000000" w:rsidP="00000000" w:rsidRDefault="00000000" w:rsidRPr="00000000" w14:paraId="00000012">
      <w:pPr>
        <w:ind w:left="0" w:firstLine="0"/>
        <w:rPr>
          <w:sz w:val="28"/>
          <w:szCs w:val="28"/>
        </w:rPr>
      </w:pPr>
      <w:r w:rsidDel="00000000" w:rsidR="00000000" w:rsidRPr="00000000">
        <w:rPr>
          <w:rtl w:val="0"/>
        </w:rPr>
      </w:r>
    </w:p>
    <w:p w:rsidR="00000000" w:rsidDel="00000000" w:rsidP="00000000" w:rsidRDefault="00000000" w:rsidRPr="00000000" w14:paraId="00000013">
      <w:pPr>
        <w:ind w:left="0" w:firstLine="0"/>
        <w:rPr>
          <w:sz w:val="28"/>
          <w:szCs w:val="28"/>
        </w:rPr>
      </w:pPr>
      <w:r w:rsidDel="00000000" w:rsidR="00000000" w:rsidRPr="00000000">
        <w:rPr>
          <w:b w:val="1"/>
          <w:i w:val="1"/>
          <w:sz w:val="28"/>
          <w:szCs w:val="28"/>
          <w:rtl w:val="0"/>
        </w:rPr>
        <w:t xml:space="preserve">Sol -  </w:t>
      </w:r>
      <w:r w:rsidDel="00000000" w:rsidR="00000000" w:rsidRPr="00000000">
        <w:rPr>
          <w:rFonts w:ascii="Arial Unicode MS" w:cs="Arial Unicode MS" w:eastAsia="Arial Unicode MS" w:hAnsi="Arial Unicode MS"/>
          <w:sz w:val="28"/>
          <w:szCs w:val="28"/>
          <w:rtl w:val="0"/>
        </w:rPr>
        <w:t xml:space="preserve">Go to Data tab → select Get data → select from Workbook → select the location of the workbook –&gt; now select the sheet you want to insert.</w:t>
      </w:r>
    </w:p>
    <w:p w:rsidR="00000000" w:rsidDel="00000000" w:rsidP="00000000" w:rsidRDefault="00000000" w:rsidRPr="00000000" w14:paraId="00000014">
      <w:pPr>
        <w:ind w:left="0" w:firstLine="0"/>
        <w:rPr>
          <w:sz w:val="28"/>
          <w:szCs w:val="28"/>
        </w:rPr>
      </w:pPr>
      <w:r w:rsidDel="00000000" w:rsidR="00000000" w:rsidRPr="00000000">
        <w:rPr>
          <w:rtl w:val="0"/>
        </w:rPr>
      </w:r>
    </w:p>
    <w:p w:rsidR="00000000" w:rsidDel="00000000" w:rsidP="00000000" w:rsidRDefault="00000000" w:rsidRPr="00000000" w14:paraId="00000015">
      <w:pPr>
        <w:ind w:left="0" w:firstLine="0"/>
        <w:rPr>
          <w:sz w:val="28"/>
          <w:szCs w:val="28"/>
        </w:rPr>
      </w:pPr>
      <w:r w:rsidDel="00000000" w:rsidR="00000000" w:rsidRPr="00000000">
        <w:rPr>
          <w:rtl w:val="0"/>
        </w:rPr>
      </w:r>
    </w:p>
    <w:p w:rsidR="00000000" w:rsidDel="00000000" w:rsidP="00000000" w:rsidRDefault="00000000" w:rsidRPr="00000000" w14:paraId="00000016">
      <w:pPr>
        <w:ind w:left="0" w:firstLine="0"/>
        <w:rPr>
          <w:sz w:val="28"/>
          <w:szCs w:val="28"/>
        </w:rPr>
      </w:pPr>
      <w:r w:rsidDel="00000000" w:rsidR="00000000" w:rsidRPr="00000000">
        <w:rPr>
          <w:sz w:val="28"/>
          <w:szCs w:val="28"/>
          <w:rtl w:val="0"/>
        </w:rPr>
        <w:t xml:space="preserve">4. Which key is used as a shortcut for opening a new window document?</w:t>
      </w:r>
    </w:p>
    <w:p w:rsidR="00000000" w:rsidDel="00000000" w:rsidP="00000000" w:rsidRDefault="00000000" w:rsidRPr="00000000" w14:paraId="00000017">
      <w:pPr>
        <w:ind w:left="0" w:firstLine="0"/>
        <w:rPr>
          <w:sz w:val="28"/>
          <w:szCs w:val="28"/>
        </w:rPr>
      </w:pP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b w:val="1"/>
          <w:i w:val="1"/>
          <w:sz w:val="28"/>
          <w:szCs w:val="28"/>
          <w:rtl w:val="0"/>
        </w:rPr>
        <w:t xml:space="preserve">Sol -</w:t>
      </w:r>
      <w:r w:rsidDel="00000000" w:rsidR="00000000" w:rsidRPr="00000000">
        <w:rPr>
          <w:sz w:val="28"/>
          <w:szCs w:val="28"/>
          <w:rtl w:val="0"/>
        </w:rPr>
        <w:t xml:space="preserve"> Ctrl + N</w:t>
      </w:r>
    </w:p>
    <w:p w:rsidR="00000000" w:rsidDel="00000000" w:rsidP="00000000" w:rsidRDefault="00000000" w:rsidRPr="00000000" w14:paraId="00000019">
      <w:pPr>
        <w:ind w:left="0" w:firstLine="0"/>
        <w:rPr>
          <w:sz w:val="28"/>
          <w:szCs w:val="28"/>
        </w:rPr>
      </w:pPr>
      <w:r w:rsidDel="00000000" w:rsidR="00000000" w:rsidRPr="00000000">
        <w:rPr>
          <w:rtl w:val="0"/>
        </w:rPr>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sz w:val="28"/>
          <w:szCs w:val="28"/>
          <w:rtl w:val="0"/>
        </w:rPr>
        <w:t xml:space="preserve">5. What are the things that we can notice after opening the Excel interface?</w:t>
      </w:r>
    </w:p>
    <w:p w:rsidR="00000000" w:rsidDel="00000000" w:rsidP="00000000" w:rsidRDefault="00000000" w:rsidRPr="00000000" w14:paraId="0000001C">
      <w:pPr>
        <w:ind w:left="0" w:firstLine="0"/>
        <w:rPr>
          <w:sz w:val="28"/>
          <w:szCs w:val="28"/>
        </w:rPr>
      </w:pPr>
      <w:r w:rsidDel="00000000" w:rsidR="00000000" w:rsidRPr="00000000">
        <w:rPr>
          <w:rtl w:val="0"/>
        </w:rPr>
      </w:r>
    </w:p>
    <w:p w:rsidR="00000000" w:rsidDel="00000000" w:rsidP="00000000" w:rsidRDefault="00000000" w:rsidRPr="00000000" w14:paraId="0000001D">
      <w:pPr>
        <w:ind w:left="0" w:firstLine="0"/>
        <w:rPr>
          <w:sz w:val="28"/>
          <w:szCs w:val="28"/>
        </w:rPr>
      </w:pPr>
      <w:r w:rsidDel="00000000" w:rsidR="00000000" w:rsidRPr="00000000">
        <w:rPr>
          <w:b w:val="1"/>
          <w:i w:val="1"/>
          <w:sz w:val="28"/>
          <w:szCs w:val="28"/>
          <w:rtl w:val="0"/>
        </w:rPr>
        <w:t xml:space="preserve">Sol - </w:t>
      </w:r>
      <w:r w:rsidDel="00000000" w:rsidR="00000000" w:rsidRPr="00000000">
        <w:rPr>
          <w:sz w:val="28"/>
          <w:szCs w:val="28"/>
          <w:rtl w:val="0"/>
        </w:rPr>
        <w:t xml:space="preserve">Title bar, Toolbar, Menu bar, Formula bar, Cell name box, Column heading, Row heading, Worksheet consist of cells, Sheet tab, navigation buttons, Zoom In/Out panel.</w:t>
      </w:r>
    </w:p>
    <w:p w:rsidR="00000000" w:rsidDel="00000000" w:rsidP="00000000" w:rsidRDefault="00000000" w:rsidRPr="00000000" w14:paraId="0000001E">
      <w:pPr>
        <w:ind w:left="0" w:firstLine="0"/>
        <w:rPr>
          <w:sz w:val="28"/>
          <w:szCs w:val="28"/>
        </w:rPr>
      </w:pPr>
      <w:r w:rsidDel="00000000" w:rsidR="00000000" w:rsidRPr="00000000">
        <w:rPr>
          <w:rtl w:val="0"/>
        </w:rPr>
      </w:r>
    </w:p>
    <w:p w:rsidR="00000000" w:rsidDel="00000000" w:rsidP="00000000" w:rsidRDefault="00000000" w:rsidRPr="00000000" w14:paraId="0000001F">
      <w:pPr>
        <w:ind w:left="0" w:firstLine="0"/>
        <w:rPr>
          <w:sz w:val="28"/>
          <w:szCs w:val="28"/>
        </w:rPr>
      </w:pPr>
      <w:r w:rsidDel="00000000" w:rsidR="00000000" w:rsidRPr="00000000">
        <w:rPr>
          <w:rtl w:val="0"/>
        </w:rPr>
      </w:r>
    </w:p>
    <w:p w:rsidR="00000000" w:rsidDel="00000000" w:rsidP="00000000" w:rsidRDefault="00000000" w:rsidRPr="00000000" w14:paraId="00000020">
      <w:pPr>
        <w:ind w:left="0" w:firstLine="0"/>
        <w:rPr>
          <w:sz w:val="28"/>
          <w:szCs w:val="28"/>
        </w:rPr>
      </w:pPr>
      <w:r w:rsidDel="00000000" w:rsidR="00000000" w:rsidRPr="00000000">
        <w:rPr>
          <w:sz w:val="28"/>
          <w:szCs w:val="28"/>
          <w:rtl w:val="0"/>
        </w:rPr>
        <w:t xml:space="preserve">6.When to use a relative cell reference in excel?</w:t>
      </w:r>
    </w:p>
    <w:p w:rsidR="00000000" w:rsidDel="00000000" w:rsidP="00000000" w:rsidRDefault="00000000" w:rsidRPr="00000000" w14:paraId="00000021">
      <w:pPr>
        <w:ind w:left="0" w:firstLine="0"/>
        <w:rPr>
          <w:sz w:val="28"/>
          <w:szCs w:val="28"/>
        </w:rPr>
      </w:pPr>
      <w:r w:rsidDel="00000000" w:rsidR="00000000" w:rsidRPr="00000000">
        <w:rPr>
          <w:rtl w:val="0"/>
        </w:rPr>
      </w:r>
    </w:p>
    <w:p w:rsidR="00000000" w:rsidDel="00000000" w:rsidP="00000000" w:rsidRDefault="00000000" w:rsidRPr="00000000" w14:paraId="00000022">
      <w:pPr>
        <w:ind w:left="0" w:firstLine="0"/>
        <w:rPr>
          <w:sz w:val="28"/>
          <w:szCs w:val="28"/>
        </w:rPr>
      </w:pPr>
      <w:r w:rsidDel="00000000" w:rsidR="00000000" w:rsidRPr="00000000">
        <w:rPr>
          <w:b w:val="1"/>
          <w:i w:val="1"/>
          <w:sz w:val="28"/>
          <w:szCs w:val="28"/>
          <w:rtl w:val="0"/>
        </w:rPr>
        <w:t xml:space="preserve">Sol - </w:t>
      </w:r>
      <w:r w:rsidDel="00000000" w:rsidR="00000000" w:rsidRPr="00000000">
        <w:rPr>
          <w:sz w:val="28"/>
          <w:szCs w:val="28"/>
          <w:rtl w:val="0"/>
        </w:rPr>
        <w:t xml:space="preserve">In Relative Cell reference the formula changes as per the location/ or can say relative to the location.</w:t>
      </w:r>
    </w:p>
    <w:p w:rsidR="00000000" w:rsidDel="00000000" w:rsidP="00000000" w:rsidRDefault="00000000" w:rsidRPr="00000000" w14:paraId="00000023">
      <w:pPr>
        <w:ind w:left="0" w:firstLine="0"/>
        <w:rPr>
          <w:i w:val="1"/>
          <w:sz w:val="28"/>
          <w:szCs w:val="28"/>
        </w:rPr>
      </w:pPr>
      <w:r w:rsidDel="00000000" w:rsidR="00000000" w:rsidRPr="00000000">
        <w:rPr>
          <w:i w:val="1"/>
          <w:sz w:val="28"/>
          <w:szCs w:val="28"/>
          <w:rtl w:val="0"/>
        </w:rPr>
        <w:t xml:space="preserve">One of the applications of relative cell reference, let say when you want to do the calculation of the two columns and for that in your formula you don’t have to include any constant value in all throughout the calculation, its just that your formula should have to change its values as per the row. This is the situation generally where we use the relative cell referencing.   </w:t>
      </w:r>
      <w:r w:rsidDel="00000000" w:rsidR="00000000" w:rsidRPr="00000000">
        <w:rPr>
          <w:b w:val="1"/>
          <w:i w:val="1"/>
          <w:sz w:val="28"/>
          <w:szCs w:val="28"/>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