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5C65" w14:textId="0F1B8B4D" w:rsidR="009A0858" w:rsidRPr="0088272F" w:rsidRDefault="00000000" w:rsidP="0088272F">
      <w:pPr>
        <w:pStyle w:val="a3"/>
        <w:spacing w:after="400" w:line="216" w:lineRule="auto"/>
        <w:jc w:val="center"/>
        <w:rPr>
          <w:rFonts w:asciiTheme="minorEastAsia" w:eastAsiaTheme="minorEastAsia" w:hAnsiTheme="minorEastAsia"/>
          <w:color w:val="0070C0"/>
          <w:sz w:val="40"/>
          <w:szCs w:val="40"/>
        </w:rPr>
      </w:pPr>
      <w:proofErr w:type="spellStart"/>
      <w:r w:rsidRPr="0088272F">
        <w:rPr>
          <w:rFonts w:asciiTheme="minorEastAsia" w:eastAsiaTheme="minorEastAsia" w:hAnsiTheme="minorEastAsia"/>
          <w:b/>
          <w:bCs/>
          <w:color w:val="0070C0"/>
          <w:sz w:val="40"/>
          <w:szCs w:val="40"/>
        </w:rPr>
        <w:t>sklearn</w:t>
      </w:r>
      <w:proofErr w:type="spellEnd"/>
      <w:r w:rsidRPr="0088272F">
        <w:rPr>
          <w:rFonts w:asciiTheme="minorEastAsia" w:eastAsiaTheme="minorEastAsia" w:hAnsiTheme="minorEastAsia"/>
          <w:b/>
          <w:bCs/>
          <w:color w:val="0070C0"/>
          <w:sz w:val="40"/>
          <w:szCs w:val="40"/>
        </w:rPr>
        <w:t xml:space="preserve"> wrapper vs native API</w:t>
      </w:r>
    </w:p>
    <w:p w14:paraId="23A55F8B" w14:textId="77777777" w:rsidR="009A0858" w:rsidRPr="0088272F" w:rsidRDefault="00000000" w:rsidP="0088272F">
      <w:pPr>
        <w:shd w:val="clear" w:color="auto" w:fill="EAF3FB"/>
        <w:wordWrap/>
        <w:spacing w:before="24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b/>
          <w:bCs/>
          <w:sz w:val="24"/>
          <w:szCs w:val="24"/>
        </w:rPr>
        <w:t>사용자</w:t>
      </w:r>
    </w:p>
    <w:p w14:paraId="1A4F0A9A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머신러닝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프로그래밍 </w:t>
      </w:r>
      <w:proofErr w:type="spellStart"/>
      <w:proofErr w:type="gramStart"/>
      <w:r w:rsidRPr="0088272F">
        <w:rPr>
          <w:rFonts w:asciiTheme="minorEastAsia" w:eastAsiaTheme="minorEastAsia" w:hAnsiTheme="minorEastAsia"/>
          <w:sz w:val="24"/>
          <w:szCs w:val="24"/>
        </w:rPr>
        <w:t>할때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sklearn</w:t>
      </w:r>
      <w:proofErr w:type="spellEnd"/>
      <w:proofErr w:type="gram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wrapper 모듈, python wrapper 모듈 방식이 있는데 왜 이렇게 나눠져 있고 언제, 어떻게 사용하는지 자세히 비교해 줘.</w:t>
      </w:r>
    </w:p>
    <w:p w14:paraId="655664C6" w14:textId="77777777" w:rsidR="009A0858" w:rsidRPr="0088272F" w:rsidRDefault="00000000" w:rsidP="0088272F">
      <w:pPr>
        <w:shd w:val="clear" w:color="auto" w:fill="F7F9FB"/>
        <w:wordWrap/>
        <w:spacing w:before="24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b/>
          <w:bCs/>
          <w:sz w:val="24"/>
          <w:szCs w:val="24"/>
        </w:rPr>
        <w:t>Claude</w:t>
      </w:r>
    </w:p>
    <w:p w14:paraId="3E64EDED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머신러닝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라이브러리들(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XGBoost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LightGBM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CatBoost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등)이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sklearn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wrapper API와 native(python) API 두 가지 방식을 함께 제공하는 이유와 차이를 자세히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설명드리겠습니다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. ADP 실기가 파이썬 기반이시니 실전에서 어떤 걸 쓰면 좋을지도 함께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짚어드릴게요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>.</w:t>
      </w:r>
    </w:p>
    <w:p w14:paraId="41086973" w14:textId="77777777" w:rsidR="009A0858" w:rsidRPr="0088272F" w:rsidRDefault="00000000" w:rsidP="0088272F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b/>
          <w:bCs/>
          <w:color w:val="2E6E9E"/>
          <w:sz w:val="24"/>
          <w:szCs w:val="24"/>
        </w:rPr>
        <w:t xml:space="preserve">왜 두 가지 방식이 </w:t>
      </w:r>
      <w:proofErr w:type="gramStart"/>
      <w:r w:rsidRPr="0088272F">
        <w:rPr>
          <w:rFonts w:asciiTheme="minorEastAsia" w:eastAsiaTheme="minorEastAsia" w:hAnsiTheme="minorEastAsia"/>
          <w:b/>
          <w:bCs/>
          <w:color w:val="2E6E9E"/>
          <w:sz w:val="24"/>
          <w:szCs w:val="24"/>
        </w:rPr>
        <w:t>존재하는가</w:t>
      </w:r>
      <w:proofErr w:type="gramEnd"/>
    </w:p>
    <w:p w14:paraId="7AC23E22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XGBoost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LightGBM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같은 라이브러리들은 원래 각자의 네이티브 C++ 엔진을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파이썬에서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다루기 위한 고유 인터페이스(native API)를 먼저 만들었습니다. 이 인터페이스는 라이브러리 고유의 최적화 기능(예: 조기 종료, 커스텀 손실함수, GPU 옵션 등)을 세밀하게 제어할 수 있도록 설계되어 있습니다.</w:t>
      </w:r>
    </w:p>
    <w:p w14:paraId="08D6AAFF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 xml:space="preserve">문제는 scikit-learn 생태계가 워낙 넓다는 점입니다. Pipeline,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GridSearchCV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cross_val_score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VotingClassifier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등 수많은 도구들이 fit(), predict(),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predict_proba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(),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get_params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(),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set_params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>() 같은 정해진 인터페이스(estimator API)를 따르는 객체만 받아들이도록 만들어져 있습니다.</w:t>
      </w:r>
    </w:p>
    <w:p w14:paraId="2E6AA9DE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 xml:space="preserve">그래서 각 라이브러리는 자신의 네이티브 엔진을 감싸서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sklearn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규격에 맞춘 wrapper 클래스(예: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XGBClassifier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LGBMRegressor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>)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를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추가로 제공하게 된 것입니다. 즉:</w:t>
      </w:r>
    </w:p>
    <w:p w14:paraId="4D036A16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 xml:space="preserve">- Native API: 라이브러리 고유의 데이터 구조와 함수 (예: </w:t>
      </w:r>
      <w:proofErr w:type="spellStart"/>
      <w:proofErr w:type="gramStart"/>
      <w:r w:rsidRPr="0088272F">
        <w:rPr>
          <w:rFonts w:asciiTheme="minorEastAsia" w:eastAsiaTheme="minorEastAsia" w:hAnsiTheme="minorEastAsia"/>
          <w:sz w:val="24"/>
          <w:szCs w:val="24"/>
        </w:rPr>
        <w:t>xgb.DMatrix</w:t>
      </w:r>
      <w:proofErr w:type="spellEnd"/>
      <w:proofErr w:type="gramEnd"/>
      <w:r w:rsidRPr="0088272F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proofErr w:type="gramStart"/>
      <w:r w:rsidRPr="0088272F">
        <w:rPr>
          <w:rFonts w:asciiTheme="minorEastAsia" w:eastAsiaTheme="minorEastAsia" w:hAnsiTheme="minorEastAsia"/>
          <w:sz w:val="24"/>
          <w:szCs w:val="24"/>
        </w:rPr>
        <w:t>xgb.train</w:t>
      </w:r>
      <w:proofErr w:type="spellEnd"/>
      <w:proofErr w:type="gramEnd"/>
      <w:r w:rsidRPr="0088272F">
        <w:rPr>
          <w:rFonts w:asciiTheme="minorEastAsia" w:eastAsiaTheme="minorEastAsia" w:hAnsiTheme="minorEastAsia"/>
          <w:sz w:val="24"/>
          <w:szCs w:val="24"/>
        </w:rPr>
        <w:t>())</w:t>
      </w:r>
    </w:p>
    <w:p w14:paraId="1709AFED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 xml:space="preserve">-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sklearn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Wrapper API: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sklearn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의 표준 규격에 맞춘 클래스 (예: </w:t>
      </w:r>
      <w:proofErr w:type="spellStart"/>
      <w:proofErr w:type="gramStart"/>
      <w:r w:rsidRPr="0088272F">
        <w:rPr>
          <w:rFonts w:asciiTheme="minorEastAsia" w:eastAsiaTheme="minorEastAsia" w:hAnsiTheme="minorEastAsia"/>
          <w:sz w:val="24"/>
          <w:szCs w:val="24"/>
        </w:rPr>
        <w:t>xgb.XGBClassifier</w:t>
      </w:r>
      <w:proofErr w:type="spellEnd"/>
      <w:proofErr w:type="gramEnd"/>
      <w:r w:rsidRPr="0088272F">
        <w:rPr>
          <w:rFonts w:asciiTheme="minorEastAsia" w:eastAsiaTheme="minorEastAsia" w:hAnsiTheme="minorEastAsia"/>
          <w:sz w:val="24"/>
          <w:szCs w:val="24"/>
        </w:rPr>
        <w:t>(</w:t>
      </w:r>
      <w:proofErr w:type="gramStart"/>
      <w:r w:rsidRPr="0088272F">
        <w:rPr>
          <w:rFonts w:asciiTheme="minorEastAsia" w:eastAsiaTheme="minorEastAsia" w:hAnsiTheme="minorEastAsia"/>
          <w:sz w:val="24"/>
          <w:szCs w:val="24"/>
        </w:rPr>
        <w:t>).fit</w:t>
      </w:r>
      <w:proofErr w:type="gramEnd"/>
      <w:r w:rsidRPr="0088272F">
        <w:rPr>
          <w:rFonts w:asciiTheme="minorEastAsia" w:eastAsiaTheme="minorEastAsia" w:hAnsiTheme="minorEastAsia"/>
          <w:sz w:val="24"/>
          <w:szCs w:val="24"/>
        </w:rPr>
        <w:t>())</w:t>
      </w:r>
    </w:p>
    <w:p w14:paraId="7A3BB141" w14:textId="77777777" w:rsidR="0088272F" w:rsidRDefault="0088272F">
      <w:pPr>
        <w:widowControl/>
        <w:wordWrap/>
        <w:autoSpaceDE/>
        <w:autoSpaceDN/>
        <w:rPr>
          <w:rFonts w:asciiTheme="minorEastAsia" w:eastAsiaTheme="minorEastAsia" w:hAnsiTheme="minorEastAsia"/>
          <w:b/>
          <w:bCs/>
          <w:color w:val="2E6E9E"/>
          <w:sz w:val="24"/>
          <w:szCs w:val="24"/>
        </w:rPr>
      </w:pPr>
      <w:r>
        <w:rPr>
          <w:rFonts w:asciiTheme="minorEastAsia" w:eastAsiaTheme="minorEastAsia" w:hAnsiTheme="minorEastAsia"/>
          <w:b/>
          <w:bCs/>
          <w:color w:val="2E6E9E"/>
          <w:sz w:val="24"/>
          <w:szCs w:val="24"/>
        </w:rPr>
        <w:br w:type="page"/>
      </w:r>
    </w:p>
    <w:p w14:paraId="69AEDA15" w14:textId="40759757" w:rsidR="009A0858" w:rsidRPr="0088272F" w:rsidRDefault="00000000" w:rsidP="0088272F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b/>
          <w:bCs/>
          <w:color w:val="2E6E9E"/>
          <w:sz w:val="24"/>
          <w:szCs w:val="24"/>
        </w:rPr>
        <w:lastRenderedPageBreak/>
        <w:t>상세 비교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4619"/>
        <w:gridCol w:w="3602"/>
      </w:tblGrid>
      <w:tr w:rsidR="009A0858" w:rsidRPr="0088272F" w14:paraId="7B76FB17" w14:textId="77777777" w:rsidTr="008827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9" w:type="dxa"/>
            <w:shd w:val="clear" w:color="auto" w:fill="EA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1404D" w14:textId="77777777" w:rsidR="009A0858" w:rsidRPr="0088272F" w:rsidRDefault="00000000" w:rsidP="0088272F">
            <w:pPr>
              <w:wordWrap/>
              <w:spacing w:line="216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4619" w:type="dxa"/>
            <w:shd w:val="clear" w:color="auto" w:fill="EA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CC0AA" w14:textId="77777777" w:rsidR="009A0858" w:rsidRPr="0088272F" w:rsidRDefault="00000000" w:rsidP="0088272F">
            <w:pPr>
              <w:wordWrap/>
              <w:spacing w:line="216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88272F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sklearn</w:t>
            </w:r>
            <w:proofErr w:type="spellEnd"/>
            <w:r w:rsidRPr="0088272F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 xml:space="preserve"> Wrapper API</w:t>
            </w:r>
          </w:p>
        </w:tc>
        <w:tc>
          <w:tcPr>
            <w:tcW w:w="3602" w:type="dxa"/>
            <w:shd w:val="clear" w:color="auto" w:fill="EA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7E271" w14:textId="77777777" w:rsidR="009A0858" w:rsidRPr="0088272F" w:rsidRDefault="00000000" w:rsidP="0088272F">
            <w:pPr>
              <w:wordWrap/>
              <w:spacing w:line="216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 w:rsidRPr="0088272F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Native(</w:t>
            </w:r>
            <w:proofErr w:type="gramEnd"/>
            <w:r w:rsidRPr="0088272F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Python) API</w:t>
            </w:r>
          </w:p>
        </w:tc>
      </w:tr>
      <w:tr w:rsidR="009A0858" w:rsidRPr="0088272F" w14:paraId="41FC0D52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B8CE1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예시 (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XGBoost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  <w:tc>
          <w:tcPr>
            <w:tcW w:w="4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86063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XGBClassifier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XGBRegressor</w:t>
            </w:r>
            <w:proofErr w:type="spellEnd"/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6AF33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proofErr w:type="gram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xgb.train</w:t>
            </w:r>
            <w:proofErr w:type="spellEnd"/>
            <w:proofErr w:type="gram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xgb.DMatrix</w:t>
            </w:r>
            <w:proofErr w:type="spellEnd"/>
            <w:proofErr w:type="gramEnd"/>
          </w:p>
        </w:tc>
      </w:tr>
      <w:tr w:rsidR="009A0858" w:rsidRPr="0088272F" w14:paraId="2EF0C063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7DBCD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예시 (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LightGBM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  <w:tc>
          <w:tcPr>
            <w:tcW w:w="461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3F95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LGBMClassifier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LGBMRegressor</w:t>
            </w:r>
            <w:proofErr w:type="spellEnd"/>
          </w:p>
        </w:tc>
        <w:tc>
          <w:tcPr>
            <w:tcW w:w="36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C1791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proofErr w:type="gram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lgb.train</w:t>
            </w:r>
            <w:proofErr w:type="spellEnd"/>
            <w:proofErr w:type="gram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lgb.Dataset</w:t>
            </w:r>
            <w:proofErr w:type="spellEnd"/>
            <w:proofErr w:type="gramEnd"/>
          </w:p>
        </w:tc>
      </w:tr>
      <w:tr w:rsidR="009A0858" w:rsidRPr="0088272F" w14:paraId="2CB4CA5E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15DF8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데이터 입력</w:t>
            </w:r>
          </w:p>
        </w:tc>
        <w:tc>
          <w:tcPr>
            <w:tcW w:w="4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EE249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numpy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 array, 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DataFrame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 그대로 사용</w:t>
            </w:r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BF9A3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전용 데이터 구조로 변환 필요 (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DMatrix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, Dataset)</w:t>
            </w:r>
          </w:p>
        </w:tc>
      </w:tr>
      <w:tr w:rsidR="009A0858" w:rsidRPr="0088272F" w14:paraId="28E4C803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43E35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학습 방식</w:t>
            </w:r>
          </w:p>
        </w:tc>
        <w:tc>
          <w:tcPr>
            <w:tcW w:w="461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34ABA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.fit</w:t>
            </w:r>
            <w:proofErr w:type="gram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(X, y)</w:t>
            </w:r>
          </w:p>
        </w:tc>
        <w:tc>
          <w:tcPr>
            <w:tcW w:w="36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68262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train(</w:t>
            </w:r>
            <w:proofErr w:type="gram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params, 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dtrain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, ...)</w:t>
            </w:r>
          </w:p>
        </w:tc>
      </w:tr>
      <w:tr w:rsidR="009A0858" w:rsidRPr="0088272F" w14:paraId="60B36633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9EFD5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예측 방식</w:t>
            </w:r>
          </w:p>
        </w:tc>
        <w:tc>
          <w:tcPr>
            <w:tcW w:w="4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2A8EE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.predict</w:t>
            </w:r>
            <w:proofErr w:type="gram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(X)</w:t>
            </w:r>
            <w:proofErr w:type="gram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, .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predict</w:t>
            </w:r>
            <w:proofErr w:type="gram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_proba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(X)</w:t>
            </w:r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77154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.predict</w:t>
            </w:r>
            <w:proofErr w:type="gram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dtest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) (확률/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로짓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 등 반환 형태가 다름)</w:t>
            </w:r>
          </w:p>
        </w:tc>
      </w:tr>
      <w:tr w:rsidR="009A0858" w:rsidRPr="0088272F" w14:paraId="2B094E0C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4A5B1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파라미터 지정</w:t>
            </w:r>
          </w:p>
        </w:tc>
        <w:tc>
          <w:tcPr>
            <w:tcW w:w="461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5581B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생성자 인자로 지정 (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XGBClassifier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max_depth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=3, ...))</w:t>
            </w:r>
          </w:p>
        </w:tc>
        <w:tc>
          <w:tcPr>
            <w:tcW w:w="36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1F7BA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params 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딕셔너리로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전달</w:t>
            </w:r>
          </w:p>
        </w:tc>
      </w:tr>
      <w:tr w:rsidR="009A0858" w:rsidRPr="0088272F" w14:paraId="68D3DA7E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3F409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Pipeline 연동</w:t>
            </w:r>
          </w:p>
        </w:tc>
        <w:tc>
          <w:tcPr>
            <w:tcW w:w="4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5B04B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가능 (Pipeline, 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ColumnTransformer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에 바로 사용)</w:t>
            </w:r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921D5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불가능 (직접 감싸야 함)</w:t>
            </w:r>
          </w:p>
        </w:tc>
      </w:tr>
      <w:tr w:rsidR="009A0858" w:rsidRPr="0088272F" w14:paraId="6EEAF9F8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BC052" w14:textId="77777777" w:rsid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GridSearchCV</w:t>
            </w:r>
            <w:proofErr w:type="spellEnd"/>
          </w:p>
          <w:p w14:paraId="2272061E" w14:textId="7D3D3B60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/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RandomizedSearchCV</w:t>
            </w:r>
            <w:proofErr w:type="spellEnd"/>
          </w:p>
        </w:tc>
        <w:tc>
          <w:tcPr>
            <w:tcW w:w="461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1676C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바로 사용 가능</w:t>
            </w:r>
          </w:p>
        </w:tc>
        <w:tc>
          <w:tcPr>
            <w:tcW w:w="36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94864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직접 CV 루프를 짜야 함</w:t>
            </w:r>
          </w:p>
        </w:tc>
      </w:tr>
      <w:tr w:rsidR="009A0858" w:rsidRPr="0088272F" w14:paraId="06AED3ED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49089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조기 종료(early stopping)</w:t>
            </w:r>
          </w:p>
        </w:tc>
        <w:tc>
          <w:tcPr>
            <w:tcW w:w="4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9B1E9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가능하지만 버전별로 인자명이 다소 제한적</w:t>
            </w:r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AFED3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세밀한 제어 가능 (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early_stopping_rounds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, 커스텀 평가 함수 등)</w:t>
            </w:r>
          </w:p>
        </w:tc>
      </w:tr>
      <w:tr w:rsidR="009A0858" w:rsidRPr="0088272F" w14:paraId="2A1600F8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4D474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커스텀 목적함수/평가함수</w:t>
            </w:r>
          </w:p>
        </w:tc>
        <w:tc>
          <w:tcPr>
            <w:tcW w:w="461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77088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제한적 지원</w:t>
            </w:r>
          </w:p>
        </w:tc>
        <w:tc>
          <w:tcPr>
            <w:tcW w:w="36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4FE21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완전한 지원</w:t>
            </w:r>
          </w:p>
        </w:tc>
      </w:tr>
      <w:tr w:rsidR="009A0858" w:rsidRPr="0088272F" w14:paraId="0EA7DEC1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000CA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GPU/분산 학습 세부 옵션</w:t>
            </w:r>
          </w:p>
        </w:tc>
        <w:tc>
          <w:tcPr>
            <w:tcW w:w="4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AFEEE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지원하나 일부 제약</w:t>
            </w:r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2B71F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모든 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저수준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옵션 접근 가능</w:t>
            </w:r>
          </w:p>
        </w:tc>
      </w:tr>
      <w:tr w:rsidR="009A0858" w:rsidRPr="0088272F" w14:paraId="7A04E23D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95852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학습 속도/메모리</w:t>
            </w:r>
          </w:p>
        </w:tc>
        <w:tc>
          <w:tcPr>
            <w:tcW w:w="461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E2332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거의 동일 (내부적으로 native 엔진 호출)</w:t>
            </w:r>
          </w:p>
        </w:tc>
        <w:tc>
          <w:tcPr>
            <w:tcW w:w="36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9141A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거의 동일</w:t>
            </w:r>
          </w:p>
        </w:tc>
      </w:tr>
      <w:tr w:rsidR="009A0858" w:rsidRPr="0088272F" w14:paraId="7BBC5700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8323A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모델 저장/불러오기</w:t>
            </w:r>
          </w:p>
        </w:tc>
        <w:tc>
          <w:tcPr>
            <w:tcW w:w="4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BB369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joblib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pickle 등 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sklearn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 xml:space="preserve"> 관례 그대로 사용</w:t>
            </w:r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EA2E8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자체 포맷(</w:t>
            </w:r>
            <w:proofErr w:type="spellStart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save_model</w:t>
            </w:r>
            <w:proofErr w:type="spellEnd"/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) 권장</w:t>
            </w:r>
          </w:p>
        </w:tc>
      </w:tr>
      <w:tr w:rsidR="009A0858" w:rsidRPr="0088272F" w14:paraId="03330010" w14:textId="77777777" w:rsidTr="0088272F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2881A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코드 스타일</w:t>
            </w:r>
          </w:p>
        </w:tc>
        <w:tc>
          <w:tcPr>
            <w:tcW w:w="461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BEC8A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scikit-learn 스타일 (다른 모델과 통일감)</w:t>
            </w:r>
          </w:p>
        </w:tc>
        <w:tc>
          <w:tcPr>
            <w:tcW w:w="36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E5295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/>
                <w:sz w:val="24"/>
                <w:szCs w:val="24"/>
              </w:rPr>
              <w:t>라이브러리 고유 스타일</w:t>
            </w:r>
          </w:p>
        </w:tc>
      </w:tr>
    </w:tbl>
    <w:p w14:paraId="569628CC" w14:textId="77777777" w:rsidR="009A0858" w:rsidRPr="0088272F" w:rsidRDefault="009A0858" w:rsidP="0088272F">
      <w:pPr>
        <w:wordWrap/>
        <w:spacing w:after="2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6AFC71C6" w14:textId="77777777" w:rsidR="0088272F" w:rsidRDefault="0088272F">
      <w:pPr>
        <w:widowControl/>
        <w:wordWrap/>
        <w:autoSpaceDE/>
        <w:autoSpaceDN/>
        <w:rPr>
          <w:rFonts w:asciiTheme="minorEastAsia" w:eastAsiaTheme="minorEastAsia" w:hAnsiTheme="minorEastAsia"/>
          <w:b/>
          <w:bCs/>
          <w:color w:val="2E6E9E"/>
          <w:sz w:val="24"/>
          <w:szCs w:val="24"/>
        </w:rPr>
      </w:pPr>
      <w:r>
        <w:rPr>
          <w:rFonts w:asciiTheme="minorEastAsia" w:eastAsiaTheme="minorEastAsia" w:hAnsiTheme="minorEastAsia"/>
          <w:b/>
          <w:bCs/>
          <w:color w:val="2E6E9E"/>
          <w:sz w:val="24"/>
          <w:szCs w:val="24"/>
        </w:rPr>
        <w:br w:type="page"/>
      </w:r>
    </w:p>
    <w:p w14:paraId="59A802C9" w14:textId="5F0C03D8" w:rsidR="009A0858" w:rsidRPr="0088272F" w:rsidRDefault="00000000" w:rsidP="0088272F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b/>
          <w:bCs/>
          <w:color w:val="2E6E9E"/>
          <w:sz w:val="24"/>
          <w:szCs w:val="24"/>
        </w:rPr>
        <w:lastRenderedPageBreak/>
        <w:t xml:space="preserve">언제, 어떻게 </w:t>
      </w:r>
      <w:proofErr w:type="gramStart"/>
      <w:r w:rsidRPr="0088272F">
        <w:rPr>
          <w:rFonts w:asciiTheme="minorEastAsia" w:eastAsiaTheme="minorEastAsia" w:hAnsiTheme="minorEastAsia"/>
          <w:b/>
          <w:bCs/>
          <w:color w:val="2E6E9E"/>
          <w:sz w:val="24"/>
          <w:szCs w:val="24"/>
        </w:rPr>
        <w:t>사용하는가</w:t>
      </w:r>
      <w:proofErr w:type="gramEnd"/>
    </w:p>
    <w:p w14:paraId="1D7FC059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88272F">
        <w:rPr>
          <w:rFonts w:asciiTheme="minorEastAsia" w:eastAsiaTheme="minorEastAsia" w:hAnsiTheme="minorEastAsia"/>
          <w:b/>
          <w:bCs/>
          <w:sz w:val="24"/>
          <w:szCs w:val="24"/>
        </w:rPr>
        <w:t>sklearn</w:t>
      </w:r>
      <w:proofErr w:type="spellEnd"/>
      <w:r w:rsidRPr="0088272F">
        <w:rPr>
          <w:rFonts w:asciiTheme="minorEastAsia" w:eastAsiaTheme="minorEastAsia" w:hAnsiTheme="minorEastAsia"/>
          <w:b/>
          <w:bCs/>
          <w:sz w:val="24"/>
          <w:szCs w:val="24"/>
        </w:rPr>
        <w:t xml:space="preserve"> Wrapper를 쓰는 경우</w:t>
      </w:r>
    </w:p>
    <w:p w14:paraId="4902DC51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 xml:space="preserve">- 여러 모델(LogisticRegression, RandomForestClassifier,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XGBClassifier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등)을 같은 방식으로 비교/실험할 때</w:t>
      </w:r>
    </w:p>
    <w:p w14:paraId="0DCADBEE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 xml:space="preserve">- Pipeline으로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전처리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>+모델을 하나로 묶고 싶을 때</w:t>
      </w:r>
    </w:p>
    <w:p w14:paraId="3A63FE65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 xml:space="preserve">-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GridSearchCV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RandomizedSearchCV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cross_val_score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로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하이퍼파라미터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튜닝이나 교차검증을 자동화하고 싶을 때</w:t>
      </w:r>
    </w:p>
    <w:p w14:paraId="292346BA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 xml:space="preserve">-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VotingClassifier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StackingClassifier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등 앙상블 조합에 넣고 싶을 때</w:t>
      </w:r>
    </w:p>
    <w:p w14:paraId="495D25D6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>- 빠르게 프로토타입을 만들고 코드 일관성을 유지하고 싶을 때 (실무에서 대부분 이 방식을 기본으로 씀)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9A0858" w:rsidRPr="0088272F" w14:paraId="7AF7808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815B89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from 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xgboost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 import 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XGBClassifier</w:t>
            </w:r>
            <w:proofErr w:type="spellEnd"/>
          </w:p>
          <w:p w14:paraId="1EA1539D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sklearn.model</w:t>
            </w:r>
            <w:proofErr w:type="gram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_selection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 import 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GridSearchCV</w:t>
            </w:r>
            <w:proofErr w:type="spellEnd"/>
          </w:p>
          <w:p w14:paraId="2E117465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 </w:t>
            </w:r>
          </w:p>
          <w:p w14:paraId="6EAB0FAB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model = </w:t>
            </w:r>
            <w:proofErr w:type="spellStart"/>
            <w:proofErr w:type="gram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XGBClassifier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(</w:t>
            </w:r>
            <w:proofErr w:type="spellStart"/>
            <w:proofErr w:type="gram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n_estimators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=200, 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max_depth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=4, 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learning_rate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=0.1)</w:t>
            </w:r>
          </w:p>
          <w:p w14:paraId="3385102D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grid = </w:t>
            </w:r>
            <w:proofErr w:type="spellStart"/>
            <w:proofErr w:type="gram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GridSearchCV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(</w:t>
            </w:r>
            <w:proofErr w:type="gram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model, 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param_grid</w:t>
            </w:r>
            <w:proofErr w:type="spellEnd"/>
            <w:proofErr w:type="gram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={"</w:t>
            </w:r>
            <w:proofErr w:type="spellStart"/>
            <w:proofErr w:type="gram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max_depth</w:t>
            </w:r>
            <w:proofErr w:type="spellEnd"/>
            <w:proofErr w:type="gram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":[</w:t>
            </w:r>
            <w:proofErr w:type="gram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3,4,</w:t>
            </w:r>
            <w:proofErr w:type="gram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5]}</w:t>
            </w:r>
            <w:proofErr w:type="gram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, cv=5)</w:t>
            </w:r>
          </w:p>
          <w:p w14:paraId="12CA6E55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proofErr w:type="gram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grid.fit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(</w:t>
            </w:r>
            <w:proofErr w:type="spellStart"/>
            <w:proofErr w:type="gram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X_train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, 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y_train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)</w:t>
            </w:r>
          </w:p>
        </w:tc>
      </w:tr>
    </w:tbl>
    <w:p w14:paraId="0409B59A" w14:textId="77777777" w:rsidR="009A0858" w:rsidRPr="0088272F" w:rsidRDefault="009A0858" w:rsidP="0088272F">
      <w:pPr>
        <w:wordWrap/>
        <w:spacing w:after="2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0388753E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b/>
          <w:bCs/>
          <w:sz w:val="24"/>
          <w:szCs w:val="24"/>
        </w:rPr>
        <w:t>Native API를 쓰는 경우</w:t>
      </w:r>
    </w:p>
    <w:p w14:paraId="25068A04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>- 대용량 데이터에서 메모리 효율(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DMatrix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>/Dataset의 내부 압축·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캐싱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>)을 극대화하고 싶을 때</w:t>
      </w:r>
    </w:p>
    <w:p w14:paraId="06E981AA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>- 커스텀 손실함수, 커스텀 평가지표를 직접 정의해서 학습시켜야 할 때</w:t>
      </w:r>
    </w:p>
    <w:p w14:paraId="472011CD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>- 조기 종료를 학습 로그와 함께 세밀하게 제어하고 싶을 때(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검증셋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여러 개 모니터링 등)</w:t>
      </w:r>
    </w:p>
    <w:p w14:paraId="3457C468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 xml:space="preserve">-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캐글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등 성능을 극한까지 끌어올려야 하는 상황에서 라이브러리 고유 기능(예: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LightGBM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의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feature_fraction_bynode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XGBoost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의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DMatrix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캐시)을 모두 활용하고 싶을 때</w:t>
      </w:r>
    </w:p>
    <w:p w14:paraId="2616A8F1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>- 프레임워크(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sklearn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) 오버헤드 없이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저수준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제어가 필요할 때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9A0858" w:rsidRPr="0088272F" w14:paraId="5D9F05C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5BF340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import 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xgboost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 as 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xgb</w:t>
            </w:r>
            <w:proofErr w:type="spellEnd"/>
          </w:p>
          <w:p w14:paraId="388FC5F4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 </w:t>
            </w:r>
          </w:p>
          <w:p w14:paraId="7EA9E419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dtrain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xgb.DMatrix</w:t>
            </w:r>
            <w:proofErr w:type="spellEnd"/>
            <w:proofErr w:type="gram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(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X_train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, label=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y_train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)</w:t>
            </w:r>
          </w:p>
          <w:p w14:paraId="56A097B4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dtest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xgb.DMatrix</w:t>
            </w:r>
            <w:proofErr w:type="spellEnd"/>
            <w:proofErr w:type="gram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(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X_test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)</w:t>
            </w:r>
          </w:p>
          <w:p w14:paraId="69E8C1B5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params </w:t>
            </w:r>
            <w:proofErr w:type="gram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= {"</w:t>
            </w:r>
            <w:proofErr w:type="gram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max_depth":4, "eta":0.1, "objective":"</w:t>
            </w:r>
            <w:proofErr w:type="spellStart"/>
            <w:proofErr w:type="gram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binary:logistic</w:t>
            </w:r>
            <w:proofErr w:type="spellEnd"/>
            <w:proofErr w:type="gram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"}</w:t>
            </w:r>
          </w:p>
          <w:p w14:paraId="215C3D7C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bst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xgb.train</w:t>
            </w:r>
            <w:proofErr w:type="spellEnd"/>
            <w:proofErr w:type="gram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(params, 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dtrain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, 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num_boost_round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=200,</w:t>
            </w:r>
          </w:p>
          <w:p w14:paraId="6AAF73C5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lastRenderedPageBreak/>
              <w:t xml:space="preserve">                 evals=[(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dtrain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,"train")], 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early_stopping_rounds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=10)</w:t>
            </w:r>
          </w:p>
          <w:p w14:paraId="67F92F78" w14:textId="77777777" w:rsidR="009A0858" w:rsidRPr="0088272F" w:rsidRDefault="00000000" w:rsidP="0088272F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 xml:space="preserve">preds = </w:t>
            </w:r>
            <w:proofErr w:type="spellStart"/>
            <w:proofErr w:type="gram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bst.predict</w:t>
            </w:r>
            <w:proofErr w:type="spellEnd"/>
            <w:proofErr w:type="gram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(</w:t>
            </w:r>
            <w:proofErr w:type="spellStart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dtest</w:t>
            </w:r>
            <w:proofErr w:type="spellEnd"/>
            <w:r w:rsidRPr="0088272F">
              <w:rPr>
                <w:rFonts w:asciiTheme="minorEastAsia" w:eastAsiaTheme="minorEastAsia" w:hAnsiTheme="minorEastAsia" w:cs="Consolas"/>
                <w:sz w:val="24"/>
                <w:szCs w:val="24"/>
              </w:rPr>
              <w:t>)</w:t>
            </w:r>
          </w:p>
        </w:tc>
      </w:tr>
    </w:tbl>
    <w:p w14:paraId="38AE894D" w14:textId="77777777" w:rsidR="009A0858" w:rsidRPr="0088272F" w:rsidRDefault="009A0858" w:rsidP="0088272F">
      <w:pPr>
        <w:wordWrap/>
        <w:spacing w:after="2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1AD6242B" w14:textId="77777777" w:rsidR="009A0858" w:rsidRPr="0088272F" w:rsidRDefault="00000000" w:rsidP="0088272F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b/>
          <w:bCs/>
          <w:color w:val="2E6E9E"/>
          <w:sz w:val="24"/>
          <w:szCs w:val="24"/>
        </w:rPr>
        <w:t>실전 팁 (ADP 실기 관점)</w:t>
      </w:r>
    </w:p>
    <w:p w14:paraId="24364D41" w14:textId="77777777" w:rsidR="009A0858" w:rsidRPr="0088272F" w:rsidRDefault="00000000" w:rsidP="0088272F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272F">
        <w:rPr>
          <w:rFonts w:asciiTheme="minorEastAsia" w:eastAsiaTheme="minorEastAsia" w:hAnsiTheme="minorEastAsia"/>
          <w:sz w:val="24"/>
          <w:szCs w:val="24"/>
        </w:rPr>
        <w:t xml:space="preserve">ADP 실기처럼 시간 제한이 있고 다양한 모델을 빠르게 비교·튜닝해야 하는 상황에서는, 특별히 커스텀 손실함수가 필요하지 않다면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sklearn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wrapper 방식이 압도적으로 편리합니다. Pipeline +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GridSearchCV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조합으로 전처리부터 모델 선택, 튜닝까지 한 번에 처리할 수 있고, 다른 </w:t>
      </w:r>
      <w:proofErr w:type="spellStart"/>
      <w:r w:rsidRPr="0088272F">
        <w:rPr>
          <w:rFonts w:asciiTheme="minorEastAsia" w:eastAsiaTheme="minorEastAsia" w:hAnsiTheme="minorEastAsia"/>
          <w:sz w:val="24"/>
          <w:szCs w:val="24"/>
        </w:rPr>
        <w:t>sklearn</w:t>
      </w:r>
      <w:proofErr w:type="spellEnd"/>
      <w:r w:rsidRPr="0088272F">
        <w:rPr>
          <w:rFonts w:asciiTheme="minorEastAsia" w:eastAsiaTheme="minorEastAsia" w:hAnsiTheme="minorEastAsia"/>
          <w:sz w:val="24"/>
          <w:szCs w:val="24"/>
        </w:rPr>
        <w:t xml:space="preserve"> 모델들과 코드 스타일이 통일되어 실수도 줄어듭니다. Native API는 세밀한 제어가 필요한 특수한 상황(대회 수준의 성능 튜닝, 커스텀 목적함수)에서 선택적으로 쓰는 것이 일반적입니다.</w:t>
      </w:r>
    </w:p>
    <w:sectPr w:rsidR="009A0858" w:rsidRPr="0088272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34A40" w14:textId="77777777" w:rsidR="00136E33" w:rsidRDefault="00136E33">
      <w:r>
        <w:separator/>
      </w:r>
    </w:p>
  </w:endnote>
  <w:endnote w:type="continuationSeparator" w:id="0">
    <w:p w14:paraId="1876D900" w14:textId="77777777" w:rsidR="00136E33" w:rsidRDefault="00136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21ADA" w14:textId="77777777" w:rsidR="009A0858" w:rsidRDefault="00000000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8272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15E06" w14:textId="77777777" w:rsidR="00136E33" w:rsidRDefault="00136E33">
      <w:r>
        <w:separator/>
      </w:r>
    </w:p>
  </w:footnote>
  <w:footnote w:type="continuationSeparator" w:id="0">
    <w:p w14:paraId="27D405A0" w14:textId="77777777" w:rsidR="00136E33" w:rsidRDefault="00136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D7AF0" w14:textId="77777777" w:rsidR="009A0858" w:rsidRDefault="00000000">
    <w:pPr>
      <w:jc w:val="right"/>
    </w:pPr>
    <w:r>
      <w:rPr>
        <w:color w:val="999999"/>
        <w:sz w:val="16"/>
        <w:szCs w:val="16"/>
      </w:rPr>
      <w:t xml:space="preserve">대화 </w:t>
    </w:r>
    <w:proofErr w:type="spellStart"/>
    <w:r>
      <w:rPr>
        <w:color w:val="999999"/>
        <w:sz w:val="16"/>
        <w:szCs w:val="16"/>
      </w:rPr>
      <w:t>저장본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2479E"/>
    <w:multiLevelType w:val="hybridMultilevel"/>
    <w:tmpl w:val="3B467080"/>
    <w:lvl w:ilvl="0" w:tplc="65FCE22C">
      <w:start w:val="1"/>
      <w:numFmt w:val="bullet"/>
      <w:lvlText w:val="●"/>
      <w:lvlJc w:val="left"/>
      <w:pPr>
        <w:ind w:left="720" w:hanging="360"/>
      </w:pPr>
    </w:lvl>
    <w:lvl w:ilvl="1" w:tplc="41E20338">
      <w:start w:val="1"/>
      <w:numFmt w:val="bullet"/>
      <w:lvlText w:val="○"/>
      <w:lvlJc w:val="left"/>
      <w:pPr>
        <w:ind w:left="1440" w:hanging="360"/>
      </w:pPr>
    </w:lvl>
    <w:lvl w:ilvl="2" w:tplc="D24653E0">
      <w:start w:val="1"/>
      <w:numFmt w:val="bullet"/>
      <w:lvlText w:val="■"/>
      <w:lvlJc w:val="left"/>
      <w:pPr>
        <w:ind w:left="2160" w:hanging="360"/>
      </w:pPr>
    </w:lvl>
    <w:lvl w:ilvl="3" w:tplc="0E2C1D30">
      <w:start w:val="1"/>
      <w:numFmt w:val="bullet"/>
      <w:lvlText w:val="●"/>
      <w:lvlJc w:val="left"/>
      <w:pPr>
        <w:ind w:left="2880" w:hanging="360"/>
      </w:pPr>
    </w:lvl>
    <w:lvl w:ilvl="4" w:tplc="3A982434">
      <w:start w:val="1"/>
      <w:numFmt w:val="bullet"/>
      <w:lvlText w:val="○"/>
      <w:lvlJc w:val="left"/>
      <w:pPr>
        <w:ind w:left="3600" w:hanging="360"/>
      </w:pPr>
    </w:lvl>
    <w:lvl w:ilvl="5" w:tplc="2310A636">
      <w:start w:val="1"/>
      <w:numFmt w:val="bullet"/>
      <w:lvlText w:val="■"/>
      <w:lvlJc w:val="left"/>
      <w:pPr>
        <w:ind w:left="4320" w:hanging="360"/>
      </w:pPr>
    </w:lvl>
    <w:lvl w:ilvl="6" w:tplc="D3108A50">
      <w:start w:val="1"/>
      <w:numFmt w:val="bullet"/>
      <w:lvlText w:val="●"/>
      <w:lvlJc w:val="left"/>
      <w:pPr>
        <w:ind w:left="5040" w:hanging="360"/>
      </w:pPr>
    </w:lvl>
    <w:lvl w:ilvl="7" w:tplc="B956B6EA">
      <w:start w:val="1"/>
      <w:numFmt w:val="bullet"/>
      <w:lvlText w:val="●"/>
      <w:lvlJc w:val="left"/>
      <w:pPr>
        <w:ind w:left="5760" w:hanging="360"/>
      </w:pPr>
    </w:lvl>
    <w:lvl w:ilvl="8" w:tplc="DBE69272">
      <w:start w:val="1"/>
      <w:numFmt w:val="bullet"/>
      <w:lvlText w:val="●"/>
      <w:lvlJc w:val="left"/>
      <w:pPr>
        <w:ind w:left="6480" w:hanging="360"/>
      </w:pPr>
    </w:lvl>
  </w:abstractNum>
  <w:num w:numId="1" w16cid:durableId="527178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858"/>
    <w:rsid w:val="00136E33"/>
    <w:rsid w:val="007C3014"/>
    <w:rsid w:val="0088272F"/>
    <w:rsid w:val="009A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AA55C"/>
  <w15:docId w15:val="{DD1B71F2-7D04-42D9-B297-C46588F9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2026-09-06T02:56:00Z</dcterms:created>
  <dcterms:modified xsi:type="dcterms:W3CDTF">2026-09-06T06:04:00Z</dcterms:modified>
</cp:coreProperties>
</file>