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54E4AD" w:rsidR="004F74D0" w:rsidRPr="00940AE5" w:rsidRDefault="00000000" w:rsidP="005B534E">
      <w:pPr>
        <w:pStyle w:val="1"/>
        <w:spacing w:line="216" w:lineRule="auto"/>
        <w:jc w:val="center"/>
        <w:rPr>
          <w:rFonts w:asciiTheme="minorEastAsia" w:hAnsiTheme="minorEastAsia"/>
          <w:color w:val="0070C0"/>
          <w:sz w:val="40"/>
          <w:szCs w:val="40"/>
        </w:rPr>
      </w:pPr>
      <w:r w:rsidRPr="00940AE5">
        <w:rPr>
          <w:rFonts w:asciiTheme="minorEastAsia" w:hAnsiTheme="minorEastAsia" w:cs="Arial Unicode MS"/>
          <w:color w:val="0070C0"/>
          <w:sz w:val="40"/>
          <w:szCs w:val="40"/>
        </w:rPr>
        <w:t xml:space="preserve">MCP </w:t>
      </w:r>
      <w:proofErr w:type="spellStart"/>
      <w:r w:rsidRPr="00940AE5">
        <w:rPr>
          <w:rFonts w:asciiTheme="minorEastAsia" w:hAnsiTheme="minorEastAsia" w:cs="Arial Unicode MS"/>
          <w:color w:val="0070C0"/>
          <w:sz w:val="40"/>
          <w:szCs w:val="40"/>
        </w:rPr>
        <w:t>공부전</w:t>
      </w:r>
      <w:proofErr w:type="spellEnd"/>
      <w:r w:rsidRPr="00940AE5">
        <w:rPr>
          <w:rFonts w:asciiTheme="minorEastAsia" w:hAnsiTheme="minorEastAsia" w:cs="Arial Unicode MS"/>
          <w:color w:val="0070C0"/>
          <w:sz w:val="40"/>
          <w:szCs w:val="40"/>
        </w:rPr>
        <w:t xml:space="preserve"> 알아두면 시간낭비 </w:t>
      </w:r>
      <w:proofErr w:type="spellStart"/>
      <w:r w:rsidRPr="00940AE5">
        <w:rPr>
          <w:rFonts w:asciiTheme="minorEastAsia" w:hAnsiTheme="minorEastAsia" w:cs="Arial Unicode MS"/>
          <w:color w:val="0070C0"/>
          <w:sz w:val="40"/>
          <w:szCs w:val="40"/>
        </w:rPr>
        <w:t>안하는</w:t>
      </w:r>
      <w:proofErr w:type="spellEnd"/>
      <w:r w:rsidRPr="00940AE5">
        <w:rPr>
          <w:rFonts w:asciiTheme="minorEastAsia" w:hAnsiTheme="minorEastAsia" w:cs="Arial Unicode MS"/>
          <w:color w:val="0070C0"/>
          <w:sz w:val="40"/>
          <w:szCs w:val="40"/>
        </w:rPr>
        <w:t xml:space="preserve"> 3가지 분석 보고서</w:t>
      </w:r>
    </w:p>
    <w:p w14:paraId="00000002" w14:textId="77777777" w:rsidR="004F74D0" w:rsidRPr="005B534E" w:rsidRDefault="00000000" w:rsidP="005B534E">
      <w:pPr>
        <w:pStyle w:val="2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1. 전반부 핵심 요약</w:t>
      </w:r>
    </w:p>
    <w:p w14:paraId="00000003" w14:textId="77777777" w:rsidR="004F74D0" w:rsidRPr="005B534E" w:rsidRDefault="00000000" w:rsidP="005B534E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제작 목적: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최근 IT 및 AI 업계에서 주목받고 있는 MCP(Model Context Protocol) 기술을 학습하려는 개발자 및 입문자들이 불명확하거나 짧은 공식 문서로 인해 경험하는 시행착오와 시간 낭비를 줄여주기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위함입니다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>.</w:t>
      </w:r>
    </w:p>
    <w:p w14:paraId="00000004" w14:textId="77777777" w:rsidR="004F74D0" w:rsidRPr="005B534E" w:rsidRDefault="00000000" w:rsidP="005B534E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메시지: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 학습의 핵심은 MCP 클라이언트가 아닌 MCP 서버 구현에 집중하는 것입니다. 언어는 생태계가 풍부한 파이썬(Python) SDK를 권장하며, 세 가지 핵심 구성 요소(Tools, Resources, Prompts) 중 실제 서비스 연동에 가장 중요한 Tools부터 우선 파악해야 합니다. 배포 단계에서는 파이썬 패키지 생태계의 UV/UVX 패키지 매니저를 활용하면 타인 환경에서도 손쉽게 MCP 서버를 실행시킬 수 있습니다.</w:t>
      </w:r>
    </w:p>
    <w:p w14:paraId="00000005" w14:textId="77777777" w:rsidR="004F74D0" w:rsidRPr="005B534E" w:rsidRDefault="00000000" w:rsidP="005B534E">
      <w:pPr>
        <w:pBdr>
          <w:top w:val="nil"/>
          <w:left w:val="nil"/>
          <w:bottom w:val="nil"/>
          <w:right w:val="nil"/>
          <w:between w:val="nil"/>
        </w:pBdr>
        <w:spacing w:after="225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최종 결론: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 기술 자체는 높은 구현 난이도를 요구하지 않지만, 개념 간의 우선순위 설정, 클라이언트 환경별 기능 지원 여부 파악, 올바른 배포 기술(UVX) 선택을 통해 학습 효율을 극대화할 수 있습니다.</w:t>
      </w:r>
    </w:p>
    <w:p w14:paraId="00000006" w14:textId="77777777" w:rsidR="004F74D0" w:rsidRPr="005B534E" w:rsidRDefault="00000000" w:rsidP="005B534E">
      <w:pPr>
        <w:pStyle w:val="2"/>
        <w:spacing w:before="0" w:after="240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2. 타임스탬프별 상세 분석</w:t>
      </w:r>
    </w:p>
    <w:p w14:paraId="00000007" w14:textId="77777777" w:rsidR="004F74D0" w:rsidRPr="005B534E" w:rsidRDefault="00000000" w:rsidP="005B534E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[00:00:00 - 00:01:00] 도입부 및 공식 문서 학습의 한계점</w:t>
      </w:r>
    </w:p>
    <w:p w14:paraId="00000008" w14:textId="77777777" w:rsidR="004F74D0" w:rsidRPr="005B534E" w:rsidRDefault="00000000" w:rsidP="005B53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20년 경력의 개발자 시각에서도 MCP 공식 문서와 SDK 가이드는 내용이 다소 짧고 모호하여 생각보다 학습 과정에서 많은 시행착오가 발생합니다.</w:t>
      </w:r>
    </w:p>
    <w:p w14:paraId="00000009" w14:textId="77777777" w:rsidR="004F74D0" w:rsidRPr="005B534E" w:rsidRDefault="00000000" w:rsidP="005B53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기존 개발자나 관련 영상에서는 "공식 문서나 SDK 가이드만 보면 간단히 익힐 수 있다"고 조언하지만, 실제 문서의 상세 설명 부족으로 인해 구현 및 테스트 과정에서 많은 시간이 소비됩니다.</w:t>
      </w:r>
    </w:p>
    <w:p w14:paraId="0000000A" w14:textId="77777777" w:rsidR="004F74D0" w:rsidRPr="005B534E" w:rsidRDefault="00000000" w:rsidP="005B53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발화자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자신의 20년 IT 경력 경험 및 복잡한 기술 학습 경험을 언급하며, MCP 구현 자체는 난이도가 높지 않으나 가이드 문서의 불친절함으로 인해 시간 낭비가 일어난다는 점을 예로 들었습니다.</w:t>
      </w:r>
    </w:p>
    <w:p w14:paraId="0000000B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[00:01:00 - 00:02:06] MCP의 구조적 이해 및 핵심 학습 대상(MCP 서버)</w:t>
      </w:r>
    </w:p>
    <w:p w14:paraId="0000000C" w14:textId="77777777" w:rsidR="004F74D0" w:rsidRPr="005B534E" w:rsidRDefault="00000000" w:rsidP="005B53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 생태계는 클라이언트, 서버, 프로토콜로 구성되는데, 개발자가 학습해야 할 핵심 대상은 'MCP 서버'입니다.</w:t>
      </w:r>
    </w:p>
    <w:p w14:paraId="0000000D" w14:textId="77777777" w:rsidR="004F74D0" w:rsidRPr="005B534E" w:rsidRDefault="00000000" w:rsidP="005B53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</w:p>
    <w:p w14:paraId="0000000E" w14:textId="77777777" w:rsidR="004F74D0" w:rsidRPr="005B534E" w:rsidRDefault="00000000" w:rsidP="005B53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lastRenderedPageBreak/>
        <w:t>이미 Claude Desktop, Cursor 등 기존 주요 에디터 및 서비스가 MCP 클라이언트 기능을 내장(탑재)하고 있습니다.</w:t>
      </w:r>
    </w:p>
    <w:p w14:paraId="0000000F" w14:textId="77777777" w:rsidR="004F74D0" w:rsidRPr="005B534E" w:rsidRDefault="00000000" w:rsidP="005B534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새로운 LLM 클라이언트 서비스 자체를 개발하려는 인원은 극소수이며, 대부분은 기존 서비스(Claude, Cursor)에 연결되어 동작하는 도구/서비스를 만드는 것이 목적이기 때문입니다.</w:t>
      </w:r>
    </w:p>
    <w:p w14:paraId="00000010" w14:textId="77777777" w:rsidR="004F74D0" w:rsidRPr="005B534E" w:rsidRDefault="00000000" w:rsidP="005B53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Claude, Cursor 에디터를 대표적인 MCP 클라이언트 탑재 서비스로 제시했습니다.</w:t>
      </w:r>
    </w:p>
    <w:p w14:paraId="00000011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[00:02:06 - 00:03:07] 개발 언어 및 SDK 선택 전략 (Python SDK 추천)</w:t>
      </w:r>
    </w:p>
    <w:p w14:paraId="00000012" w14:textId="77777777" w:rsidR="004F74D0" w:rsidRPr="005B534E" w:rsidRDefault="00000000" w:rsidP="005B53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 서버 구현 시 다양한 언어의 SDK가 존재하지만 파이썬(Python) SDK 활용을 강력히 추천합니다.</w:t>
      </w:r>
    </w:p>
    <w:p w14:paraId="00000013" w14:textId="77777777" w:rsidR="004F74D0" w:rsidRPr="005B534E" w:rsidRDefault="00000000" w:rsidP="005B53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</w:p>
    <w:p w14:paraId="00000014" w14:textId="77777777" w:rsidR="004F74D0" w:rsidRPr="005B534E" w:rsidRDefault="00000000" w:rsidP="005B534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파이썬은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제3자 서비스 및 외부 API를 연동하고 컨트롤할 수 있는 라이브러리 생태계가 가장 풍부합니다.</w:t>
      </w:r>
    </w:p>
    <w:p w14:paraId="00000015" w14:textId="77777777" w:rsidR="004F74D0" w:rsidRPr="005B534E" w:rsidRDefault="00000000" w:rsidP="005B534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동일한 기능을 구현하더라도 타 언어(TypeScript, Go 등) 대비 개발 타임 및 구현 속도가 뛰어납니다.</w:t>
      </w:r>
    </w:p>
    <w:p w14:paraId="00000016" w14:textId="77777777" w:rsidR="004F74D0" w:rsidRPr="005B534E" w:rsidRDefault="00000000" w:rsidP="005B53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다양한 외부 서비스 컨트롤 시 파이썬 라이브러리를 활용하는 효율성을 언어 선택의 주요 예시로 들었습니다.</w:t>
      </w:r>
    </w:p>
    <w:p w14:paraId="00000017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[00:03:07 - 00:04:27] MCP 서버 3대 구성 요소의 역할과 Tools 중심 학습</w:t>
      </w:r>
    </w:p>
    <w:p w14:paraId="00000018" w14:textId="77777777" w:rsidR="004F74D0" w:rsidRPr="005B534E" w:rsidRDefault="00000000" w:rsidP="005B5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공식 문서에 명시된 3가지 기능(Tools, Resources, Prompts) 중 Tools 기능 구현에 가장 먼저 집중해야 합니다.</w:t>
      </w:r>
    </w:p>
    <w:p w14:paraId="00000019" w14:textId="77777777" w:rsidR="004F74D0" w:rsidRPr="005B534E" w:rsidRDefault="00000000" w:rsidP="005B5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</w:p>
    <w:p w14:paraId="0000001A" w14:textId="77777777" w:rsidR="004F74D0" w:rsidRPr="005B534E" w:rsidRDefault="00000000" w:rsidP="005B534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Tools: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Claude와 같은 LLM 서비스가 외부 기능을 직접 호출하고 실행할 수 있도록 연결해 주는 핵심 기능입니다.</w:t>
      </w:r>
    </w:p>
    <w:p w14:paraId="0000001B" w14:textId="77777777" w:rsidR="004F74D0" w:rsidRPr="005B534E" w:rsidRDefault="00000000" w:rsidP="005B534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Resources: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응용 프로그램 측면에서 데이터를 읽어오기 위한 기능입니다.</w:t>
      </w:r>
    </w:p>
    <w:p w14:paraId="0000001C" w14:textId="77777777" w:rsidR="004F74D0" w:rsidRPr="005B534E" w:rsidRDefault="00000000" w:rsidP="005B534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Prompts: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사용자의 입력 프롬프트를 가이드/템플릿화해 주는 기능입니다.</w:t>
      </w:r>
    </w:p>
    <w:p w14:paraId="0000001D" w14:textId="77777777" w:rsidR="004F74D0" w:rsidRPr="005B534E" w:rsidRDefault="00000000" w:rsidP="005B534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초보자 단계에서는 Resources와 Prompts 개념이 모호하고 테스트가 잘 되지 않아 혼란을 줄 수 있으므로, 실제 서비스 연동에 필수적인 Tools만 완벽히 구현할 수 있다면 대부분의 MCP 서비스를 완성할 수 있습니다.</w:t>
      </w:r>
    </w:p>
    <w:p w14:paraId="0000001E" w14:textId="77777777" w:rsidR="004F74D0" w:rsidRPr="005B534E" w:rsidRDefault="00000000" w:rsidP="005B5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학습자가 Resources/Prompts 기능 구현 시 테스트가 제대로 작동하지 않아 당황하는 구체적인 시행착오 상황을 예시로 설명했습니다.</w:t>
      </w:r>
    </w:p>
    <w:p w14:paraId="0000001F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[00:04:27 - 00:05:16] 클라이언트 환경별 기능 지원 파악의 중요성</w:t>
      </w:r>
    </w:p>
    <w:p w14:paraId="00000020" w14:textId="77777777" w:rsidR="004F74D0" w:rsidRPr="005B534E" w:rsidRDefault="00000000" w:rsidP="005B53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lastRenderedPageBreak/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작성한 MCP 서버가 동작하지 않을 때 코드 오류로만 지레짐작하지 말고, 클라이언트 앱 간 기능 지원 차이를 확인해야 합니다.</w:t>
      </w:r>
    </w:p>
    <w:p w14:paraId="00000021" w14:textId="77777777" w:rsidR="004F74D0" w:rsidRPr="005B534E" w:rsidRDefault="00000000" w:rsidP="005B53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Claude Desktop, Cursor 등 클라이언트 프로그램마다 MCP 스펙의 지원 범위와 지원 시점이 다릅니다. 따라서 특정 클라이언트에서 동작하지 않더라도 다른 클라이언트(예: Cursor)에 연결하여 지원 여부를 교차 검증해야 시간을 절약할 수 있습니다.</w:t>
      </w:r>
    </w:p>
    <w:p w14:paraId="00000022" w14:textId="77777777" w:rsidR="004F74D0" w:rsidRPr="005B534E" w:rsidRDefault="00000000" w:rsidP="005B53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Claude Desktop에서 동작하지 않던 특정 MCP 기능이 Cursor 등 타 에디터에서는 정상 작동하는 상황을 예로 들었습니다.</w:t>
      </w:r>
    </w:p>
    <w:p w14:paraId="00000023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[00:05:16 - 00:08:38] MCP 서버 배포 전략 및 UV/UVX 활용</w:t>
      </w:r>
    </w:p>
    <w:p w14:paraId="00000024" w14:textId="77777777" w:rsidR="004F74D0" w:rsidRPr="005B534E" w:rsidRDefault="00000000" w:rsidP="005B53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핵심 주장: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 서버의 기존 배포 방식인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npx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>나 Docker의 단점을 극복하기 위해, 파이썬 환경에서는 UV 및 UVX를 사용한 배포를 권장합니다.</w:t>
      </w:r>
    </w:p>
    <w:p w14:paraId="00000025" w14:textId="77777777" w:rsidR="004F74D0" w:rsidRPr="005B534E" w:rsidRDefault="00000000" w:rsidP="005B53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구체적 근거 및 데이터:</w:t>
      </w:r>
    </w:p>
    <w:p w14:paraId="00000026" w14:textId="77777777" w:rsidR="004F74D0" w:rsidRPr="005B534E" w:rsidRDefault="00000000" w:rsidP="005B534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5B534E">
        <w:rPr>
          <w:rFonts w:asciiTheme="minorEastAsia" w:hAnsiTheme="minorEastAsia"/>
          <w:b/>
          <w:bCs/>
          <w:sz w:val="24"/>
          <w:szCs w:val="24"/>
        </w:rPr>
        <w:t>npx</w:t>
      </w:r>
      <w:proofErr w:type="spellEnd"/>
      <w:r w:rsidRPr="005B534E">
        <w:rPr>
          <w:rFonts w:asciiTheme="minorEastAsia" w:hAnsiTheme="minorEastAsia"/>
          <w:b/>
          <w:bCs/>
          <w:sz w:val="24"/>
          <w:szCs w:val="24"/>
        </w:rPr>
        <w:t xml:space="preserve"> (JavaScript/TypeScript):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현재 많이 쓰이는 방식이지만, 파이썬 사용자가 이를 쓰려면 TypeScript 및 Node.js 생태계를 추가로 학습해야 하는 부담(배보다 배꼽이 더 큰 상황)이 발생합니다.</w:t>
      </w:r>
    </w:p>
    <w:p w14:paraId="00000027" w14:textId="77777777" w:rsidR="004F74D0" w:rsidRPr="005B534E" w:rsidRDefault="00000000" w:rsidP="005B534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Docker: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컨테이너 기반이라 명확하지만 사용자 PC에 Docker Desktop 설치가 필요하며 리소스 사용량이 큽니다.</w:t>
      </w:r>
    </w:p>
    <w:p w14:paraId="00000028" w14:textId="77777777" w:rsidR="004F74D0" w:rsidRPr="005B534E" w:rsidRDefault="00000000" w:rsidP="005B534E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proofErr w:type="gramStart"/>
      <w:r w:rsidRPr="005B534E">
        <w:rPr>
          <w:rFonts w:asciiTheme="minorEastAsia" w:hAnsiTheme="minorEastAsia"/>
          <w:b/>
          <w:bCs/>
          <w:sz w:val="24"/>
          <w:szCs w:val="24"/>
        </w:rPr>
        <w:t>UV /</w:t>
      </w:r>
      <w:proofErr w:type="gramEnd"/>
      <w:r w:rsidRPr="005B534E">
        <w:rPr>
          <w:rFonts w:asciiTheme="minorEastAsia" w:hAnsiTheme="minorEastAsia"/>
          <w:b/>
          <w:bCs/>
          <w:sz w:val="24"/>
          <w:szCs w:val="24"/>
        </w:rPr>
        <w:t xml:space="preserve"> UVX (Python):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PyPI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>에 올려둔 패키지를 사용자 PC에 파이썬 컴파일러나 관련 라이브러리가 설치되어 있지 않더라도, 격리된 가상 환경을 자동으로 생성하여 다운로드 및 즉시 실행을 지원합니다.</w:t>
      </w:r>
    </w:p>
    <w:p w14:paraId="00000029" w14:textId="77777777" w:rsidR="004F74D0" w:rsidRPr="005B534E" w:rsidRDefault="00000000" w:rsidP="005B53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사용된 예시: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최근 구글의 Agent-to-Agent(A2A) 기술 공식 문서 등에서도 파이썬 환경의 실행 도구로 UV/UVX 활용도가 크게 증가하고 있다는 점을 근거로 제시했습니다.</w:t>
      </w:r>
    </w:p>
    <w:p w14:paraId="0000002A" w14:textId="77777777" w:rsidR="004F74D0" w:rsidRPr="005B534E" w:rsidRDefault="00000000" w:rsidP="005B534E">
      <w:pPr>
        <w:pStyle w:val="2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3. 핵심 인사이트</w:t>
      </w:r>
    </w:p>
    <w:p w14:paraId="0000002B" w14:textId="77777777" w:rsidR="004F74D0" w:rsidRPr="005B534E" w:rsidRDefault="00000000" w:rsidP="005B53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학습의 가성비(ROI) 극대화: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프레임워크나 프로토콜 학습 시 전체 스펙을 완벽하게 파악하려 하기보다, 실제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유스케이스의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80% 이상을 차지하는 핵심 요소(MCP에서는 'Server'와 'Tools')에 먼저 집중하는 전략이 실무 적용 시간을 단축시킵니다.</w:t>
      </w:r>
    </w:p>
    <w:p w14:paraId="0000002C" w14:textId="77777777" w:rsidR="004F74D0" w:rsidRPr="005B534E" w:rsidRDefault="00000000" w:rsidP="005B53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파이썬 생태계의 배포 패러다임 변화: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과거 파이썬 패키지 배포는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virtualenv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설정 및 pip install 과정이 복잡하여 비개발자나 타 PC 배포 시 걸림돌이 되었습니다. 하지만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및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와 같은 차세대 패키지 관리자의 등장으로 자바스크립트의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npx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>와 같은 형태의 간편 실행 방식이 표준화되고 있습니다.</w:t>
      </w:r>
    </w:p>
    <w:p w14:paraId="0000002D" w14:textId="77777777" w:rsidR="004F74D0" w:rsidRPr="005B534E" w:rsidRDefault="00000000" w:rsidP="005B53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lastRenderedPageBreak/>
        <w:t>클라이언트-서버 간 호환성 유의: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MCP는 표준 프로토콜이지만, 이를 채택한 클라이언트(Claude, Cursor, VS Code 등)의 구현 현황이 상이하므로 멀티 클라이언트 테스트 환경 구축이 필수적입니다.</w:t>
      </w:r>
    </w:p>
    <w:p w14:paraId="0000002E" w14:textId="77777777" w:rsidR="004F74D0" w:rsidRPr="005B534E" w:rsidRDefault="00000000" w:rsidP="005B534E">
      <w:pPr>
        <w:pStyle w:val="2"/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4. 사실 여부 및 신뢰성 검증</w:t>
      </w:r>
    </w:p>
    <w:p w14:paraId="0000002F" w14:textId="77777777" w:rsidR="004F74D0" w:rsidRPr="005B534E" w:rsidRDefault="00000000" w:rsidP="005B534E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1) MCP(Model Context Protocol)의 구조 및 서버 중심 개발의 타당성</w:t>
      </w:r>
    </w:p>
    <w:p w14:paraId="00000030" w14:textId="77777777" w:rsidR="004F74D0" w:rsidRPr="005B534E" w:rsidRDefault="00000000" w:rsidP="005B53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검증 내용: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MCP는 Anthropic에서 제안한 오픈 소스 표준 프로토콜로, LLM 클라이언트와 데이터 소스/도구(MCP 서버) 간의 표준화된 연결을 제공합니다.</w:t>
      </w:r>
    </w:p>
    <w:p w14:paraId="00000031" w14:textId="77777777" w:rsidR="004F74D0" w:rsidRPr="005B534E" w:rsidRDefault="00000000" w:rsidP="005B53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판단 결과: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교차 검증 완료 (사실)</w:t>
      </w:r>
    </w:p>
    <w:p w14:paraId="00000032" w14:textId="77777777" w:rsidR="004F74D0" w:rsidRPr="005B534E" w:rsidRDefault="00000000" w:rsidP="005B53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상세 평가: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영상에서 설명한 대로 Claude Desktop, Cursor, Continue 등의 IDE/에디터는 이미 MCP 클라이언트 역할을 수행하고 있습니다. 일반 개발자가 MCP 기술을 도입할 때는 외부 DB, API, 로컬 시스템과 LLM을 연결하는 'MCP 서버'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를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개발하는 것이 주된 목적이므로, 서버 개발에 초점을 맞추라는 주장은 기술적 구조와 부합합니다.</w:t>
      </w:r>
    </w:p>
    <w:p w14:paraId="00000033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2) MCP의 3대 요소 (Tools, Resources, Prompts) 역할 구분</w:t>
      </w:r>
    </w:p>
    <w:p w14:paraId="00000034" w14:textId="77777777" w:rsidR="004F74D0" w:rsidRPr="005B534E" w:rsidRDefault="00000000" w:rsidP="005B534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검증 내용: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Anthropic의 공식 MCP 사양(Specification) 기준 3대 Primitives 분석.</w:t>
      </w:r>
    </w:p>
    <w:p w14:paraId="00000035" w14:textId="77777777" w:rsidR="004F74D0" w:rsidRPr="005B534E" w:rsidRDefault="00000000" w:rsidP="005B534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Tools: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LLM이 실행할 수 있는 실행 가능한 함수(Function Calling) 역할을 합니다.</w:t>
      </w:r>
    </w:p>
    <w:p w14:paraId="00000036" w14:textId="77777777" w:rsidR="004F74D0" w:rsidRPr="005B534E" w:rsidRDefault="00000000" w:rsidP="005B534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Resources: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LLM에게 문맥(Context) 데이터나 파일을 읽기 전용으로 전달하는 유휴 데이터 스트림입니다.</w:t>
      </w:r>
    </w:p>
    <w:p w14:paraId="00000037" w14:textId="77777777" w:rsidR="004F74D0" w:rsidRPr="005B534E" w:rsidRDefault="00000000" w:rsidP="005B534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/>
          <w:b/>
          <w:bCs/>
          <w:sz w:val="24"/>
          <w:szCs w:val="24"/>
        </w:rPr>
        <w:t>Prompts: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사용자 및 클라이언트에게 사전 정의된 프롬프트 템플릿을 제공합니다.</w:t>
      </w:r>
    </w:p>
    <w:p w14:paraId="00000038" w14:textId="77777777" w:rsidR="004F74D0" w:rsidRPr="005B534E" w:rsidRDefault="00000000" w:rsidP="005B534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판단 결과: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교차 검증 완료 (사실 및 객관적 분석)</w:t>
      </w:r>
    </w:p>
    <w:p w14:paraId="00000039" w14:textId="77777777" w:rsidR="004F74D0" w:rsidRPr="005B534E" w:rsidRDefault="00000000" w:rsidP="005B534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상세 평가: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영상의 설명은 각 요소의 스펙 정의와 정확히 일치합니다. 실무 측면에서도 LLM이 외부 액션을 취하도록 만드는 데는 Tools가 가장 광범위하게 쓰이며, 초기에 Resources와 Prompts는 클라이언트 구현 방식에 따라 지원 및 체감이 불분명한 경우가 많아 Tools 중심 학습 전략은 지극히 타당합니다.</w:t>
      </w:r>
    </w:p>
    <w:p w14:paraId="0000003A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3) 배포 기술: UV 및 UVX의 기능적 유효성</w:t>
      </w:r>
    </w:p>
    <w:p w14:paraId="0000003B" w14:textId="77777777" w:rsidR="004F74D0" w:rsidRPr="005B534E" w:rsidRDefault="00000000" w:rsidP="005B534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검증 내용: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Astral 사에서 Rust 기반으로 개발한 파이썬 패키지 installer/resolver 도구인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및 CLI 실행 도구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>의 동작 원리.</w:t>
      </w:r>
    </w:p>
    <w:p w14:paraId="0000003C" w14:textId="77777777" w:rsidR="004F74D0" w:rsidRPr="005B534E" w:rsidRDefault="00000000" w:rsidP="005B534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t>판단 결과: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교차 검증 완료 (사실)</w:t>
      </w:r>
    </w:p>
    <w:p w14:paraId="0000003D" w14:textId="77777777" w:rsidR="004F74D0" w:rsidRPr="005B534E" w:rsidRDefault="00000000" w:rsidP="005B534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b/>
          <w:bCs/>
          <w:sz w:val="24"/>
          <w:szCs w:val="24"/>
        </w:rPr>
        <w:lastRenderedPageBreak/>
        <w:t>상세 평가:</w:t>
      </w:r>
      <w:r w:rsidRPr="005B534E">
        <w:rPr>
          <w:rFonts w:asciiTheme="minorEastAsia" w:hAnsiTheme="minorEastAsia" w:cs="Arial Unicode MS"/>
          <w:sz w:val="24"/>
          <w:szCs w:val="24"/>
        </w:rPr>
        <w:t xml:space="preserve">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는 자바스크립트 생태계의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npx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처럼, 임시 격리 환경을 생성하여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PyPI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패키지를 사전 설치 없이 한 줄의 명령어로 즉시 실행할 수 있게 해줍니다. 영상에서 언급된 "독립적인 가상환경 자동 생성 및 파이썬 컴파일러/의존성 자동 관리" 기능은 실제 </w:t>
      </w:r>
      <w:proofErr w:type="spellStart"/>
      <w:r w:rsidRPr="005B534E">
        <w:rPr>
          <w:rFonts w:asciiTheme="minorEastAsia" w:hAnsiTheme="minorEastAsia" w:cs="Arial Unicode MS"/>
          <w:sz w:val="24"/>
          <w:szCs w:val="24"/>
        </w:rPr>
        <w:t>uv</w:t>
      </w:r>
      <w:proofErr w:type="spellEnd"/>
      <w:r w:rsidRPr="005B534E">
        <w:rPr>
          <w:rFonts w:asciiTheme="minorEastAsia" w:hAnsiTheme="minorEastAsia" w:cs="Arial Unicode MS"/>
          <w:sz w:val="24"/>
          <w:szCs w:val="24"/>
        </w:rPr>
        <w:t xml:space="preserve"> 도구의 핵심 명세와 일치합니다.</w:t>
      </w:r>
    </w:p>
    <w:p w14:paraId="0000003E" w14:textId="77777777" w:rsidR="004F74D0" w:rsidRPr="005B534E" w:rsidRDefault="00000000" w:rsidP="005B534E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4) 종합 신뢰성 평가</w:t>
      </w:r>
    </w:p>
    <w:p w14:paraId="0000003F" w14:textId="77777777" w:rsidR="004F74D0" w:rsidRPr="005B534E" w:rsidRDefault="00000000" w:rsidP="005B534E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5B534E">
        <w:rPr>
          <w:rFonts w:asciiTheme="minorEastAsia" w:hAnsiTheme="minorEastAsia" w:cs="Arial Unicode MS"/>
          <w:sz w:val="24"/>
          <w:szCs w:val="24"/>
        </w:rPr>
        <w:t>영상에서 제공하는 기술적 정보, 생태계 동향, 도구별 장단점 비교 분석은 현재 소프트웨어 공학 및 AI 개발 생태계의 실태와 일치하며 과장되거나 왜곡된 내용은 발견되지 않았습니다.</w:t>
      </w:r>
    </w:p>
    <w:sectPr w:rsidR="004F74D0" w:rsidRPr="005B53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CB3BAAB-1496-4CDA-AA40-7DF05903C15F}"/>
    <w:embedBold r:id="rId2" w:subsetted="1" w:fontKey="{BC5D752C-EA92-44F4-954A-8304A30D04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72AE1B9-4E16-4EF4-A20B-60C8477A4961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C5AC37-D7C1-41CD-8682-56AE807496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9F0E2C-74C4-438A-A67A-08CF7AD80E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0AE"/>
    <w:multiLevelType w:val="multilevel"/>
    <w:tmpl w:val="DC6A75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B445A4"/>
    <w:multiLevelType w:val="multilevel"/>
    <w:tmpl w:val="EEC6B7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CF6F6A"/>
    <w:multiLevelType w:val="multilevel"/>
    <w:tmpl w:val="DDF4568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EC3EEF"/>
    <w:multiLevelType w:val="multilevel"/>
    <w:tmpl w:val="0E6A48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B70DC7"/>
    <w:multiLevelType w:val="multilevel"/>
    <w:tmpl w:val="59F6CF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095C33"/>
    <w:multiLevelType w:val="multilevel"/>
    <w:tmpl w:val="CB144D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EC2A99"/>
    <w:multiLevelType w:val="multilevel"/>
    <w:tmpl w:val="DCE61E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D4E4A94"/>
    <w:multiLevelType w:val="multilevel"/>
    <w:tmpl w:val="AF90D3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0715206"/>
    <w:multiLevelType w:val="multilevel"/>
    <w:tmpl w:val="D988D6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1976F9"/>
    <w:multiLevelType w:val="multilevel"/>
    <w:tmpl w:val="19B6CF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61659A"/>
    <w:multiLevelType w:val="multilevel"/>
    <w:tmpl w:val="2F646F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121109"/>
    <w:multiLevelType w:val="multilevel"/>
    <w:tmpl w:val="901602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4A169C2"/>
    <w:multiLevelType w:val="multilevel"/>
    <w:tmpl w:val="0EBCAC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4A626D6"/>
    <w:multiLevelType w:val="multilevel"/>
    <w:tmpl w:val="437C46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D9021CE"/>
    <w:multiLevelType w:val="multilevel"/>
    <w:tmpl w:val="274601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2094751">
    <w:abstractNumId w:val="2"/>
  </w:num>
  <w:num w:numId="2" w16cid:durableId="1534610968">
    <w:abstractNumId w:val="0"/>
  </w:num>
  <w:num w:numId="3" w16cid:durableId="54862678">
    <w:abstractNumId w:val="11"/>
  </w:num>
  <w:num w:numId="4" w16cid:durableId="1380014026">
    <w:abstractNumId w:val="7"/>
  </w:num>
  <w:num w:numId="5" w16cid:durableId="1962298568">
    <w:abstractNumId w:val="13"/>
  </w:num>
  <w:num w:numId="6" w16cid:durableId="1697192219">
    <w:abstractNumId w:val="1"/>
  </w:num>
  <w:num w:numId="7" w16cid:durableId="1551840385">
    <w:abstractNumId w:val="14"/>
  </w:num>
  <w:num w:numId="8" w16cid:durableId="163477636">
    <w:abstractNumId w:val="5"/>
  </w:num>
  <w:num w:numId="9" w16cid:durableId="412816664">
    <w:abstractNumId w:val="6"/>
  </w:num>
  <w:num w:numId="10" w16cid:durableId="263998905">
    <w:abstractNumId w:val="4"/>
  </w:num>
  <w:num w:numId="11" w16cid:durableId="2099867649">
    <w:abstractNumId w:val="8"/>
  </w:num>
  <w:num w:numId="12" w16cid:durableId="1714033637">
    <w:abstractNumId w:val="9"/>
  </w:num>
  <w:num w:numId="13" w16cid:durableId="961959416">
    <w:abstractNumId w:val="3"/>
  </w:num>
  <w:num w:numId="14" w16cid:durableId="1893152789">
    <w:abstractNumId w:val="10"/>
  </w:num>
  <w:num w:numId="15" w16cid:durableId="1504197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4D0"/>
    <w:rsid w:val="00033CFF"/>
    <w:rsid w:val="004F74D0"/>
    <w:rsid w:val="005B534E"/>
    <w:rsid w:val="006F100B"/>
    <w:rsid w:val="0094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7843"/>
  <w15:docId w15:val="{C091F842-6965-4711-8CF5-9E46ED52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3</cp:revision>
  <dcterms:created xsi:type="dcterms:W3CDTF">2026-08-09T00:42:00Z</dcterms:created>
  <dcterms:modified xsi:type="dcterms:W3CDTF">2026-08-22T01:35:00Z</dcterms:modified>
</cp:coreProperties>
</file>