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F8EA" w14:textId="77777777" w:rsidR="00F04BCF" w:rsidRPr="006D1FDF" w:rsidRDefault="00000000" w:rsidP="006D1FDF">
      <w:pPr>
        <w:pStyle w:val="1"/>
        <w:spacing w:line="216" w:lineRule="auto"/>
        <w:rPr>
          <w:rFonts w:asciiTheme="minorEastAsia" w:hAnsiTheme="minorEastAsia"/>
          <w:color w:val="1A73E8"/>
          <w:sz w:val="24"/>
          <w:szCs w:val="24"/>
        </w:rPr>
      </w:pPr>
      <w:r w:rsidRPr="006D1FDF">
        <w:rPr>
          <w:rFonts w:asciiTheme="minorEastAsia" w:hAnsiTheme="minorEastAsia" w:cs="Arial Unicode MS"/>
          <w:color w:val="1A73E8"/>
          <w:sz w:val="24"/>
          <w:szCs w:val="24"/>
        </w:rPr>
        <w:t>하네스 엔지니어링 및 Hook 개념 정리</w:t>
      </w:r>
    </w:p>
    <w:p w14:paraId="6EBEECE4" w14:textId="77777777" w:rsidR="00F04BCF" w:rsidRPr="006D1FDF" w:rsidRDefault="00000000" w:rsidP="006D1FDF">
      <w:pPr>
        <w:pBdr>
          <w:top w:val="nil"/>
          <w:left w:val="nil"/>
          <w:bottom w:val="nil"/>
          <w:right w:val="nil"/>
          <w:between w:val="nil"/>
        </w:pBdr>
        <w:spacing w:after="450"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sz w:val="24"/>
          <w:szCs w:val="24"/>
        </w:rPr>
        <w:t>본 문서는 AI 코딩 에이전트 환경에서 필수적인 '하네스 엔지니어링(Harness Engineering)'의 개념과 CI/CD, Hook, Husky 등의 핵심 요소를 정리한 대화 기록입니다.</w:t>
      </w:r>
    </w:p>
    <w:p w14:paraId="2D92D666" w14:textId="77777777" w:rsidR="00F04BCF" w:rsidRPr="006D1FDF" w:rsidRDefault="00000000" w:rsidP="006D1FDF">
      <w:pPr>
        <w:pStyle w:val="2"/>
        <w:spacing w:before="0" w:line="216" w:lineRule="auto"/>
        <w:rPr>
          <w:rFonts w:asciiTheme="minorEastAsia" w:hAnsiTheme="minorEastAsia"/>
          <w:color w:val="1A73E8"/>
          <w:sz w:val="24"/>
          <w:szCs w:val="24"/>
        </w:rPr>
      </w:pPr>
      <w:r w:rsidRPr="006D1FDF">
        <w:rPr>
          <w:rFonts w:asciiTheme="minorEastAsia" w:hAnsiTheme="minorEastAsia" w:cs="Arial Unicode MS"/>
          <w:color w:val="1A73E8"/>
          <w:sz w:val="24"/>
          <w:szCs w:val="24"/>
        </w:rPr>
        <w:t>1. 하네스 엔지니어링 개요</w:t>
      </w:r>
    </w:p>
    <w:p w14:paraId="7537CC5C" w14:textId="77777777" w:rsidR="00F04BCF" w:rsidRPr="006D1FDF" w:rsidRDefault="00000000" w:rsidP="006D1FDF">
      <w:pPr>
        <w:pBdr>
          <w:top w:val="nil"/>
          <w:left w:val="nil"/>
          <w:bottom w:val="nil"/>
          <w:right w:val="nil"/>
          <w:between w:val="nil"/>
        </w:pBdr>
        <w:spacing w:after="300"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sz w:val="24"/>
          <w:szCs w:val="24"/>
        </w:rPr>
        <w:t xml:space="preserve">하네스 엔지니어링은 AI 에이전트가 의도치 않은 코드를 작성하거나 기존 시스템을 훼손하지 않도록 제어하는 </w:t>
      </w:r>
      <w:r w:rsidRPr="006D1FDF">
        <w:rPr>
          <w:rFonts w:asciiTheme="minorEastAsia" w:hAnsiTheme="minorEastAsia" w:cs="Arial Unicode MS"/>
          <w:b/>
          <w:bCs/>
          <w:sz w:val="24"/>
          <w:szCs w:val="24"/>
        </w:rPr>
        <w:t>자동화된 안전망(Harness)</w:t>
      </w:r>
      <w:r w:rsidRPr="006D1FDF">
        <w:rPr>
          <w:rFonts w:asciiTheme="minorEastAsia" w:hAnsiTheme="minorEastAsia" w:cs="Arial Unicode MS"/>
          <w:sz w:val="24"/>
          <w:szCs w:val="24"/>
        </w:rPr>
        <w:t>을 구축하는 기술입니다.</w:t>
      </w:r>
    </w:p>
    <w:p w14:paraId="78A7E64C" w14:textId="77777777" w:rsidR="00F04BCF" w:rsidRPr="006D1FDF" w:rsidRDefault="00000000" w:rsidP="006D1FDF">
      <w:pPr>
        <w:pStyle w:val="3"/>
        <w:spacing w:before="0" w:line="216" w:lineRule="auto"/>
        <w:rPr>
          <w:rFonts w:asciiTheme="minorEastAsia" w:hAnsiTheme="minorEastAsia"/>
          <w:color w:val="202124"/>
          <w:sz w:val="24"/>
          <w:szCs w:val="24"/>
        </w:rPr>
      </w:pPr>
      <w:r w:rsidRPr="006D1FDF">
        <w:rPr>
          <w:rFonts w:asciiTheme="minorEastAsia" w:hAnsiTheme="minorEastAsia" w:cs="Arial Unicode MS"/>
          <w:color w:val="202124"/>
          <w:sz w:val="24"/>
          <w:szCs w:val="24"/>
        </w:rPr>
        <w:t>CI/CD (지속적 통합 / 지속적 배포)</w:t>
      </w:r>
    </w:p>
    <w:p w14:paraId="5C3ADBA2" w14:textId="77777777" w:rsidR="00F04BCF" w:rsidRPr="006D1FDF" w:rsidRDefault="00000000" w:rsidP="006D1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/>
          <w:b/>
          <w:bCs/>
          <w:sz w:val="24"/>
          <w:szCs w:val="24"/>
        </w:rPr>
        <w:t>CI (Continuous Integration):</w:t>
      </w:r>
      <w:r w:rsidRPr="006D1FDF">
        <w:rPr>
          <w:rFonts w:asciiTheme="minorEastAsia" w:hAnsiTheme="minorEastAsia" w:cs="Arial Unicode MS"/>
          <w:sz w:val="24"/>
          <w:szCs w:val="24"/>
        </w:rPr>
        <w:t xml:space="preserve"> AI가 코드를 제출하면 자동으로 빌드 및 테스트를 수행하여 에러나 스타일 위반을 검사합니다.</w:t>
      </w:r>
    </w:p>
    <w:p w14:paraId="5908B097" w14:textId="77777777" w:rsidR="00F04BCF" w:rsidRPr="006D1FDF" w:rsidRDefault="00000000" w:rsidP="006D1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/>
          <w:b/>
          <w:bCs/>
          <w:sz w:val="24"/>
          <w:szCs w:val="24"/>
        </w:rPr>
        <w:t>CD (Continuous Deployment):</w:t>
      </w:r>
      <w:r w:rsidRPr="006D1FDF">
        <w:rPr>
          <w:rFonts w:asciiTheme="minorEastAsia" w:hAnsiTheme="minorEastAsia" w:cs="Arial Unicode MS"/>
          <w:sz w:val="24"/>
          <w:szCs w:val="24"/>
        </w:rPr>
        <w:t xml:space="preserve"> 검증된 코드를 실제 운영 서버에 안전하게 배포합니다.</w:t>
      </w:r>
    </w:p>
    <w:p w14:paraId="3D6B696C" w14:textId="77777777" w:rsidR="00F04BCF" w:rsidRPr="006D1FDF" w:rsidRDefault="00000000" w:rsidP="006D1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b/>
          <w:bCs/>
          <w:sz w:val="24"/>
          <w:szCs w:val="24"/>
        </w:rPr>
        <w:t>역할:</w:t>
      </w:r>
      <w:r w:rsidRPr="006D1FDF">
        <w:rPr>
          <w:rFonts w:asciiTheme="minorEastAsia" w:hAnsiTheme="minorEastAsia" w:cs="Arial Unicode MS"/>
          <w:sz w:val="24"/>
          <w:szCs w:val="24"/>
        </w:rPr>
        <w:t xml:space="preserve"> AI의 실수를 기계적으로 피드백하고 반려하는 자동 검증 파이프라인 역할을 합니다.</w:t>
      </w:r>
    </w:p>
    <w:p w14:paraId="5CB82288" w14:textId="77777777" w:rsidR="00F04BCF" w:rsidRPr="006D1FDF" w:rsidRDefault="00000000" w:rsidP="006D1FDF">
      <w:pPr>
        <w:pStyle w:val="3"/>
        <w:spacing w:before="300" w:line="216" w:lineRule="auto"/>
        <w:rPr>
          <w:rFonts w:asciiTheme="minorEastAsia" w:hAnsiTheme="minorEastAsia"/>
          <w:color w:val="202124"/>
          <w:sz w:val="24"/>
          <w:szCs w:val="24"/>
        </w:rPr>
      </w:pPr>
      <w:r w:rsidRPr="006D1FDF">
        <w:rPr>
          <w:rFonts w:asciiTheme="minorEastAsia" w:hAnsiTheme="minorEastAsia" w:cs="Arial Unicode MS"/>
          <w:color w:val="202124"/>
          <w:sz w:val="24"/>
          <w:szCs w:val="24"/>
        </w:rPr>
        <w:t>Hook (훅)</w:t>
      </w:r>
    </w:p>
    <w:p w14:paraId="1F11B47E" w14:textId="77777777" w:rsidR="00F04BCF" w:rsidRPr="006D1FDF" w:rsidRDefault="00000000" w:rsidP="006D1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sz w:val="24"/>
          <w:szCs w:val="24"/>
        </w:rPr>
        <w:t>특정 이벤트 발생 직전/직후에 실행을 가로채어 검사를 수행하는 자동화 스크립트입니다.</w:t>
      </w:r>
    </w:p>
    <w:p w14:paraId="05460DA2" w14:textId="77777777" w:rsidR="00F04BCF" w:rsidRPr="006D1FDF" w:rsidRDefault="00000000" w:rsidP="006D1F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sz w:val="24"/>
          <w:szCs w:val="24"/>
        </w:rPr>
        <w:t>보안 키 유출이나 잘못된 로그가 포함되지 않았는지 사전에 차단하는 '브레이크' 역할을 합니다.</w:t>
      </w:r>
    </w:p>
    <w:p w14:paraId="6B85BABE" w14:textId="77777777" w:rsidR="00F04BCF" w:rsidRPr="006D1FDF" w:rsidRDefault="00000000" w:rsidP="006D1FDF">
      <w:pPr>
        <w:pStyle w:val="3"/>
        <w:spacing w:before="300" w:line="216" w:lineRule="auto"/>
        <w:rPr>
          <w:rFonts w:asciiTheme="minorEastAsia" w:hAnsiTheme="minorEastAsia"/>
          <w:color w:val="202124"/>
          <w:sz w:val="24"/>
          <w:szCs w:val="24"/>
        </w:rPr>
      </w:pPr>
      <w:r w:rsidRPr="006D1FDF">
        <w:rPr>
          <w:rFonts w:asciiTheme="minorEastAsia" w:hAnsiTheme="minorEastAsia" w:cs="Arial Unicode MS"/>
          <w:color w:val="202124"/>
          <w:sz w:val="24"/>
          <w:szCs w:val="24"/>
        </w:rPr>
        <w:t>허스크 (Husky)</w:t>
      </w:r>
    </w:p>
    <w:p w14:paraId="045A0263" w14:textId="77777777" w:rsidR="00F04BCF" w:rsidRPr="006D1FDF" w:rsidRDefault="00000000" w:rsidP="006D1F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sz w:val="24"/>
          <w:szCs w:val="24"/>
        </w:rPr>
        <w:t>로컬에 저장되는 Git Hook을 프로젝트 소스 코드에 포함시켜 팀원 및 AI 에이전트와 쉽게 공유하도록 돕는 Node.js 기반 도구입니다.</w:t>
      </w:r>
    </w:p>
    <w:p w14:paraId="0C1A5115" w14:textId="77777777" w:rsidR="00F04BCF" w:rsidRPr="006D1FDF" w:rsidRDefault="00000000" w:rsidP="006D1F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sz w:val="24"/>
          <w:szCs w:val="24"/>
        </w:rPr>
        <w:t>모든 환경에서 동일한 훅 검사 규칙이 강제되도록 보장합니다.</w:t>
      </w:r>
    </w:p>
    <w:p w14:paraId="68A5402F" w14:textId="77777777" w:rsidR="00F04BCF" w:rsidRPr="006D1FDF" w:rsidRDefault="00000000" w:rsidP="006D1FDF">
      <w:pPr>
        <w:pStyle w:val="2"/>
        <w:spacing w:before="450" w:line="216" w:lineRule="auto"/>
        <w:rPr>
          <w:rFonts w:asciiTheme="minorEastAsia" w:hAnsiTheme="minorEastAsia"/>
          <w:color w:val="1A73E8"/>
          <w:sz w:val="24"/>
          <w:szCs w:val="24"/>
        </w:rPr>
      </w:pPr>
      <w:r w:rsidRPr="006D1FDF">
        <w:rPr>
          <w:rFonts w:asciiTheme="minorEastAsia" w:hAnsiTheme="minorEastAsia" w:cs="Arial Unicode MS"/>
          <w:color w:val="1A73E8"/>
          <w:sz w:val="24"/>
          <w:szCs w:val="24"/>
        </w:rPr>
        <w:t>2. Hook과 Git Hook의 차이점</w:t>
      </w:r>
    </w:p>
    <w:p w14:paraId="269C35B3" w14:textId="77777777" w:rsidR="00F04BCF" w:rsidRPr="006D1FDF" w:rsidRDefault="00000000" w:rsidP="006D1FDF">
      <w:pPr>
        <w:pBdr>
          <w:top w:val="nil"/>
          <w:left w:val="nil"/>
          <w:bottom w:val="nil"/>
          <w:right w:val="nil"/>
          <w:between w:val="nil"/>
        </w:pBdr>
        <w:spacing w:after="300"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sz w:val="24"/>
          <w:szCs w:val="24"/>
        </w:rPr>
        <w:t>Git Hook은 Hook이라는 넓은 컴퓨터 공학 개념의 하위 개념입니다.</w:t>
      </w:r>
    </w:p>
    <w:tbl>
      <w:tblPr>
        <w:tblStyle w:val="a5"/>
        <w:tblW w:w="1034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547"/>
        <w:gridCol w:w="3693"/>
        <w:gridCol w:w="4103"/>
      </w:tblGrid>
      <w:tr w:rsidR="00F04BCF" w:rsidRPr="006D1FDF" w14:paraId="218C84AF" w14:textId="77777777" w:rsidTr="006D1FDF">
        <w:trPr>
          <w:trHeight w:val="89"/>
          <w:tblHeader/>
        </w:trPr>
        <w:tc>
          <w:tcPr>
            <w:tcW w:w="2547" w:type="dxa"/>
            <w:shd w:val="clear" w:color="auto" w:fill="F1F3F4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C4D9B6" w14:textId="77777777" w:rsidR="00F04BCF" w:rsidRPr="006D1FDF" w:rsidRDefault="00000000" w:rsidP="006D1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216" w:lineRule="auto"/>
              <w:rPr>
                <w:rFonts w:asciiTheme="minorEastAsia" w:hAnsiTheme="minorEastAsia"/>
                <w:b/>
                <w:bCs/>
                <w:color w:val="1A73E8"/>
                <w:sz w:val="24"/>
                <w:szCs w:val="24"/>
              </w:rPr>
            </w:pPr>
            <w:r w:rsidRPr="006D1FDF">
              <w:rPr>
                <w:rFonts w:asciiTheme="minorEastAsia" w:hAnsiTheme="minorEastAsia" w:cs="Arial Unicode MS"/>
                <w:b/>
                <w:bCs/>
                <w:color w:val="1A73E8"/>
                <w:sz w:val="24"/>
                <w:szCs w:val="24"/>
              </w:rPr>
              <w:lastRenderedPageBreak/>
              <w:t>개념</w:t>
            </w:r>
          </w:p>
        </w:tc>
        <w:tc>
          <w:tcPr>
            <w:tcW w:w="3693" w:type="dxa"/>
            <w:shd w:val="clear" w:color="auto" w:fill="F1F3F4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E0F21D" w14:textId="77777777" w:rsidR="00F04BCF" w:rsidRPr="006D1FDF" w:rsidRDefault="00000000" w:rsidP="006D1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216" w:lineRule="auto"/>
              <w:rPr>
                <w:rFonts w:asciiTheme="minorEastAsia" w:hAnsiTheme="minorEastAsia"/>
                <w:b/>
                <w:bCs/>
                <w:color w:val="1A73E8"/>
                <w:sz w:val="24"/>
                <w:szCs w:val="24"/>
              </w:rPr>
            </w:pPr>
            <w:r w:rsidRPr="006D1FDF">
              <w:rPr>
                <w:rFonts w:asciiTheme="minorEastAsia" w:hAnsiTheme="minorEastAsia" w:cs="Arial Unicode MS"/>
                <w:b/>
                <w:bCs/>
                <w:color w:val="1A73E8"/>
                <w:sz w:val="24"/>
                <w:szCs w:val="24"/>
              </w:rPr>
              <w:t>설명</w:t>
            </w:r>
          </w:p>
        </w:tc>
        <w:tc>
          <w:tcPr>
            <w:tcW w:w="4103" w:type="dxa"/>
            <w:shd w:val="clear" w:color="auto" w:fill="F1F3F4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A50A64" w14:textId="38A8BFF3" w:rsidR="00F04BCF" w:rsidRPr="006D1FDF" w:rsidRDefault="00000000" w:rsidP="006D1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6D1FDF">
              <w:rPr>
                <w:rFonts w:asciiTheme="minorEastAsia" w:hAnsiTheme="minorEastAsia" w:cs="Arial Unicode MS"/>
                <w:b/>
                <w:bCs/>
                <w:color w:val="1A73E8"/>
                <w:sz w:val="24"/>
                <w:szCs w:val="24"/>
              </w:rPr>
              <w:t>예시</w:t>
            </w:r>
            <w:r w:rsidRPr="006D1FDF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</w:p>
        </w:tc>
      </w:tr>
      <w:tr w:rsidR="00F04BCF" w:rsidRPr="006D1FDF" w14:paraId="7E28356C" w14:textId="77777777" w:rsidTr="006D1FDF">
        <w:trPr>
          <w:trHeight w:val="408"/>
        </w:trPr>
        <w:tc>
          <w:tcPr>
            <w:tcW w:w="254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CAE5B3" w14:textId="77777777" w:rsidR="00F04BCF" w:rsidRPr="006D1FDF" w:rsidRDefault="00000000" w:rsidP="006D1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216" w:lineRule="auto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6D1FDF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Hook (부모 개념)</w:t>
            </w:r>
          </w:p>
        </w:tc>
        <w:tc>
          <w:tcPr>
            <w:tcW w:w="369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DAB960" w14:textId="77777777" w:rsidR="00F04BCF" w:rsidRPr="006D1FDF" w:rsidRDefault="00000000" w:rsidP="006D1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6D1FDF">
              <w:rPr>
                <w:rFonts w:asciiTheme="minorEastAsia" w:hAnsiTheme="minorEastAsia" w:cs="Arial Unicode MS"/>
                <w:sz w:val="24"/>
                <w:szCs w:val="24"/>
              </w:rPr>
              <w:t>소프트웨어 실행 도중 특정 이벤트를 가로채어 원하는 동작을 끼워 넣는 기술 전반</w:t>
            </w:r>
          </w:p>
        </w:tc>
        <w:tc>
          <w:tcPr>
            <w:tcW w:w="410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067E4D" w14:textId="77777777" w:rsidR="00F04BCF" w:rsidRPr="006D1FDF" w:rsidRDefault="00000000" w:rsidP="006D1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6D1FDF">
              <w:rPr>
                <w:rFonts w:asciiTheme="minorEastAsia" w:hAnsiTheme="minorEastAsia" w:cs="Arial Unicode MS"/>
                <w:sz w:val="24"/>
                <w:szCs w:val="24"/>
              </w:rPr>
              <w:t>웹 훅(Webhook), 리액트 훅(React Hooks), 시스템 훅 등</w:t>
            </w:r>
          </w:p>
        </w:tc>
      </w:tr>
      <w:tr w:rsidR="00F04BCF" w:rsidRPr="006D1FDF" w14:paraId="62329200" w14:textId="77777777" w:rsidTr="006D1FDF">
        <w:trPr>
          <w:trHeight w:val="20"/>
        </w:trPr>
        <w:tc>
          <w:tcPr>
            <w:tcW w:w="254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966E56" w14:textId="77777777" w:rsidR="00F04BCF" w:rsidRPr="006D1FDF" w:rsidRDefault="00000000" w:rsidP="006D1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216" w:lineRule="auto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6D1FDF">
              <w:rPr>
                <w:rFonts w:asciiTheme="minorEastAsia" w:hAnsiTheme="minorEastAsia" w:cs="Arial Unicode MS"/>
                <w:b/>
                <w:bCs/>
                <w:sz w:val="24"/>
                <w:szCs w:val="24"/>
              </w:rPr>
              <w:t>Git Hook (자식 개념)</w:t>
            </w:r>
          </w:p>
        </w:tc>
        <w:tc>
          <w:tcPr>
            <w:tcW w:w="369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13CE0F" w14:textId="77777777" w:rsidR="00F04BCF" w:rsidRPr="006D1FDF" w:rsidRDefault="00000000" w:rsidP="006D1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6D1FDF">
              <w:rPr>
                <w:rFonts w:asciiTheme="minorEastAsia" w:hAnsiTheme="minorEastAsia" w:cs="Arial Unicode MS"/>
                <w:sz w:val="24"/>
                <w:szCs w:val="24"/>
              </w:rPr>
              <w:t>Git의 이벤트(커밋, 푸시 등) 발생 전후에 자동 검증 스크립트를 실행하는 구체적인 구현체</w:t>
            </w:r>
          </w:p>
        </w:tc>
        <w:tc>
          <w:tcPr>
            <w:tcW w:w="410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D4CFBE" w14:textId="77777777" w:rsidR="00F04BCF" w:rsidRPr="006D1FDF" w:rsidRDefault="00000000" w:rsidP="006D1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6D1FDF">
              <w:rPr>
                <w:rFonts w:asciiTheme="minorEastAsia" w:hAnsiTheme="minorEastAsia" w:cs="Arial Unicode MS"/>
                <w:sz w:val="24"/>
                <w:szCs w:val="24"/>
              </w:rPr>
              <w:t>pre-commit, pre-push 등</w:t>
            </w:r>
          </w:p>
        </w:tc>
      </w:tr>
    </w:tbl>
    <w:p w14:paraId="35C5D2AF" w14:textId="77777777" w:rsidR="00F04BCF" w:rsidRPr="006D1FDF" w:rsidRDefault="00000000" w:rsidP="006D1FDF">
      <w:pPr>
        <w:pStyle w:val="2"/>
        <w:spacing w:before="450" w:line="216" w:lineRule="auto"/>
        <w:rPr>
          <w:rFonts w:asciiTheme="minorEastAsia" w:hAnsiTheme="minorEastAsia"/>
          <w:color w:val="1A73E8"/>
          <w:sz w:val="24"/>
          <w:szCs w:val="24"/>
        </w:rPr>
      </w:pPr>
      <w:r w:rsidRPr="006D1FDF">
        <w:rPr>
          <w:rFonts w:asciiTheme="minorEastAsia" w:hAnsiTheme="minorEastAsia" w:cs="Arial Unicode MS"/>
          <w:color w:val="1A73E8"/>
          <w:sz w:val="24"/>
          <w:szCs w:val="24"/>
        </w:rPr>
        <w:t>3. Claude에서의 Hook</w:t>
      </w:r>
    </w:p>
    <w:p w14:paraId="013041C5" w14:textId="77777777" w:rsidR="00F04BCF" w:rsidRPr="006D1FDF" w:rsidRDefault="00000000" w:rsidP="006D1FDF">
      <w:pPr>
        <w:pBdr>
          <w:top w:val="nil"/>
          <w:left w:val="nil"/>
          <w:bottom w:val="nil"/>
          <w:right w:val="nil"/>
          <w:between w:val="nil"/>
        </w:pBdr>
        <w:spacing w:after="300"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sz w:val="24"/>
          <w:szCs w:val="24"/>
        </w:rPr>
        <w:t xml:space="preserve">Claude Code 환경에서의 Hook은 단순한 프롬프트 권고를 넘어, AI 에이전트의 생명주기에 개입해 </w:t>
      </w:r>
      <w:r w:rsidRPr="006D1FDF">
        <w:rPr>
          <w:rFonts w:asciiTheme="minorEastAsia" w:hAnsiTheme="minorEastAsia" w:cs="Arial Unicode MS"/>
          <w:b/>
          <w:bCs/>
          <w:sz w:val="24"/>
          <w:szCs w:val="24"/>
        </w:rPr>
        <w:t>결정론적(Deterministic)으로 실행을 강제하는 자동화 장치</w:t>
      </w:r>
      <w:r w:rsidRPr="006D1FDF">
        <w:rPr>
          <w:rFonts w:asciiTheme="minorEastAsia" w:hAnsiTheme="minorEastAsia" w:cs="Arial Unicode MS"/>
          <w:sz w:val="24"/>
          <w:szCs w:val="24"/>
        </w:rPr>
        <w:t>입니다.</w:t>
      </w:r>
    </w:p>
    <w:p w14:paraId="3357CCE7" w14:textId="77777777" w:rsidR="00F04BCF" w:rsidRPr="006D1FDF" w:rsidRDefault="00000000" w:rsidP="006D1FDF">
      <w:pPr>
        <w:pStyle w:val="3"/>
        <w:spacing w:before="0" w:line="216" w:lineRule="auto"/>
        <w:rPr>
          <w:rFonts w:asciiTheme="minorEastAsia" w:hAnsiTheme="minorEastAsia"/>
          <w:color w:val="202124"/>
          <w:sz w:val="24"/>
          <w:szCs w:val="24"/>
        </w:rPr>
      </w:pPr>
      <w:r w:rsidRPr="006D1FDF">
        <w:rPr>
          <w:rFonts w:asciiTheme="minorEastAsia" w:hAnsiTheme="minorEastAsia" w:cs="Arial Unicode MS"/>
          <w:color w:val="202124"/>
          <w:sz w:val="24"/>
          <w:szCs w:val="24"/>
        </w:rPr>
        <w:t>주요 작동 시점</w:t>
      </w:r>
    </w:p>
    <w:p w14:paraId="4A5C8572" w14:textId="77777777" w:rsidR="00F04BCF" w:rsidRPr="006D1FDF" w:rsidRDefault="00000000" w:rsidP="006D1F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b/>
          <w:bCs/>
          <w:sz w:val="24"/>
          <w:szCs w:val="24"/>
        </w:rPr>
        <w:t>PreToolUse (도구 실행 직전):</w:t>
      </w:r>
      <w:r w:rsidRPr="006D1FDF">
        <w:rPr>
          <w:rFonts w:asciiTheme="minorEastAsia" w:hAnsiTheme="minorEastAsia" w:cs="Arial Unicode MS"/>
          <w:sz w:val="24"/>
          <w:szCs w:val="24"/>
        </w:rPr>
        <w:t xml:space="preserve"> AI가 터미널 명령을 실행하거나 파일을 편집하기 직전에 발동하여, 파괴적인 명령어(예: DROP TABLE, rm -rf)를 즉시 차단(Block)합니다.</w:t>
      </w:r>
    </w:p>
    <w:p w14:paraId="5A784F5A" w14:textId="77777777" w:rsidR="00F04BCF" w:rsidRPr="006D1FDF" w:rsidRDefault="00000000" w:rsidP="006D1F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b/>
          <w:bCs/>
          <w:sz w:val="24"/>
          <w:szCs w:val="24"/>
        </w:rPr>
        <w:t>PostToolUse (도구 실행 직후):</w:t>
      </w:r>
      <w:r w:rsidRPr="006D1FDF">
        <w:rPr>
          <w:rFonts w:asciiTheme="minorEastAsia" w:hAnsiTheme="minorEastAsia" w:cs="Arial Unicode MS"/>
          <w:sz w:val="24"/>
          <w:szCs w:val="24"/>
        </w:rPr>
        <w:t xml:space="preserve"> 파일 작성 직후 Linter나 테스트 코드를 실행하여, 실패할 경우 승인하지 않고 AI에게 수정을 지시합니다.</w:t>
      </w:r>
    </w:p>
    <w:p w14:paraId="54890543" w14:textId="77777777" w:rsidR="00F04BCF" w:rsidRPr="006D1FDF" w:rsidRDefault="00000000" w:rsidP="006D1F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b/>
          <w:bCs/>
          <w:sz w:val="24"/>
          <w:szCs w:val="24"/>
        </w:rPr>
        <w:t>SessionStart (세션 시작):</w:t>
      </w:r>
      <w:r w:rsidRPr="006D1FDF">
        <w:rPr>
          <w:rFonts w:asciiTheme="minorEastAsia" w:hAnsiTheme="minorEastAsia" w:cs="Arial Unicode MS"/>
          <w:sz w:val="24"/>
          <w:szCs w:val="24"/>
        </w:rPr>
        <w:t xml:space="preserve"> Claude 세션 시작 시 필요한 환경 변수를 주입합니다.</w:t>
      </w:r>
    </w:p>
    <w:p w14:paraId="279BC5D1" w14:textId="77777777" w:rsidR="00F04BCF" w:rsidRPr="006D1FDF" w:rsidRDefault="00000000" w:rsidP="006D1FDF">
      <w:pPr>
        <w:pStyle w:val="3"/>
        <w:spacing w:before="300" w:line="216" w:lineRule="auto"/>
        <w:rPr>
          <w:rFonts w:asciiTheme="minorEastAsia" w:hAnsiTheme="minorEastAsia"/>
          <w:color w:val="202124"/>
          <w:sz w:val="24"/>
          <w:szCs w:val="24"/>
        </w:rPr>
      </w:pPr>
      <w:r w:rsidRPr="006D1FDF">
        <w:rPr>
          <w:rFonts w:asciiTheme="minorEastAsia" w:hAnsiTheme="minorEastAsia" w:cs="Arial Unicode MS"/>
          <w:color w:val="202124"/>
          <w:sz w:val="24"/>
          <w:szCs w:val="24"/>
        </w:rPr>
        <w:t>설정 범위 관리</w:t>
      </w:r>
    </w:p>
    <w:p w14:paraId="1E009AAD" w14:textId="77777777" w:rsidR="00F04BCF" w:rsidRPr="006D1FDF" w:rsidRDefault="00000000" w:rsidP="006D1FD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b/>
          <w:bCs/>
          <w:sz w:val="24"/>
          <w:szCs w:val="24"/>
        </w:rPr>
        <w:t>전역 설정:</w:t>
      </w:r>
      <w:r w:rsidRPr="006D1FDF">
        <w:rPr>
          <w:rFonts w:asciiTheme="minorEastAsia" w:hAnsiTheme="minorEastAsia"/>
          <w:sz w:val="24"/>
          <w:szCs w:val="24"/>
        </w:rPr>
        <w:t xml:space="preserve"> ~/.claude/settings.json</w:t>
      </w:r>
    </w:p>
    <w:p w14:paraId="183A97B9" w14:textId="77777777" w:rsidR="00F04BCF" w:rsidRPr="006D1FDF" w:rsidRDefault="00000000" w:rsidP="006D1FD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b/>
          <w:bCs/>
          <w:sz w:val="24"/>
          <w:szCs w:val="24"/>
        </w:rPr>
        <w:t>프로젝트 공유 설정:</w:t>
      </w:r>
      <w:r w:rsidRPr="006D1FDF">
        <w:rPr>
          <w:rFonts w:asciiTheme="minorEastAsia" w:hAnsiTheme="minorEastAsia" w:cs="Arial Unicode MS"/>
          <w:sz w:val="24"/>
          <w:szCs w:val="24"/>
        </w:rPr>
        <w:t xml:space="preserve"> .claude/settings.json (Git 공유용)</w:t>
      </w:r>
    </w:p>
    <w:p w14:paraId="1ADB4284" w14:textId="77777777" w:rsidR="00F04BCF" w:rsidRPr="006D1FDF" w:rsidRDefault="00000000" w:rsidP="006D1FD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6D1FDF">
        <w:rPr>
          <w:rFonts w:asciiTheme="minorEastAsia" w:hAnsiTheme="minorEastAsia" w:cs="Arial Unicode MS"/>
          <w:b/>
          <w:bCs/>
          <w:sz w:val="24"/>
          <w:szCs w:val="24"/>
        </w:rPr>
        <w:t>프로젝트 로컬 설정:</w:t>
      </w:r>
      <w:r w:rsidRPr="006D1FDF">
        <w:rPr>
          <w:rFonts w:asciiTheme="minorEastAsia" w:hAnsiTheme="minorEastAsia"/>
          <w:sz w:val="24"/>
          <w:szCs w:val="24"/>
        </w:rPr>
        <w:t xml:space="preserve"> .claude/settings.local.json</w:t>
      </w:r>
    </w:p>
    <w:sectPr w:rsidR="00F04BCF" w:rsidRPr="006D1FD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12FF8B4-F5E0-4F7E-9D45-F6C0959745CC}"/>
    <w:embedBold r:id="rId2" w:subsetted="1" w:fontKey="{59F9B03D-512F-4F5F-B327-C2462B6B86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99BD301-C735-4324-8077-A9E63E330F8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729A038-BB5E-40A6-998F-288C0D81CD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65F255-B2B2-4D52-A54A-6F6B8E380D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46B7"/>
    <w:multiLevelType w:val="multilevel"/>
    <w:tmpl w:val="247028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4167A61"/>
    <w:multiLevelType w:val="multilevel"/>
    <w:tmpl w:val="5DEECC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20B6270"/>
    <w:multiLevelType w:val="multilevel"/>
    <w:tmpl w:val="4CF6F0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33D4348"/>
    <w:multiLevelType w:val="multilevel"/>
    <w:tmpl w:val="EC700E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F0022C5"/>
    <w:multiLevelType w:val="multilevel"/>
    <w:tmpl w:val="12745F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32533278">
    <w:abstractNumId w:val="0"/>
  </w:num>
  <w:num w:numId="2" w16cid:durableId="665217">
    <w:abstractNumId w:val="4"/>
  </w:num>
  <w:num w:numId="3" w16cid:durableId="1465468526">
    <w:abstractNumId w:val="1"/>
  </w:num>
  <w:num w:numId="4" w16cid:durableId="304160942">
    <w:abstractNumId w:val="2"/>
  </w:num>
  <w:num w:numId="5" w16cid:durableId="628052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BCF"/>
    <w:rsid w:val="006D1FDF"/>
    <w:rsid w:val="00BE001B"/>
    <w:rsid w:val="00F0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312F"/>
  <w15:docId w15:val="{E3B513A8-D794-471D-A711-370436A1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1164</Characters>
  <Application>Microsoft Office Word</Application>
  <DocSecurity>0</DocSecurity>
  <Lines>58</Lines>
  <Paragraphs>42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상길 최</cp:lastModifiedBy>
  <cp:revision>2</cp:revision>
  <dcterms:created xsi:type="dcterms:W3CDTF">2026-07-26T13:45:00Z</dcterms:created>
  <dcterms:modified xsi:type="dcterms:W3CDTF">2026-07-26T13:46:00Z</dcterms:modified>
</cp:coreProperties>
</file>