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d6da0daccda4463"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6"/>
            <w:rFonts w:hint="eastAsia"/>
            <w:b/>
            <w:bCs/>
          </w:rPr>
          <w:id w:val="1308664682"/>
          <w:placeholder>
            <w:docPart w:val="41EF7C5DACE44AB285F3F73CC3DF9068"/>
          </w:placeholder>
          <w:showingPlcHdr/>
        </w:sdtPr>
        <w:sdtEndPr>
          <w:rPr>
            <w:rStyle w:val="a1"/>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6"/>
            <w:rFonts w:hint="eastAsia"/>
            <w:b/>
            <w:bCs/>
          </w:rPr>
          <w:id w:val="-1781026484"/>
          <w:placeholder>
            <w:docPart w:val="EFF403ECA6554A519AC0B93B5C4F3211"/>
          </w:placeholder>
        </w:sdtPr>
        <w:sdtEndPr>
          <w:rPr>
            <w:rStyle w:val="a1"/>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F076AF" w:rsidRDefault="00C2272B">
      <w:pPr>
        <w:jc w:val="center"/>
        <w:rPr>
          <w:rFonts w:eastAsia="黑体" w:cs="Times New Roman"/>
          <w:spacing w:val="140"/>
          <w:sz w:val="44"/>
          <w:szCs w:val="44"/>
        </w:rPr>
      </w:pPr>
    </w:p>
    <w:p w14:paraId="07377F1E" w14:textId="5387676E" w:rsidR="00C2272B" w:rsidRDefault="00000000">
      <w:pPr>
        <w:pStyle w:val="af8"/>
        <w:rPr>
          <w:rFonts w:ascii="宋体" w:hAnsi="宋体" w:hint="eastAsia"/>
        </w:rPr>
      </w:pPr>
      <w:sdt>
        <w:sdtPr>
          <w:rPr>
            <w:rStyle w:val="af9"/>
            <w:rFonts w:hint="eastAsia"/>
          </w:rPr>
          <w:alias w:val="论文中文题目"/>
          <w:tag w:val="论文中文题目"/>
          <w:id w:val="-2077424780"/>
          <w:lock w:val="sdtContentLocked"/>
          <w:placeholder>
            <w:docPart w:val="815FEF930B294FEEB5DC120730E861BD"/>
          </w:placeholder>
          <w:showingPlcHdr/>
        </w:sdtPr>
        <w:sdtEndPr>
          <w:rPr>
            <w:rStyle w:val="a1"/>
            <w:rFonts w:ascii="宋体" w:hAnsi="宋体"/>
            <w:b/>
            <w:bCs/>
          </w:rPr>
        </w:sdtEndPr>
        <w:sdtContent>
          <w:r w:rsidR="00E67872">
            <w:rPr>
              <w:rStyle w:val="afa"/>
              <w:rFonts w:hint="eastAsia"/>
            </w:rPr>
            <w:t>论文中文题目</w:t>
          </w:r>
        </w:sdtContent>
      </w:sdt>
    </w:p>
    <w:p w14:paraId="771457FE" w14:textId="48E49F71" w:rsidR="00C2272B" w:rsidRDefault="00000000">
      <w:pPr>
        <w:pStyle w:val="af8"/>
        <w:rPr>
          <w:rFonts w:ascii="宋体" w:hAnsi="宋体" w:hint="eastAsia"/>
        </w:rPr>
      </w:pPr>
      <w:sdt>
        <w:sdtPr>
          <w:rPr>
            <w:rStyle w:val="af9"/>
            <w:rFonts w:hint="eastAsia"/>
          </w:rPr>
          <w:alias w:val="论文英文题目"/>
          <w:tag w:val="论文英文题目"/>
          <w:id w:val="1005720093"/>
          <w:lock w:val="sdtContentLocked"/>
          <w:placeholder>
            <w:docPart w:val="1F95DDC59DF94BBDBC9C46454755D5C8"/>
          </w:placeholder>
          <w:showingPlcHdr/>
        </w:sdtPr>
        <w:sdtEndPr>
          <w:rPr>
            <w:rStyle w:val="a1"/>
            <w:rFonts w:ascii="宋体" w:hAnsi="宋体"/>
            <w:b/>
            <w:bCs/>
          </w:rPr>
        </w:sdtEndPr>
        <w:sdtContent>
          <w:r w:rsidR="00E67872">
            <w:rPr>
              <w:rStyle w:val="afa"/>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c"/>
              <w:rFonts w:hint="eastAsia"/>
            </w:rPr>
            <w:alias w:val="学生姓名"/>
            <w:tag w:val="学生姓名"/>
            <w:id w:val="1381443290"/>
            <w:lock w:val="sdtContentLocked"/>
            <w:placeholder>
              <w:docPart w:val="A21AED05E8034880933784F1243D1042"/>
            </w:placeholder>
            <w:showingPlcHdr/>
          </w:sdtPr>
          <w:sdtEndPr>
            <w:rPr>
              <w:rStyle w:val="a1"/>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c"/>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c"/>
              <w:rFonts w:hint="eastAsia"/>
            </w:rPr>
            <w:alias w:val="学生学号"/>
            <w:tag w:val="学生学号"/>
            <w:id w:val="552436011"/>
            <w:lock w:val="sdtContentLocked"/>
            <w:placeholder>
              <w:docPart w:val="3EAA5736608348BA9984D77FCCBA749B"/>
            </w:placeholder>
            <w:showingPlcHdr/>
          </w:sdtPr>
          <w:sdtEndPr>
            <w:rPr>
              <w:rStyle w:val="a1"/>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c"/>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b"/>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Wingdings 2"/>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Wingdings 2"/>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Wingdings 2"/>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Wingdings 2"/>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c"/>
                  <w:rFonts w:hint="eastAsia"/>
                </w:rPr>
                <w:alias w:val="第一导师姓名"/>
                <w:tag w:val="第一导师姓名"/>
                <w:id w:val="-173335643"/>
                <w:lock w:val="sdtContentLocked"/>
                <w:placeholder>
                  <w:docPart w:val="897B89A048874040B7E71BDD339EA399"/>
                </w:placeholder>
                <w:showingPlcHdr/>
              </w:sdtPr>
              <w:sdtEndPr>
                <w:rPr>
                  <w:rStyle w:val="a1"/>
                  <w:rFonts w:eastAsia="宋体" w:cstheme="minorBidi"/>
                  <w:sz w:val="24"/>
                  <w:szCs w:val="21"/>
                </w:rPr>
              </w:sdtEndPr>
              <w:sdtContent>
                <w:r w:rsidR="00E67872">
                  <w:rPr>
                    <w:rStyle w:val="afc"/>
                    <w:rFonts w:hint="eastAsia"/>
                  </w:rPr>
                  <w:t>导师姓名</w:t>
                </w:r>
              </w:sdtContent>
            </w:sdt>
            <w:r w:rsidR="00A4469B">
              <w:rPr>
                <w:rFonts w:eastAsia="仿宋_GB2312" w:cs="Times New Roman" w:hint="eastAsia"/>
                <w:color w:val="C0C0C0"/>
                <w:sz w:val="28"/>
                <w:szCs w:val="28"/>
              </w:rPr>
              <w:t xml:space="preserve">    </w:t>
            </w:r>
            <w:sdt>
              <w:sdtPr>
                <w:rPr>
                  <w:rStyle w:val="afc"/>
                  <w:rFonts w:hint="eastAsia"/>
                </w:rPr>
                <w:alias w:val="第一导师职称"/>
                <w:tag w:val="第一导师职称"/>
                <w:id w:val="1975017421"/>
                <w:lock w:val="sdtContentLocked"/>
                <w:placeholder>
                  <w:docPart w:val="9040B1EC9AA547A9986C9E1AD0A548C0"/>
                </w:placeholder>
                <w:showingPlcHdr/>
              </w:sdtPr>
              <w:sdtEndPr>
                <w:rPr>
                  <w:rStyle w:val="a1"/>
                  <w:rFonts w:eastAsia="宋体" w:cstheme="minorBidi"/>
                  <w:sz w:val="24"/>
                  <w:szCs w:val="21"/>
                </w:rPr>
              </w:sdtEndPr>
              <w:sdtContent>
                <w:r w:rsidR="00E67872">
                  <w:rPr>
                    <w:rStyle w:val="afc"/>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c"/>
                  <w:rFonts w:hint="eastAsia"/>
                </w:rPr>
                <w:alias w:val="其他导师姓名"/>
                <w:tag w:val="其他导师姓名"/>
                <w:id w:val="480282334"/>
                <w:lock w:val="contentLocked"/>
                <w:placeholder>
                  <w:docPart w:val="C9D0CDB2CACD4A8EB8356D765777208D"/>
                </w:placeholder>
                <w:showingPlcHdr/>
              </w:sdtPr>
              <w:sdtEndPr>
                <w:rPr>
                  <w:rStyle w:val="a1"/>
                  <w:rFonts w:eastAsia="宋体" w:cstheme="minorBidi"/>
                  <w:sz w:val="24"/>
                  <w:szCs w:val="21"/>
                </w:rPr>
              </w:sdtEndPr>
              <w:sdtContent>
                <w:r w:rsidR="00E67872">
                  <w:rPr>
                    <w:rStyle w:val="afc"/>
                    <w:rFonts w:hint="eastAsia"/>
                  </w:rPr>
                  <w:t>导师姓名</w:t>
                </w:r>
              </w:sdtContent>
            </w:sdt>
            <w:r w:rsidR="00A4469B">
              <w:rPr>
                <w:rFonts w:eastAsia="仿宋_GB2312" w:cs="Times New Roman" w:hint="eastAsia"/>
                <w:color w:val="C0C0C0"/>
                <w:sz w:val="28"/>
                <w:szCs w:val="28"/>
              </w:rPr>
              <w:t xml:space="preserve">    </w:t>
            </w:r>
            <w:sdt>
              <w:sdtPr>
                <w:rPr>
                  <w:rStyle w:val="afc"/>
                  <w:rFonts w:hint="eastAsia"/>
                </w:rPr>
                <w:alias w:val="其他导师职称"/>
                <w:tag w:val="其他导师职称"/>
                <w:id w:val="115105413"/>
                <w:lock w:val="contentLocked"/>
                <w:placeholder>
                  <w:docPart w:val="C5DCDD1FB9CF4DEE88D4D86C260F9EE4"/>
                </w:placeholder>
                <w:showingPlcHdr/>
              </w:sdtPr>
              <w:sdtEndPr>
                <w:rPr>
                  <w:rStyle w:val="a1"/>
                  <w:rFonts w:eastAsia="宋体" w:cstheme="minorBidi"/>
                  <w:sz w:val="24"/>
                  <w:szCs w:val="21"/>
                </w:rPr>
              </w:sdtEndPr>
              <w:sdtContent>
                <w:r w:rsidR="00E67872">
                  <w:rPr>
                    <w:rStyle w:val="afc"/>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c"/>
              <w:rFonts w:hint="eastAsia"/>
            </w:rPr>
            <w:id w:val="-1445921027"/>
            <w:placeholder>
              <w:docPart w:val="DFC78CC0937F4F08BBC37AAF6B5FB945"/>
            </w:placeholder>
            <w:showingPlcHdr/>
            <w:date>
              <w:dateFormat w:val="yyyy年M月"/>
              <w:lid w:val="zh-CN"/>
              <w:storeMappedDataAs w:val="dateTime"/>
              <w:calendar w:val="gregorian"/>
            </w:date>
          </w:sdtPr>
          <w:sdtEndPr>
            <w:rPr>
              <w:rStyle w:val="a1"/>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a"/>
                    <w:rFonts w:hint="eastAsia"/>
                  </w:rPr>
                  <w:t>选择日期</w:t>
                </w:r>
              </w:p>
            </w:tc>
          </w:sdtContent>
        </w:sdt>
      </w:tr>
    </w:tbl>
    <w:p w14:paraId="01F07942" w14:textId="6025C812" w:rsidR="00C2272B" w:rsidRDefault="00C2272B">
      <w:pPr>
        <w:spacing w:line="480" w:lineRule="exact"/>
        <w:jc w:val="center"/>
        <w:sectPr w:rsidR="00C2272B" w:rsidSect="00F076AF">
          <w:headerReference w:type="even" r:id="rId11"/>
          <w:headerReference w:type="default" r:id="rId12"/>
          <w:footerReference w:type="even" r:id="rId13"/>
          <w:footerReference w:type="default" r:id="rId14"/>
          <w:headerReference w:type="first" r:id="rId15"/>
          <w:footerReference w:type="first" r:id="rId16"/>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xmlns:wpsCustomData="http://www.wps.cn/officeDocument/2013/wpsCustomData">
            <w:pict>
              <v:line id="直接连接符 1" o:spid="_x0000_s1026" o:spt="20" style="position:absolute;left:0pt;margin-left:1.5pt;margin-top:11.85pt;height:0pt;width:417pt;z-index:251659264;mso-width-relative:page;mso-height-relative:page;" filled="f" stroked="t" coordsize="21600,21600" o:gfxdata="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">
                <v:fill on="f" focussize="0,0"/>
                <v:stroke color="#000000 [3200]" joinstyle="round" dashstyle="dash"/>
                <v:imagedata o:title=""/>
                <o:lock v:ext="edit" aspectratio="f"/>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xmlns:wpsCustomData="http://www.wps.cn/officeDocument/2013/wpsCustomData">
            <w:pict>
              <v:line id="直接连接符 2" o:spid="_x0000_s1026" o:spt="20" style="position:absolute;left:0pt;margin-left:1.5pt;margin-top:12.9pt;height:0pt;width:417pt;z-index:251660288;mso-width-relative:page;mso-height-relative:page;" filled="f" stroked="t" coordsize="21600,21600" o:gfxdata="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">
                <v:fill on="f" focussize="0,0"/>
                <v:stroke color="#000000 [3200]" joinstyle="round" dashstyle="dash"/>
                <v:imagedata o:title=""/>
                <o:lock v:ext="edit" aspectratio="f"/>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8"/>
          <w:footerReference w:type="default" r:id="rId19"/>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d"/>
        <w:spacing w:before="163" w:after="163"/>
      </w:pPr>
      <w:sdt>
        <w:sdtPr>
          <w:rPr>
            <w:rStyle w:val="aff"/>
            <w:rFonts w:hint="eastAsia"/>
          </w:rPr>
          <w:alias w:val="摘要论文中文题目"/>
          <w:tag w:val="摘要论文中文题目"/>
          <w:id w:val="1731804303"/>
          <w:lock w:val="sdtContentLocked"/>
          <w:placeholder>
            <w:docPart w:val="BCAE9035E1F84195933FDB3CB1B0E61B"/>
          </w:placeholder>
          <w:showingPlcHdr/>
        </w:sdtPr>
        <w:sdtEndPr>
          <w:rPr>
            <w:rStyle w:val="a1"/>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e"/>
        <w:ind w:firstLine="480"/>
      </w:pPr>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pPr>
        <w:pStyle w:val="afe"/>
        <w:numPr>
          <w:ilvl w:val="0"/>
          <w:numId w:val="3"/>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pPr>
        <w:pStyle w:val="afe"/>
        <w:numPr>
          <w:ilvl w:val="0"/>
          <w:numId w:val="3"/>
        </w:numPr>
        <w:ind w:firstLineChars="0"/>
      </w:pPr>
      <w:r>
        <w:rPr>
          <w:rFonts w:hint="eastAsia"/>
        </w:rPr>
        <w:t>……</w:t>
      </w:r>
      <w:proofErr w:type="gramStart"/>
      <w:r>
        <w:rPr>
          <w:rFonts w:hint="eastAsia"/>
        </w:rPr>
        <w:t>………………………………</w:t>
      </w:r>
      <w:proofErr w:type="gramEnd"/>
    </w:p>
    <w:p w14:paraId="2039518B" w14:textId="77777777" w:rsidR="00C2272B" w:rsidRDefault="00A4469B">
      <w:pPr>
        <w:pStyle w:val="afe"/>
        <w:numPr>
          <w:ilvl w:val="0"/>
          <w:numId w:val="3"/>
        </w:numPr>
        <w:ind w:firstLineChars="0"/>
      </w:pPr>
      <w:r>
        <w:rPr>
          <w:rFonts w:hint="eastAsia"/>
        </w:rPr>
        <w:t>……</w:t>
      </w:r>
      <w:proofErr w:type="gramStart"/>
      <w:r>
        <w:rPr>
          <w:rFonts w:hint="eastAsia"/>
        </w:rPr>
        <w:t>………………………………</w:t>
      </w:r>
      <w:proofErr w:type="gramEnd"/>
    </w:p>
    <w:p w14:paraId="51FA156A" w14:textId="77777777" w:rsidR="00C2272B" w:rsidRDefault="00A4469B">
      <w:pPr>
        <w:pStyle w:val="afe"/>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e"/>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2"/>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e"/>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pPr>
        <w:pStyle w:val="afe"/>
        <w:numPr>
          <w:ilvl w:val="0"/>
          <w:numId w:val="4"/>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pPr>
        <w:pStyle w:val="afe"/>
        <w:numPr>
          <w:ilvl w:val="0"/>
          <w:numId w:val="4"/>
        </w:numPr>
        <w:ind w:firstLineChars="0"/>
      </w:pPr>
      <w:r>
        <w:rPr>
          <w:rFonts w:ascii="宋体" w:hAnsi="宋体" w:hint="eastAsia"/>
        </w:rPr>
        <w:t>……</w:t>
      </w:r>
      <w:proofErr w:type="gramStart"/>
      <w:r>
        <w:rPr>
          <w:rFonts w:ascii="宋体" w:hAnsi="宋体" w:hint="eastAsia"/>
        </w:rPr>
        <w:t>………………</w:t>
      </w:r>
      <w:proofErr w:type="gramEnd"/>
    </w:p>
    <w:p w14:paraId="1A47FAEB" w14:textId="77777777" w:rsidR="00C2272B" w:rsidRDefault="00A4469B">
      <w:pPr>
        <w:pStyle w:val="afe"/>
        <w:numPr>
          <w:ilvl w:val="0"/>
          <w:numId w:val="4"/>
        </w:numPr>
        <w:ind w:firstLineChars="0"/>
      </w:pPr>
      <w:r>
        <w:rPr>
          <w:rFonts w:ascii="宋体" w:hAnsi="宋体" w:hint="eastAsia"/>
        </w:rPr>
        <w:t>……</w:t>
      </w:r>
      <w:proofErr w:type="gramStart"/>
      <w:r>
        <w:rPr>
          <w:rFonts w:ascii="宋体" w:hAnsi="宋体" w:hint="eastAsia"/>
        </w:rPr>
        <w:t>………………</w:t>
      </w:r>
      <w:proofErr w:type="gramEnd"/>
    </w:p>
    <w:p w14:paraId="5671BA00" w14:textId="77777777" w:rsidR="00C2272B" w:rsidRDefault="00A4469B">
      <w:pPr>
        <w:pStyle w:val="afe"/>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2"/>
          <w:rFonts w:hint="eastAsia"/>
        </w:rPr>
        <w:t>Snow</w:t>
      </w:r>
      <w:r>
        <w:rPr>
          <w:rStyle w:val="aff2"/>
        </w:rPr>
        <w:t>-</w:t>
      </w:r>
      <w:r>
        <w:rPr>
          <w:rStyle w:val="aff2"/>
          <w:rFonts w:hint="eastAsia"/>
        </w:rPr>
        <w:t>depth,</w:t>
      </w:r>
      <w:r>
        <w:rPr>
          <w:rStyle w:val="aff2"/>
        </w:rPr>
        <w:t xml:space="preserve"> </w:t>
      </w:r>
      <w:r>
        <w:rPr>
          <w:rStyle w:val="aff2"/>
          <w:rFonts w:hint="eastAsia"/>
        </w:rPr>
        <w:t>Observation, Sensor, Contrastive</w:t>
      </w:r>
      <w:r>
        <w:rPr>
          <w:rStyle w:val="aff2"/>
        </w:rPr>
        <w:t>-</w:t>
      </w:r>
      <w:r>
        <w:rPr>
          <w:rStyle w:val="aff2"/>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39D8F566" w:rsidR="00C2272B" w:rsidRDefault="00A4469B">
      <w:pPr>
        <w:spacing w:line="400" w:lineRule="exact"/>
        <w:jc w:val="right"/>
      </w:pPr>
      <w:r>
        <w:rPr>
          <w:rFonts w:hint="eastAsia"/>
        </w:rPr>
        <w:t>论文总页数：</w:t>
      </w:r>
      <w:r w:rsidR="00211B17">
        <w:fldChar w:fldCharType="begin"/>
      </w:r>
      <w:r w:rsidR="00211B17">
        <w:instrText xml:space="preserve"> DOCVARIABLE BodyPageCount \* MERGEFORMAT </w:instrText>
      </w:r>
      <w:r w:rsidR="00211B17">
        <w:fldChar w:fldCharType="separate"/>
      </w:r>
      <w:r w:rsidR="00346307">
        <w:t>17</w:t>
      </w:r>
      <w:r w:rsidR="00211B17">
        <w:fldChar w:fldCharType="end"/>
      </w:r>
      <w:r>
        <w:rPr>
          <w:rFonts w:hint="eastAsia"/>
        </w:rPr>
        <w:t>页</w:t>
      </w:r>
    </w:p>
    <w:p w14:paraId="0D35DA83" w14:textId="01E3F9F1" w:rsidR="009A73EC" w:rsidRDefault="00DC47D9">
      <w:pPr>
        <w:pStyle w:val="TOC1"/>
        <w:tabs>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\h \z \t "</w:instrText>
      </w:r>
      <w:r>
        <w:instrText>论文参考文献标题</w:instrText>
      </w:r>
      <w:r>
        <w:instrText>,1,</w:instrText>
      </w:r>
      <w:r>
        <w:instrText>论文作者成果标题</w:instrText>
      </w:r>
      <w:r>
        <w:instrText>,1,</w:instrText>
      </w:r>
      <w:r>
        <w:instrText>论文致谢标题</w:instrText>
      </w:r>
      <w:r>
        <w:instrText>,1,</w:instrText>
      </w:r>
      <w:r>
        <w:instrText>论文标题</w:instrText>
      </w:r>
      <w:r>
        <w:instrText>1,1,</w:instrText>
      </w:r>
      <w:r>
        <w:instrText>论文标题</w:instrText>
      </w:r>
      <w:r>
        <w:instrText>2,2,</w:instrText>
      </w:r>
      <w:r>
        <w:instrText>论文标题</w:instrText>
      </w:r>
      <w:r>
        <w:instrText xml:space="preserve">3,3" </w:instrText>
      </w:r>
      <w:r>
        <w:fldChar w:fldCharType="separate"/>
      </w:r>
      <w:hyperlink w:anchor="_Toc202382830" w:history="1">
        <w:r w:rsidR="009A73EC" w:rsidRPr="00371F40">
          <w:rPr>
            <w:rStyle w:val="af1"/>
            <w:rFonts w:hint="eastAsia"/>
            <w:noProof/>
          </w:rPr>
          <w:t>第一章</w:t>
        </w:r>
        <w:r w:rsidR="009A73EC" w:rsidRPr="00371F40">
          <w:rPr>
            <w:rStyle w:val="af1"/>
            <w:rFonts w:hint="eastAsia"/>
            <w:noProof/>
          </w:rPr>
          <w:t xml:space="preserve"> </w:t>
        </w:r>
        <w:r w:rsidR="009A73EC" w:rsidRPr="00371F40">
          <w:rPr>
            <w:rStyle w:val="af1"/>
            <w:rFonts w:hint="eastAsia"/>
            <w:noProof/>
          </w:rPr>
          <w:t>绪论</w:t>
        </w:r>
        <w:r w:rsidR="009A73EC">
          <w:rPr>
            <w:rFonts w:hint="eastAsia"/>
            <w:noProof/>
            <w:webHidden/>
          </w:rPr>
          <w:tab/>
        </w:r>
        <w:r w:rsidR="009A73EC">
          <w:rPr>
            <w:rFonts w:hint="eastAsia"/>
            <w:noProof/>
            <w:webHidden/>
          </w:rPr>
          <w:fldChar w:fldCharType="begin"/>
        </w:r>
        <w:r w:rsidR="009A73EC">
          <w:rPr>
            <w:rFonts w:hint="eastAsia"/>
            <w:noProof/>
            <w:webHidden/>
          </w:rPr>
          <w:instrText xml:space="preserve"> </w:instrText>
        </w:r>
        <w:r w:rsidR="009A73EC">
          <w:rPr>
            <w:noProof/>
            <w:webHidden/>
          </w:rPr>
          <w:instrText>PAGEREF _Toc202382830 \h</w:instrText>
        </w:r>
        <w:r w:rsidR="009A73EC">
          <w:rPr>
            <w:rFonts w:hint="eastAsia"/>
            <w:noProof/>
            <w:webHidden/>
          </w:rPr>
          <w:instrText xml:space="preserve"> </w:instrText>
        </w:r>
        <w:r w:rsidR="009A73EC">
          <w:rPr>
            <w:rFonts w:hint="eastAsia"/>
            <w:noProof/>
            <w:webHidden/>
          </w:rPr>
        </w:r>
        <w:r w:rsidR="009A73EC">
          <w:rPr>
            <w:rFonts w:hint="eastAsia"/>
            <w:noProof/>
            <w:webHidden/>
          </w:rPr>
          <w:fldChar w:fldCharType="separate"/>
        </w:r>
        <w:r w:rsidR="00346307">
          <w:rPr>
            <w:noProof/>
            <w:webHidden/>
          </w:rPr>
          <w:t>1</w:t>
        </w:r>
        <w:r w:rsidR="009A73EC">
          <w:rPr>
            <w:rFonts w:hint="eastAsia"/>
            <w:noProof/>
            <w:webHidden/>
          </w:rPr>
          <w:fldChar w:fldCharType="end"/>
        </w:r>
      </w:hyperlink>
    </w:p>
    <w:p w14:paraId="660C7920" w14:textId="4A8124CA"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1" w:history="1">
        <w:r w:rsidRPr="00371F40">
          <w:rPr>
            <w:rStyle w:val="af1"/>
            <w:rFonts w:hint="eastAsia"/>
            <w:noProof/>
          </w:rPr>
          <w:t>1.1</w:t>
        </w:r>
        <w:r w:rsidRPr="00371F40">
          <w:rPr>
            <w:rStyle w:val="af1"/>
            <w:rFonts w:cstheme="majorBidi" w:hint="eastAsia"/>
            <w:noProof/>
          </w:rPr>
          <w:t xml:space="preserve"> </w:t>
        </w:r>
        <w:r w:rsidRPr="00371F40">
          <w:rPr>
            <w:rStyle w:val="af1"/>
            <w:rFonts w:cstheme="majorBidi"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_Toc202382831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w:t>
        </w:r>
        <w:r>
          <w:rPr>
            <w:rFonts w:hint="eastAsia"/>
            <w:noProof/>
            <w:webHidden/>
          </w:rPr>
          <w:fldChar w:fldCharType="end"/>
        </w:r>
      </w:hyperlink>
    </w:p>
    <w:p w14:paraId="078FC0E8" w14:textId="13500383"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2" w:history="1">
        <w:r w:rsidRPr="00371F40">
          <w:rPr>
            <w:rStyle w:val="af1"/>
            <w:rFonts w:hint="eastAsia"/>
            <w:noProof/>
          </w:rPr>
          <w:t xml:space="preserve">1.2 </w:t>
        </w:r>
        <w:r w:rsidRPr="00371F40">
          <w:rPr>
            <w:rStyle w:val="af1"/>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_Toc202382832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w:t>
        </w:r>
        <w:r>
          <w:rPr>
            <w:rFonts w:hint="eastAsia"/>
            <w:noProof/>
            <w:webHidden/>
          </w:rPr>
          <w:fldChar w:fldCharType="end"/>
        </w:r>
      </w:hyperlink>
    </w:p>
    <w:p w14:paraId="30E8368F" w14:textId="3C027383"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3" w:history="1">
        <w:r w:rsidRPr="00371F40">
          <w:rPr>
            <w:rStyle w:val="af1"/>
            <w:rFonts w:hint="eastAsia"/>
            <w:noProof/>
          </w:rPr>
          <w:t xml:space="preserve">1.2.1 </w:t>
        </w:r>
        <w:r w:rsidRPr="00371F40">
          <w:rPr>
            <w:rStyle w:val="af1"/>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_Toc202382833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w:t>
        </w:r>
        <w:r>
          <w:rPr>
            <w:rFonts w:hint="eastAsia"/>
            <w:noProof/>
            <w:webHidden/>
          </w:rPr>
          <w:fldChar w:fldCharType="end"/>
        </w:r>
      </w:hyperlink>
    </w:p>
    <w:p w14:paraId="5781E137" w14:textId="006CD9BE"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4" w:history="1">
        <w:r w:rsidRPr="00371F40">
          <w:rPr>
            <w:rStyle w:val="af1"/>
            <w:rFonts w:hint="eastAsia"/>
            <w:noProof/>
          </w:rPr>
          <w:t xml:space="preserve">1.2.2 </w:t>
        </w:r>
        <w:r w:rsidRPr="00371F40">
          <w:rPr>
            <w:rStyle w:val="af1"/>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_Toc202382834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2</w:t>
        </w:r>
        <w:r>
          <w:rPr>
            <w:rFonts w:hint="eastAsia"/>
            <w:noProof/>
            <w:webHidden/>
          </w:rPr>
          <w:fldChar w:fldCharType="end"/>
        </w:r>
      </w:hyperlink>
    </w:p>
    <w:p w14:paraId="2CA9EFF2" w14:textId="2E709B5D"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5" w:history="1">
        <w:r w:rsidRPr="00371F40">
          <w:rPr>
            <w:rStyle w:val="af1"/>
            <w:rFonts w:hint="eastAsia"/>
            <w:noProof/>
          </w:rPr>
          <w:t xml:space="preserve">1.3 </w:t>
        </w:r>
        <w:r w:rsidRPr="00371F40">
          <w:rPr>
            <w:rStyle w:val="af1"/>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_Toc202382835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3</w:t>
        </w:r>
        <w:r>
          <w:rPr>
            <w:rFonts w:hint="eastAsia"/>
            <w:noProof/>
            <w:webHidden/>
          </w:rPr>
          <w:fldChar w:fldCharType="end"/>
        </w:r>
      </w:hyperlink>
    </w:p>
    <w:p w14:paraId="0E66DF26" w14:textId="2A525206"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6" w:history="1">
        <w:r w:rsidRPr="00371F40">
          <w:rPr>
            <w:rStyle w:val="af1"/>
            <w:rFonts w:hint="eastAsia"/>
            <w:noProof/>
          </w:rPr>
          <w:t xml:space="preserve">1.4 </w:t>
        </w:r>
        <w:r w:rsidRPr="00371F40">
          <w:rPr>
            <w:rStyle w:val="af1"/>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_Toc202382836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4</w:t>
        </w:r>
        <w:r>
          <w:rPr>
            <w:rFonts w:hint="eastAsia"/>
            <w:noProof/>
            <w:webHidden/>
          </w:rPr>
          <w:fldChar w:fldCharType="end"/>
        </w:r>
      </w:hyperlink>
    </w:p>
    <w:p w14:paraId="1B8B6C2E" w14:textId="2799406C"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37" w:history="1">
        <w:r w:rsidRPr="00371F40">
          <w:rPr>
            <w:rStyle w:val="af1"/>
            <w:rFonts w:hint="eastAsia"/>
            <w:noProof/>
          </w:rPr>
          <w:t>第二章</w:t>
        </w:r>
        <w:r w:rsidRPr="00371F40">
          <w:rPr>
            <w:rStyle w:val="af1"/>
            <w:rFonts w:hint="eastAsia"/>
            <w:noProof/>
          </w:rPr>
          <w:t xml:space="preserve"> </w:t>
        </w:r>
        <w:r w:rsidRPr="00371F40">
          <w:rPr>
            <w:rStyle w:val="af1"/>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_Toc202382837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4EC1DD1A" w14:textId="3DF8816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8" w:history="1">
        <w:r w:rsidRPr="00371F40">
          <w:rPr>
            <w:rStyle w:val="af1"/>
            <w:rFonts w:hint="eastAsia"/>
            <w:noProof/>
          </w:rPr>
          <w:t>2.1 Richardson-Lucy</w:t>
        </w:r>
        <w:r w:rsidRPr="00371F40">
          <w:rPr>
            <w:rStyle w:val="af1"/>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_Toc202382838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7E4C17B7" w14:textId="213844FE"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9" w:history="1">
        <w:r w:rsidRPr="00371F40">
          <w:rPr>
            <w:rStyle w:val="af1"/>
            <w:rFonts w:hint="eastAsia"/>
            <w:noProof/>
          </w:rPr>
          <w:t xml:space="preserve">2.2 </w:t>
        </w:r>
        <w:r w:rsidRPr="00371F40">
          <w:rPr>
            <w:rStyle w:val="af1"/>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_Toc202382839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4836CF8D" w14:textId="62A88A01"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0" w:history="1">
        <w:r w:rsidRPr="00371F40">
          <w:rPr>
            <w:rStyle w:val="af1"/>
            <w:rFonts w:hint="eastAsia"/>
            <w:noProof/>
          </w:rPr>
          <w:t xml:space="preserve">2.2.1 </w:t>
        </w:r>
        <w:r w:rsidRPr="00371F40">
          <w:rPr>
            <w:rStyle w:val="af1"/>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_Toc202382840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79C528AA" w14:textId="3BC54FD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1" w:history="1">
        <w:r w:rsidRPr="00371F40">
          <w:rPr>
            <w:rStyle w:val="af1"/>
            <w:rFonts w:hint="eastAsia"/>
            <w:noProof/>
          </w:rPr>
          <w:t>2.2.2 U-Net</w:t>
        </w:r>
        <w:r w:rsidRPr="00371F40">
          <w:rPr>
            <w:rStyle w:val="af1"/>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_Toc202382841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1BB5F6CC" w14:textId="2773696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2" w:history="1">
        <w:r w:rsidRPr="00371F40">
          <w:rPr>
            <w:rStyle w:val="af1"/>
            <w:rFonts w:hint="eastAsia"/>
            <w:noProof/>
          </w:rPr>
          <w:t xml:space="preserve">2.3 </w:t>
        </w:r>
        <w:r w:rsidRPr="00371F40">
          <w:rPr>
            <w:rStyle w:val="af1"/>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_Toc202382842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2EC9BF76" w14:textId="58F4E9B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3" w:history="1">
        <w:r w:rsidRPr="00371F40">
          <w:rPr>
            <w:rStyle w:val="af1"/>
            <w:rFonts w:hint="eastAsia"/>
            <w:noProof/>
          </w:rPr>
          <w:t>2.3.1 GAN</w:t>
        </w:r>
        <w:r w:rsidRPr="00371F40">
          <w:rPr>
            <w:rStyle w:val="af1"/>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_Toc202382843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6</w:t>
        </w:r>
        <w:r>
          <w:rPr>
            <w:rFonts w:hint="eastAsia"/>
            <w:noProof/>
            <w:webHidden/>
          </w:rPr>
          <w:fldChar w:fldCharType="end"/>
        </w:r>
      </w:hyperlink>
    </w:p>
    <w:p w14:paraId="0CC2D30F" w14:textId="6778F8AE"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4" w:history="1">
        <w:r w:rsidRPr="00371F40">
          <w:rPr>
            <w:rStyle w:val="af1"/>
            <w:rFonts w:hint="eastAsia"/>
            <w:noProof/>
          </w:rPr>
          <w:t xml:space="preserve">2.3.2 </w:t>
        </w:r>
        <w:r w:rsidRPr="00371F40">
          <w:rPr>
            <w:rStyle w:val="af1"/>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_Toc202382844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7</w:t>
        </w:r>
        <w:r>
          <w:rPr>
            <w:rFonts w:hint="eastAsia"/>
            <w:noProof/>
            <w:webHidden/>
          </w:rPr>
          <w:fldChar w:fldCharType="end"/>
        </w:r>
      </w:hyperlink>
    </w:p>
    <w:p w14:paraId="29279AFA" w14:textId="593C1E4D"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5" w:history="1">
        <w:r w:rsidRPr="00371F40">
          <w:rPr>
            <w:rStyle w:val="af1"/>
            <w:rFonts w:hint="eastAsia"/>
            <w:noProof/>
          </w:rPr>
          <w:t xml:space="preserve">2.4 </w:t>
        </w:r>
        <w:r w:rsidRPr="00371F40">
          <w:rPr>
            <w:rStyle w:val="af1"/>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_Toc202382845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7</w:t>
        </w:r>
        <w:r>
          <w:rPr>
            <w:rFonts w:hint="eastAsia"/>
            <w:noProof/>
            <w:webHidden/>
          </w:rPr>
          <w:fldChar w:fldCharType="end"/>
        </w:r>
      </w:hyperlink>
    </w:p>
    <w:p w14:paraId="6F7128F5" w14:textId="6760F33B"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46" w:history="1">
        <w:r w:rsidRPr="00371F40">
          <w:rPr>
            <w:rStyle w:val="af1"/>
            <w:rFonts w:hint="eastAsia"/>
            <w:noProof/>
          </w:rPr>
          <w:t>第三章</w:t>
        </w:r>
        <w:r w:rsidRPr="00371F40">
          <w:rPr>
            <w:rStyle w:val="af1"/>
            <w:rFonts w:hint="eastAsia"/>
            <w:noProof/>
          </w:rPr>
          <w:t xml:space="preserve"> </w:t>
        </w:r>
        <w:r w:rsidRPr="00371F40">
          <w:rPr>
            <w:rStyle w:val="af1"/>
            <w:rFonts w:hint="eastAsia"/>
            <w:noProof/>
          </w:rPr>
          <w:t>基于</w:t>
        </w:r>
        <w:r w:rsidRPr="00371F40">
          <w:rPr>
            <w:rStyle w:val="af1"/>
            <w:rFonts w:hint="eastAsia"/>
            <w:noProof/>
          </w:rPr>
          <w:t>SwinTransformer</w:t>
        </w:r>
        <w:r w:rsidRPr="00371F40">
          <w:rPr>
            <w:rStyle w:val="af1"/>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_Toc202382846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8</w:t>
        </w:r>
        <w:r>
          <w:rPr>
            <w:rFonts w:hint="eastAsia"/>
            <w:noProof/>
            <w:webHidden/>
          </w:rPr>
          <w:fldChar w:fldCharType="end"/>
        </w:r>
      </w:hyperlink>
    </w:p>
    <w:p w14:paraId="633D2B6C" w14:textId="38D243ED"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7" w:history="1">
        <w:r w:rsidRPr="00371F40">
          <w:rPr>
            <w:rStyle w:val="af1"/>
            <w:rFonts w:hint="eastAsia"/>
            <w:noProof/>
          </w:rPr>
          <w:t xml:space="preserve">3.1 </w:t>
        </w:r>
        <w:r w:rsidRPr="00371F40">
          <w:rPr>
            <w:rStyle w:val="af1"/>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_Toc202382847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8</w:t>
        </w:r>
        <w:r>
          <w:rPr>
            <w:rFonts w:hint="eastAsia"/>
            <w:noProof/>
            <w:webHidden/>
          </w:rPr>
          <w:fldChar w:fldCharType="end"/>
        </w:r>
      </w:hyperlink>
    </w:p>
    <w:p w14:paraId="3CB7C825" w14:textId="7DCAFC1E"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8" w:history="1">
        <w:r w:rsidRPr="00371F40">
          <w:rPr>
            <w:rStyle w:val="af1"/>
            <w:rFonts w:hint="eastAsia"/>
            <w:noProof/>
          </w:rPr>
          <w:t xml:space="preserve">3.1.1 </w:t>
        </w:r>
        <w:r w:rsidRPr="00371F40">
          <w:rPr>
            <w:rStyle w:val="af1"/>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_Toc202382848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9</w:t>
        </w:r>
        <w:r>
          <w:rPr>
            <w:rFonts w:hint="eastAsia"/>
            <w:noProof/>
            <w:webHidden/>
          </w:rPr>
          <w:fldChar w:fldCharType="end"/>
        </w:r>
      </w:hyperlink>
    </w:p>
    <w:p w14:paraId="7185FB38" w14:textId="2BC34C70"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9" w:history="1">
        <w:r w:rsidRPr="00371F40">
          <w:rPr>
            <w:rStyle w:val="af1"/>
            <w:rFonts w:hint="eastAsia"/>
            <w:noProof/>
          </w:rPr>
          <w:t xml:space="preserve">3.1.2 </w:t>
        </w:r>
        <w:r w:rsidRPr="00371F40">
          <w:rPr>
            <w:rStyle w:val="af1"/>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_Toc202382849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9</w:t>
        </w:r>
        <w:r>
          <w:rPr>
            <w:rFonts w:hint="eastAsia"/>
            <w:noProof/>
            <w:webHidden/>
          </w:rPr>
          <w:fldChar w:fldCharType="end"/>
        </w:r>
      </w:hyperlink>
    </w:p>
    <w:p w14:paraId="3C0393FF" w14:textId="185E29F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0" w:history="1">
        <w:r w:rsidRPr="00371F40">
          <w:rPr>
            <w:rStyle w:val="af1"/>
            <w:rFonts w:hint="eastAsia"/>
            <w:noProof/>
          </w:rPr>
          <w:t xml:space="preserve">3.2 </w:t>
        </w:r>
        <w:r w:rsidRPr="00371F40">
          <w:rPr>
            <w:rStyle w:val="af1"/>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_Toc202382850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9</w:t>
        </w:r>
        <w:r>
          <w:rPr>
            <w:rFonts w:hint="eastAsia"/>
            <w:noProof/>
            <w:webHidden/>
          </w:rPr>
          <w:fldChar w:fldCharType="end"/>
        </w:r>
      </w:hyperlink>
    </w:p>
    <w:p w14:paraId="705172D4" w14:textId="4A62477B"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1" w:history="1">
        <w:r w:rsidRPr="00371F40">
          <w:rPr>
            <w:rStyle w:val="af1"/>
            <w:rFonts w:hint="eastAsia"/>
            <w:noProof/>
          </w:rPr>
          <w:t xml:space="preserve">3.3 </w:t>
        </w:r>
        <w:r w:rsidRPr="00371F40">
          <w:rPr>
            <w:rStyle w:val="af1"/>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_Toc202382851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10</w:t>
        </w:r>
        <w:r>
          <w:rPr>
            <w:rFonts w:hint="eastAsia"/>
            <w:noProof/>
            <w:webHidden/>
          </w:rPr>
          <w:fldChar w:fldCharType="end"/>
        </w:r>
      </w:hyperlink>
    </w:p>
    <w:p w14:paraId="7FAF1D02" w14:textId="087250FA"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2" w:history="1">
        <w:r w:rsidRPr="00371F40">
          <w:rPr>
            <w:rStyle w:val="af1"/>
            <w:rFonts w:hint="eastAsia"/>
            <w:noProof/>
          </w:rPr>
          <w:t xml:space="preserve">3.4 </w:t>
        </w:r>
        <w:r w:rsidRPr="00371F40">
          <w:rPr>
            <w:rStyle w:val="af1"/>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_Toc202382852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11</w:t>
        </w:r>
        <w:r>
          <w:rPr>
            <w:rFonts w:hint="eastAsia"/>
            <w:noProof/>
            <w:webHidden/>
          </w:rPr>
          <w:fldChar w:fldCharType="end"/>
        </w:r>
      </w:hyperlink>
    </w:p>
    <w:p w14:paraId="7BF8C870" w14:textId="2558878B"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3" w:history="1">
        <w:r w:rsidRPr="00371F40">
          <w:rPr>
            <w:rStyle w:val="af1"/>
            <w:rFonts w:hint="eastAsia"/>
            <w:noProof/>
          </w:rPr>
          <w:t>第四章</w:t>
        </w:r>
        <w:r w:rsidRPr="00371F40">
          <w:rPr>
            <w:rStyle w:val="af1"/>
            <w:rFonts w:hint="eastAsia"/>
            <w:noProof/>
          </w:rPr>
          <w:t xml:space="preserve"> </w:t>
        </w:r>
        <w:r w:rsidRPr="00371F40">
          <w:rPr>
            <w:rStyle w:val="af1"/>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_Toc202382853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12</w:t>
        </w:r>
        <w:r>
          <w:rPr>
            <w:rFonts w:hint="eastAsia"/>
            <w:noProof/>
            <w:webHidden/>
          </w:rPr>
          <w:fldChar w:fldCharType="end"/>
        </w:r>
      </w:hyperlink>
    </w:p>
    <w:p w14:paraId="122E747D" w14:textId="58C21EAE"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4" w:history="1">
        <w:r w:rsidRPr="00371F40">
          <w:rPr>
            <w:rStyle w:val="af1"/>
            <w:rFonts w:hint="eastAsia"/>
            <w:noProof/>
          </w:rPr>
          <w:t xml:space="preserve">4.1 </w:t>
        </w:r>
        <w:r w:rsidRPr="00371F40">
          <w:rPr>
            <w:rStyle w:val="af1"/>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_Toc202382854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12</w:t>
        </w:r>
        <w:r>
          <w:rPr>
            <w:rFonts w:hint="eastAsia"/>
            <w:noProof/>
            <w:webHidden/>
          </w:rPr>
          <w:fldChar w:fldCharType="end"/>
        </w:r>
      </w:hyperlink>
    </w:p>
    <w:p w14:paraId="1B37A65F" w14:textId="20E2378E"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5" w:history="1">
        <w:r w:rsidRPr="00371F40">
          <w:rPr>
            <w:rStyle w:val="af1"/>
            <w:rFonts w:hint="eastAsia"/>
            <w:noProof/>
          </w:rPr>
          <w:t xml:space="preserve">4.2 </w:t>
        </w:r>
        <w:r w:rsidRPr="00371F40">
          <w:rPr>
            <w:rStyle w:val="af1"/>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_Toc202382855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13</w:t>
        </w:r>
        <w:r>
          <w:rPr>
            <w:rFonts w:hint="eastAsia"/>
            <w:noProof/>
            <w:webHidden/>
          </w:rPr>
          <w:fldChar w:fldCharType="end"/>
        </w:r>
      </w:hyperlink>
    </w:p>
    <w:p w14:paraId="40F63E83" w14:textId="5F600FCB"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6" w:history="1">
        <w:r w:rsidRPr="00371F40">
          <w:rPr>
            <w:rStyle w:val="af1"/>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_Toc202382856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14</w:t>
        </w:r>
        <w:r>
          <w:rPr>
            <w:rFonts w:hint="eastAsia"/>
            <w:noProof/>
            <w:webHidden/>
          </w:rPr>
          <w:fldChar w:fldCharType="end"/>
        </w:r>
      </w:hyperlink>
    </w:p>
    <w:p w14:paraId="41C903AD" w14:textId="661952D5"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7" w:history="1">
        <w:r w:rsidRPr="00371F40">
          <w:rPr>
            <w:rStyle w:val="af1"/>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_Toc202382857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16</w:t>
        </w:r>
        <w:r>
          <w:rPr>
            <w:rFonts w:hint="eastAsia"/>
            <w:noProof/>
            <w:webHidden/>
          </w:rPr>
          <w:fldChar w:fldCharType="end"/>
        </w:r>
      </w:hyperlink>
    </w:p>
    <w:p w14:paraId="579EE6C0" w14:textId="2C6C18B4"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8" w:history="1">
        <w:r w:rsidRPr="00371F40">
          <w:rPr>
            <w:rStyle w:val="af1"/>
            <w:rFonts w:hint="eastAsia"/>
            <w:noProof/>
          </w:rPr>
          <w:t>致</w:t>
        </w:r>
        <w:r w:rsidRPr="00371F40">
          <w:rPr>
            <w:rStyle w:val="af1"/>
            <w:rFonts w:hint="eastAsia"/>
            <w:noProof/>
          </w:rPr>
          <w:t xml:space="preserve"> </w:t>
        </w:r>
        <w:r w:rsidRPr="00371F40">
          <w:rPr>
            <w:rStyle w:val="af1"/>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_Toc202382858 \h</w:instrText>
        </w:r>
        <w:r>
          <w:rPr>
            <w:rFonts w:hint="eastAsia"/>
            <w:noProof/>
            <w:webHidden/>
          </w:rPr>
          <w:instrText xml:space="preserve"> </w:instrText>
        </w:r>
        <w:r>
          <w:rPr>
            <w:rFonts w:hint="eastAsia"/>
            <w:noProof/>
            <w:webHidden/>
          </w:rPr>
        </w:r>
        <w:r>
          <w:rPr>
            <w:rFonts w:hint="eastAsia"/>
            <w:noProof/>
            <w:webHidden/>
          </w:rPr>
          <w:fldChar w:fldCharType="separate"/>
        </w:r>
        <w:r w:rsidR="00346307">
          <w:rPr>
            <w:noProof/>
            <w:webHidden/>
          </w:rPr>
          <w:t>17</w:t>
        </w:r>
        <w:r>
          <w:rPr>
            <w:rFonts w:hint="eastAsia"/>
            <w:noProof/>
            <w:webHidden/>
          </w:rPr>
          <w:fldChar w:fldCharType="end"/>
        </w:r>
      </w:hyperlink>
    </w:p>
    <w:p w14:paraId="13ED9F76" w14:textId="06074AF7" w:rsidR="00C2272B" w:rsidRDefault="00DC47D9">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CA6ADA">
      <w:pPr>
        <w:pStyle w:val="1"/>
        <w:spacing w:before="163" w:after="163"/>
      </w:pPr>
      <w:bookmarkStart w:id="1" w:name="_Toc202382830"/>
      <w:r>
        <w:rPr>
          <w:rFonts w:hint="eastAsia"/>
        </w:rPr>
        <w:lastRenderedPageBreak/>
        <w:t>绪论</w:t>
      </w:r>
      <w:bookmarkEnd w:id="1"/>
    </w:p>
    <w:p w14:paraId="0663DA6E" w14:textId="77777777" w:rsidR="00C2272B" w:rsidRDefault="00A4469B" w:rsidP="00726933">
      <w:pPr>
        <w:pStyle w:val="2"/>
        <w:spacing w:before="163" w:after="163"/>
      </w:pPr>
      <w:bookmarkStart w:id="2" w:name="_Toc320541043"/>
      <w:bookmarkStart w:id="3" w:name="_Toc320540991"/>
      <w:bookmarkStart w:id="4" w:name="_Toc323481117"/>
      <w:bookmarkStart w:id="5" w:name="_Toc321400990"/>
      <w:bookmarkStart w:id="6" w:name="_Toc323475925"/>
      <w:bookmarkStart w:id="7" w:name="_Toc320540806"/>
      <w:bookmarkStart w:id="8" w:name="_Toc320540645"/>
      <w:bookmarkStart w:id="9" w:name="_Toc320714606"/>
      <w:bookmarkStart w:id="10" w:name="_Toc320540764"/>
      <w:bookmarkStart w:id="11" w:name="_Toc487102577"/>
      <w:bookmarkStart w:id="12" w:name="_Toc323475819"/>
      <w:bookmarkStart w:id="13" w:name="_Toc350763297"/>
      <w:bookmarkStart w:id="14" w:name="_Toc320552925"/>
      <w:bookmarkStart w:id="15" w:name="_Toc202382831"/>
      <w:r>
        <w:rPr>
          <w:rStyle w:val="21"/>
          <w:rFonts w:hint="eastAsia"/>
          <w:b/>
        </w:rPr>
        <w:t>研究背景与意义</w:t>
      </w:r>
      <w:bookmarkEnd w:id="2"/>
      <w:bookmarkEnd w:id="3"/>
      <w:bookmarkEnd w:id="4"/>
      <w:bookmarkEnd w:id="5"/>
      <w:bookmarkEnd w:id="6"/>
      <w:bookmarkEnd w:id="7"/>
      <w:bookmarkEnd w:id="8"/>
      <w:bookmarkEnd w:id="9"/>
      <w:bookmarkEnd w:id="10"/>
      <w:bookmarkEnd w:id="11"/>
      <w:bookmarkEnd w:id="12"/>
      <w:bookmarkEnd w:id="13"/>
      <w:bookmarkEnd w:id="14"/>
      <w:bookmarkEnd w:id="15"/>
    </w:p>
    <w:p w14:paraId="3FBF614A" w14:textId="01C489B7" w:rsidR="00C2272B" w:rsidRPr="00A739B7" w:rsidRDefault="00A4469B">
      <w:pPr>
        <w:pStyle w:val="aff3"/>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ff3"/>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DC47D9">
      <w:pPr>
        <w:pStyle w:val="2"/>
        <w:spacing w:before="163" w:after="163"/>
      </w:pPr>
      <w:bookmarkStart w:id="16" w:name="_Toc323475926"/>
      <w:bookmarkStart w:id="17" w:name="_Toc321400991"/>
      <w:bookmarkStart w:id="18" w:name="_Toc323481118"/>
      <w:bookmarkStart w:id="19" w:name="_Toc320540646"/>
      <w:bookmarkStart w:id="20" w:name="_Toc320540992"/>
      <w:bookmarkStart w:id="21" w:name="_Toc320540765"/>
      <w:bookmarkStart w:id="22" w:name="_Toc350763298"/>
      <w:bookmarkStart w:id="23" w:name="_Toc320552926"/>
      <w:bookmarkStart w:id="24" w:name="_Toc323475820"/>
      <w:bookmarkStart w:id="25" w:name="_Toc320540807"/>
      <w:bookmarkStart w:id="26" w:name="_Toc320541044"/>
      <w:bookmarkStart w:id="27" w:name="_Toc320714607"/>
      <w:bookmarkStart w:id="28" w:name="_Toc487102578"/>
      <w:bookmarkStart w:id="29" w:name="_Toc202382832"/>
      <w:r>
        <w:rPr>
          <w:rFonts w:hint="eastAsia"/>
        </w:rPr>
        <w:t>国内外研究现状</w:t>
      </w:r>
      <w:bookmarkEnd w:id="16"/>
      <w:bookmarkEnd w:id="17"/>
      <w:bookmarkEnd w:id="18"/>
      <w:bookmarkEnd w:id="19"/>
      <w:bookmarkEnd w:id="20"/>
      <w:bookmarkEnd w:id="21"/>
      <w:bookmarkEnd w:id="22"/>
      <w:bookmarkEnd w:id="23"/>
      <w:bookmarkEnd w:id="24"/>
      <w:bookmarkEnd w:id="25"/>
      <w:bookmarkEnd w:id="26"/>
      <w:bookmarkEnd w:id="27"/>
      <w:bookmarkEnd w:id="28"/>
      <w:bookmarkEnd w:id="29"/>
    </w:p>
    <w:p w14:paraId="21C10262" w14:textId="77777777" w:rsidR="00C2272B" w:rsidRDefault="00A4469B" w:rsidP="00DC47D9">
      <w:pPr>
        <w:pStyle w:val="3"/>
        <w:spacing w:before="163" w:after="163"/>
      </w:pPr>
      <w:bookmarkStart w:id="30" w:name="_Toc202382833"/>
      <w:r>
        <w:rPr>
          <w:rFonts w:hint="eastAsia"/>
        </w:rPr>
        <w:t>传统荧光显微</w:t>
      </w:r>
      <w:proofErr w:type="gramStart"/>
      <w:r>
        <w:rPr>
          <w:rFonts w:hint="eastAsia"/>
        </w:rPr>
        <w:t>图像超</w:t>
      </w:r>
      <w:proofErr w:type="gramEnd"/>
      <w:r>
        <w:rPr>
          <w:rFonts w:hint="eastAsia"/>
        </w:rPr>
        <w:t>分辨方法</w:t>
      </w:r>
      <w:bookmarkEnd w:id="30"/>
    </w:p>
    <w:p w14:paraId="04853C67" w14:textId="1E217BB8" w:rsidR="00C2272B" w:rsidRDefault="007A61B6">
      <w:pPr>
        <w:pStyle w:val="aff3"/>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pPr>
        <w:pStyle w:val="aff3"/>
        <w:numPr>
          <w:ilvl w:val="0"/>
          <w:numId w:val="5"/>
        </w:numPr>
        <w:ind w:firstLineChars="0"/>
      </w:pPr>
      <w:r>
        <w:rPr>
          <w:rFonts w:hint="eastAsia"/>
        </w:rPr>
        <w:t>插值法</w:t>
      </w:r>
    </w:p>
    <w:p w14:paraId="4DB50BE0" w14:textId="77777777" w:rsidR="00C2272B" w:rsidRDefault="00A4469B">
      <w:pPr>
        <w:pStyle w:val="aff3"/>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pPr>
        <w:pStyle w:val="aff3"/>
        <w:numPr>
          <w:ilvl w:val="0"/>
          <w:numId w:val="5"/>
        </w:numPr>
        <w:ind w:firstLineChars="0"/>
      </w:pPr>
      <w:r>
        <w:rPr>
          <w:rFonts w:hint="eastAsia"/>
        </w:rPr>
        <w:t>正则化方法</w:t>
      </w:r>
    </w:p>
    <w:p w14:paraId="3ED3C044" w14:textId="77777777" w:rsidR="00C2272B" w:rsidRDefault="00A4469B">
      <w:pPr>
        <w:pStyle w:val="aff3"/>
      </w:pPr>
      <w:r>
        <w:rPr>
          <w:rFonts w:hint="eastAsia"/>
        </w:rPr>
        <w:t>正则化方法通过在优化过程中加入额外的先验约束来提升超分辨率重建效果。这些方法通常依赖于求解变分优化问题，在保持数据拟合度的同时，利用</w:t>
      </w:r>
      <w:proofErr w:type="gramStart"/>
      <w:r>
        <w:rPr>
          <w:rFonts w:hint="eastAsia"/>
        </w:rPr>
        <w:t>正则化项来</w:t>
      </w:r>
      <w:proofErr w:type="gramEnd"/>
      <w:r>
        <w:rPr>
          <w:rFonts w:hint="eastAsia"/>
        </w:rPr>
        <w:t>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w:t>
      </w:r>
      <w:proofErr w:type="gramStart"/>
      <w:r>
        <w:rPr>
          <w:rFonts w:hint="eastAsia"/>
        </w:rPr>
        <w:t>化通过</w:t>
      </w:r>
      <w:proofErr w:type="gramEnd"/>
      <w:r>
        <w:rPr>
          <w:rFonts w:hint="eastAsia"/>
        </w:rPr>
        <w:t>约束梯度变化来保留图像的边缘信息，在噪声抑制方面表现良好，但可能会造成某些结构信息的损失。稀疏表示基于字典学习，将图像表示为一组</w:t>
      </w:r>
      <w:proofErr w:type="gramStart"/>
      <w:r>
        <w:rPr>
          <w:rFonts w:hint="eastAsia"/>
        </w:rPr>
        <w:t>稀疏基</w:t>
      </w:r>
      <w:proofErr w:type="gramEnd"/>
      <w:r>
        <w:rPr>
          <w:rFonts w:hint="eastAsia"/>
        </w:rPr>
        <w:t>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DC47D9">
      <w:pPr>
        <w:pStyle w:val="3"/>
        <w:spacing w:before="163" w:after="163"/>
      </w:pPr>
      <w:bookmarkStart w:id="31" w:name="_Toc202382834"/>
      <w:r>
        <w:rPr>
          <w:rFonts w:hint="eastAsia"/>
        </w:rPr>
        <w:t>基于深度学习荧光显微</w:t>
      </w:r>
      <w:proofErr w:type="gramStart"/>
      <w:r>
        <w:rPr>
          <w:rFonts w:hint="eastAsia"/>
        </w:rPr>
        <w:t>图像超</w:t>
      </w:r>
      <w:proofErr w:type="gramEnd"/>
      <w:r>
        <w:rPr>
          <w:rFonts w:hint="eastAsia"/>
        </w:rPr>
        <w:t>分辨方法</w:t>
      </w:r>
      <w:bookmarkEnd w:id="31"/>
    </w:p>
    <w:p w14:paraId="47B8DFC3" w14:textId="77777777" w:rsidR="00C2272B" w:rsidRDefault="00A4469B">
      <w:pPr>
        <w:pStyle w:val="aff3"/>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w:t>
      </w:r>
      <w:proofErr w:type="gramStart"/>
      <w:r>
        <w:rPr>
          <w:rFonts w:hint="eastAsia"/>
        </w:rPr>
        <w:t>图像超</w:t>
      </w:r>
      <w:proofErr w:type="gramEnd"/>
      <w:r>
        <w:rPr>
          <w:rFonts w:hint="eastAsia"/>
        </w:rPr>
        <w:t>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ff3"/>
      </w:pPr>
      <w:r>
        <w:rPr>
          <w:rFonts w:hint="eastAsia"/>
        </w:rPr>
        <w:t>在</w:t>
      </w:r>
      <w:proofErr w:type="gramStart"/>
      <w:r>
        <w:rPr>
          <w:rFonts w:hint="eastAsia"/>
        </w:rPr>
        <w:t>图像超</w:t>
      </w:r>
      <w:proofErr w:type="gramEnd"/>
      <w:r>
        <w:rPr>
          <w:rFonts w:hint="eastAsia"/>
        </w:rPr>
        <w:t>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w:t>
      </w:r>
      <w:proofErr w:type="gramStart"/>
      <w:r>
        <w:rPr>
          <w:rFonts w:hint="eastAsia"/>
        </w:rPr>
        <w:t>高效且鲁棒</w:t>
      </w:r>
      <w:proofErr w:type="gramEnd"/>
      <w:r>
        <w:rPr>
          <w:rFonts w:hint="eastAsia"/>
        </w:rPr>
        <w:t>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w:t>
      </w:r>
      <w:proofErr w:type="gramStart"/>
      <w:r>
        <w:rPr>
          <w:rFonts w:hint="eastAsia"/>
        </w:rPr>
        <w:t>图像超</w:t>
      </w:r>
      <w:proofErr w:type="gramEnd"/>
      <w:r>
        <w:rPr>
          <w:rFonts w:hint="eastAsia"/>
        </w:rPr>
        <w:t>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w:t>
      </w:r>
      <w:proofErr w:type="gramStart"/>
      <w:r>
        <w:rPr>
          <w:rFonts w:hint="eastAsia"/>
        </w:rPr>
        <w:t>输入低</w:t>
      </w:r>
      <w:proofErr w:type="gramEnd"/>
      <w:r>
        <w:rPr>
          <w:rFonts w:hint="eastAsia"/>
        </w:rPr>
        <w:t>分辨率图像后，直接输出高分辨率图</w:t>
      </w:r>
      <w:r>
        <w:rPr>
          <w:rFonts w:hint="eastAsia"/>
        </w:rPr>
        <w:lastRenderedPageBreak/>
        <w:t>像，无需繁琐的迭代过程或预处理步骤，这大大提高了图像重建的速度。</w:t>
      </w:r>
    </w:p>
    <w:p w14:paraId="65EE257E" w14:textId="3CF3AF8F" w:rsidR="00C2272B" w:rsidRDefault="00A4469B">
      <w:pPr>
        <w:pStyle w:val="aff3"/>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211B17">
        <w:fldChar w:fldCharType="begin"/>
      </w:r>
      <w:r w:rsidR="00211B17">
        <w:instrText xml:space="preserve"> </w:instrText>
      </w:r>
      <w:r w:rsidR="00211B17">
        <w:rPr>
          <w:rFonts w:hint="eastAsia"/>
        </w:rPr>
        <w:instrText>REF _Ref203152776 \h</w:instrText>
      </w:r>
      <w:r w:rsidR="00211B17">
        <w:instrText xml:space="preserve"> </w:instrText>
      </w:r>
      <w:r w:rsidR="00211B17">
        <w:fldChar w:fldCharType="separate"/>
      </w:r>
      <w:r w:rsidR="00346307">
        <w:rPr>
          <w:rFonts w:hint="eastAsia"/>
        </w:rPr>
        <w:t>图</w:t>
      </w:r>
      <w:r w:rsidR="00346307">
        <w:t>1</w:t>
      </w:r>
      <w:r w:rsidR="00346307">
        <w:t>-</w:t>
      </w:r>
      <w:r w:rsidR="00346307">
        <w:rPr>
          <w:noProof/>
        </w:rPr>
        <w:t>1</w:t>
      </w:r>
      <w:r w:rsidR="00211B17">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w:t>
      </w:r>
      <w:proofErr w:type="gramStart"/>
      <w:r>
        <w:rPr>
          <w:rFonts w:hint="eastAsia"/>
        </w:rPr>
        <w:t>图像超</w:t>
      </w:r>
      <w:proofErr w:type="gramEnd"/>
      <w:r>
        <w:rPr>
          <w:rFonts w:hint="eastAsia"/>
        </w:rPr>
        <w:t>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a"/>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20"/>
                    <a:stretch>
                      <a:fillRect/>
                    </a:stretch>
                  </pic:blipFill>
                  <pic:spPr>
                    <a:xfrm>
                      <a:off x="0" y="0"/>
                      <a:ext cx="4439920" cy="2312670"/>
                    </a:xfrm>
                    <a:prstGeom prst="rect">
                      <a:avLst/>
                    </a:prstGeom>
                  </pic:spPr>
                </pic:pic>
              </a:graphicData>
            </a:graphic>
          </wp:inline>
        </w:drawing>
      </w:r>
    </w:p>
    <w:p w14:paraId="238D889C" w14:textId="1C68CD22" w:rsidR="00C2272B" w:rsidRPr="00F16A85" w:rsidRDefault="00211B17" w:rsidP="00211B17">
      <w:pPr>
        <w:pStyle w:val="affb"/>
      </w:pPr>
      <w:bookmarkStart w:id="32" w:name="_Ref20315277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346307">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346307">
        <w:rPr>
          <w:noProof/>
        </w:rPr>
        <w:t>1</w:t>
      </w:r>
      <w:r>
        <w:fldChar w:fldCharType="end"/>
      </w:r>
      <w:bookmarkEnd w:id="32"/>
      <w:r>
        <w:t xml:space="preserve"> </w:t>
      </w:r>
      <w:r w:rsidR="00A4469B" w:rsidRPr="00F16A85">
        <w:rPr>
          <w:rFonts w:hint="eastAsia"/>
        </w:rPr>
        <w:t>基于深度学习的小鼠脑部</w:t>
      </w:r>
      <w:proofErr w:type="gramStart"/>
      <w:r w:rsidR="00A4469B" w:rsidRPr="00F16A85">
        <w:rPr>
          <w:rFonts w:hint="eastAsia"/>
        </w:rPr>
        <w:t>样本超</w:t>
      </w:r>
      <w:proofErr w:type="gramEnd"/>
      <w:r w:rsidR="00A4469B" w:rsidRPr="00F16A85">
        <w:rPr>
          <w:rFonts w:hint="eastAsia"/>
        </w:rPr>
        <w:t>分辨图像</w:t>
      </w:r>
    </w:p>
    <w:p w14:paraId="07BE89F0" w14:textId="77777777" w:rsidR="00C2272B" w:rsidRDefault="00A4469B" w:rsidP="00DC47D9">
      <w:pPr>
        <w:pStyle w:val="2"/>
        <w:spacing w:before="163" w:after="163"/>
      </w:pPr>
      <w:bookmarkStart w:id="33" w:name="_Toc202382835"/>
      <w:r>
        <w:rPr>
          <w:rFonts w:hint="eastAsia"/>
        </w:rPr>
        <w:t>本文研究内容</w:t>
      </w:r>
      <w:bookmarkEnd w:id="33"/>
    </w:p>
    <w:p w14:paraId="33BE77AF" w14:textId="77777777" w:rsidR="00C2272B" w:rsidRDefault="00A4469B">
      <w:pPr>
        <w:pStyle w:val="aff3"/>
      </w:pPr>
      <w:r>
        <w:rPr>
          <w:rFonts w:hint="eastAsia"/>
        </w:rPr>
        <w:t>深度学习在</w:t>
      </w:r>
      <w:proofErr w:type="gramStart"/>
      <w:r>
        <w:rPr>
          <w:rFonts w:hint="eastAsia"/>
        </w:rPr>
        <w:t>图像超</w:t>
      </w:r>
      <w:proofErr w:type="gramEnd"/>
      <w:r>
        <w:rPr>
          <w:rFonts w:hint="eastAsia"/>
        </w:rPr>
        <w:t>分辨率研究领域的应用取得了显著进展，尤其是卷积神经网络和生成对抗网络等模型在图像重建方面的卓越表现。本文针对以二</w:t>
      </w:r>
      <w:proofErr w:type="gramStart"/>
      <w:r>
        <w:rPr>
          <w:rFonts w:hint="eastAsia"/>
        </w:rPr>
        <w:t>维方法</w:t>
      </w:r>
      <w:proofErr w:type="gramEnd"/>
      <w:r>
        <w:rPr>
          <w:rFonts w:hint="eastAsia"/>
        </w:rPr>
        <w:t>进行三维超分辨率重建难以从复杂的三维荧光显微图像中提取关键结构信息的问题以及三维方式重建耗费计算机资源过大的问题，提出了两种基于深度学习的三维荧光显微</w:t>
      </w:r>
      <w:proofErr w:type="gramStart"/>
      <w:r>
        <w:rPr>
          <w:rFonts w:hint="eastAsia"/>
        </w:rPr>
        <w:t>图像超</w:t>
      </w:r>
      <w:proofErr w:type="gramEnd"/>
      <w:r>
        <w:rPr>
          <w:rFonts w:hint="eastAsia"/>
        </w:rPr>
        <w:t>分辨率重建模型。通过实验结果分析，验证了所提方法的实用性。本文的主要研究工作总结如下：</w:t>
      </w:r>
    </w:p>
    <w:p w14:paraId="2D023098" w14:textId="77777777" w:rsidR="00C2272B" w:rsidRDefault="00A4469B">
      <w:pPr>
        <w:pStyle w:val="aff3"/>
        <w:numPr>
          <w:ilvl w:val="0"/>
          <w:numId w:val="6"/>
        </w:numPr>
        <w:ind w:firstLineChars="0"/>
      </w:pPr>
      <w:r>
        <w:rPr>
          <w:rFonts w:hint="eastAsia"/>
        </w:rPr>
        <w:t>针对以二</w:t>
      </w:r>
      <w:proofErr w:type="gramStart"/>
      <w:r>
        <w:rPr>
          <w:rFonts w:hint="eastAsia"/>
        </w:rPr>
        <w:t>维方法</w:t>
      </w:r>
      <w:proofErr w:type="gramEnd"/>
      <w:r>
        <w:rPr>
          <w:rFonts w:hint="eastAsia"/>
        </w:rPr>
        <w:t>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w:t>
      </w:r>
      <w:proofErr w:type="gramStart"/>
      <w:r>
        <w:rPr>
          <w:rFonts w:hint="eastAsia"/>
        </w:rPr>
        <w:t>图像超</w:t>
      </w:r>
      <w:proofErr w:type="gramEnd"/>
      <w:r>
        <w:rPr>
          <w:rFonts w:hint="eastAsia"/>
        </w:rPr>
        <w:t>分辨率重建效果。</w:t>
      </w:r>
    </w:p>
    <w:p w14:paraId="480EFDA7" w14:textId="77777777" w:rsidR="00C2272B" w:rsidRDefault="00A4469B">
      <w:pPr>
        <w:pStyle w:val="aff3"/>
        <w:numPr>
          <w:ilvl w:val="0"/>
          <w:numId w:val="6"/>
        </w:numPr>
        <w:ind w:firstLineChars="0"/>
      </w:pPr>
      <w:r>
        <w:rPr>
          <w:rFonts w:hint="eastAsia"/>
        </w:rPr>
        <w:lastRenderedPageBreak/>
        <w:t>针对三维方式对三维荧光显微</w:t>
      </w:r>
      <w:proofErr w:type="gramStart"/>
      <w:r>
        <w:rPr>
          <w:rFonts w:hint="eastAsia"/>
        </w:rPr>
        <w:t>图像超</w:t>
      </w:r>
      <w:proofErr w:type="gramEnd"/>
      <w:r>
        <w:rPr>
          <w:rFonts w:hint="eastAsia"/>
        </w:rPr>
        <w:t>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DC47D9">
      <w:pPr>
        <w:pStyle w:val="2"/>
        <w:spacing w:before="163" w:after="163"/>
      </w:pPr>
      <w:bookmarkStart w:id="34" w:name="_Toc202382836"/>
      <w:r>
        <w:rPr>
          <w:rFonts w:hint="eastAsia"/>
        </w:rPr>
        <w:t>本文结构</w:t>
      </w:r>
      <w:bookmarkEnd w:id="34"/>
    </w:p>
    <w:p w14:paraId="7D34E2F7" w14:textId="72D0B8C0" w:rsidR="00C2272B" w:rsidRDefault="00A4469B">
      <w:pPr>
        <w:pStyle w:val="aff3"/>
      </w:pPr>
      <w:r>
        <w:rPr>
          <w:rFonts w:hint="eastAsia"/>
        </w:rPr>
        <w:t>正文分成五个章节，结构如</w:t>
      </w:r>
      <w:r w:rsidR="00211B17">
        <w:fldChar w:fldCharType="begin"/>
      </w:r>
      <w:r w:rsidR="00211B17">
        <w:instrText xml:space="preserve"> </w:instrText>
      </w:r>
      <w:r w:rsidR="00211B17">
        <w:rPr>
          <w:rFonts w:hint="eastAsia"/>
        </w:rPr>
        <w:instrText>REF _Ref203152786 \h</w:instrText>
      </w:r>
      <w:r w:rsidR="00211B17">
        <w:instrText xml:space="preserve"> </w:instrText>
      </w:r>
      <w:r w:rsidR="00211B17">
        <w:fldChar w:fldCharType="separate"/>
      </w:r>
      <w:r w:rsidR="00346307">
        <w:rPr>
          <w:rFonts w:hint="eastAsia"/>
        </w:rPr>
        <w:t>图</w:t>
      </w:r>
      <w:r w:rsidR="00346307">
        <w:t>1</w:t>
      </w:r>
      <w:r w:rsidR="00346307">
        <w:t>-</w:t>
      </w:r>
      <w:r w:rsidR="00346307">
        <w:rPr>
          <w:noProof/>
        </w:rPr>
        <w:t>2</w:t>
      </w:r>
      <w:r w:rsidR="00211B17">
        <w:fldChar w:fldCharType="end"/>
      </w:r>
      <w:r>
        <w:rPr>
          <w:rFonts w:hint="eastAsia"/>
        </w:rPr>
        <w:t>所示，各章节的结构安排如下：</w:t>
      </w:r>
    </w:p>
    <w:p w14:paraId="70F42460" w14:textId="77777777" w:rsidR="00C2272B" w:rsidRDefault="00A4469B">
      <w:pPr>
        <w:pStyle w:val="affa"/>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21"/>
                    <a:stretch>
                      <a:fillRect/>
                    </a:stretch>
                  </pic:blipFill>
                  <pic:spPr>
                    <a:xfrm>
                      <a:off x="0" y="0"/>
                      <a:ext cx="5274310" cy="2519680"/>
                    </a:xfrm>
                    <a:prstGeom prst="rect">
                      <a:avLst/>
                    </a:prstGeom>
                  </pic:spPr>
                </pic:pic>
              </a:graphicData>
            </a:graphic>
          </wp:inline>
        </w:drawing>
      </w:r>
    </w:p>
    <w:p w14:paraId="61247760" w14:textId="0054CDF5" w:rsidR="00C2272B" w:rsidRDefault="00211B17" w:rsidP="00211B17">
      <w:pPr>
        <w:pStyle w:val="affb"/>
      </w:pPr>
      <w:bookmarkStart w:id="35" w:name="_Ref20315278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346307">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346307">
        <w:rPr>
          <w:noProof/>
        </w:rPr>
        <w:t>2</w:t>
      </w:r>
      <w:r>
        <w:fldChar w:fldCharType="end"/>
      </w:r>
      <w:bookmarkEnd w:id="35"/>
      <w:r>
        <w:t xml:space="preserve"> </w:t>
      </w:r>
      <w:r w:rsidR="00A4469B">
        <w:rPr>
          <w:rFonts w:hint="eastAsia"/>
        </w:rPr>
        <w:t>论文结构图</w:t>
      </w:r>
    </w:p>
    <w:p w14:paraId="4F048B7F" w14:textId="454E95A7" w:rsidR="00C2272B" w:rsidRDefault="00A4469B">
      <w:pPr>
        <w:pStyle w:val="aff3"/>
      </w:pPr>
      <w:r>
        <w:rPr>
          <w:rFonts w:hint="eastAsia"/>
        </w:rPr>
        <w:t>第一章：绪论。首先简要阐述了本文研究的背景与意义，介绍了荧光显微</w:t>
      </w:r>
      <w:proofErr w:type="gramStart"/>
      <w:r>
        <w:rPr>
          <w:rFonts w:hint="eastAsia"/>
        </w:rPr>
        <w:t>图像超</w:t>
      </w:r>
      <w:proofErr w:type="gramEnd"/>
      <w:r>
        <w:rPr>
          <w:rFonts w:hint="eastAsia"/>
        </w:rPr>
        <w:t>分辨率重建技术在生物医学领域中的重要性，并指出</w:t>
      </w:r>
      <w:proofErr w:type="gramStart"/>
      <w:r>
        <w:rPr>
          <w:rFonts w:hint="eastAsia"/>
        </w:rPr>
        <w:t>传统超</w:t>
      </w:r>
      <w:proofErr w:type="gramEnd"/>
      <w:r>
        <w:rPr>
          <w:rFonts w:hint="eastAsia"/>
        </w:rPr>
        <w:t>分辨率方法的局限性。接着，回顾了国内外在荧光显微</w:t>
      </w:r>
      <w:proofErr w:type="gramStart"/>
      <w:r>
        <w:rPr>
          <w:rFonts w:hint="eastAsia"/>
        </w:rPr>
        <w:t>图像超</w:t>
      </w:r>
      <w:proofErr w:type="gramEnd"/>
      <w:r>
        <w:rPr>
          <w:rFonts w:hint="eastAsia"/>
        </w:rPr>
        <w:t>分辨率重建领域中的研究现状。最后，概述了本文的研究内容和组织结构。</w:t>
      </w:r>
    </w:p>
    <w:p w14:paraId="7C685702" w14:textId="77777777" w:rsidR="00C2272B" w:rsidRDefault="00A4469B">
      <w:pPr>
        <w:pStyle w:val="aff3"/>
      </w:pPr>
      <w:r>
        <w:rPr>
          <w:rFonts w:hint="eastAsia"/>
        </w:rPr>
        <w:t>第二章：三维荧光显微</w:t>
      </w:r>
      <w:proofErr w:type="gramStart"/>
      <w:r>
        <w:rPr>
          <w:rFonts w:hint="eastAsia"/>
        </w:rPr>
        <w:t>图像超</w:t>
      </w:r>
      <w:proofErr w:type="gramEnd"/>
      <w:r>
        <w:rPr>
          <w:rFonts w:hint="eastAsia"/>
        </w:rPr>
        <w:t>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49DED9B1" w14:textId="77777777" w:rsidR="00C2272B" w:rsidRDefault="00A4469B">
      <w:pPr>
        <w:pStyle w:val="aff3"/>
      </w:pPr>
      <w:r>
        <w:rPr>
          <w:rFonts w:hint="eastAsia"/>
        </w:rPr>
        <w:lastRenderedPageBreak/>
        <w:t>第三章：基于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分辨率研究。首先，针对现有模型在三维荧光显微</w:t>
      </w:r>
      <w:proofErr w:type="gramStart"/>
      <w:r>
        <w:rPr>
          <w:rFonts w:hint="eastAsia"/>
        </w:rPr>
        <w:t>图像超</w:t>
      </w:r>
      <w:proofErr w:type="gramEnd"/>
      <w:r>
        <w:rPr>
          <w:rFonts w:hint="eastAsia"/>
        </w:rPr>
        <w:t>分辨率重建面临着难以获取配对配准数据集得问题，构建了基于</w:t>
      </w:r>
      <w:proofErr w:type="spellStart"/>
      <w:r>
        <w:rPr>
          <w:rFonts w:hint="eastAsia"/>
        </w:rPr>
        <w:t>CycleGAN</w:t>
      </w:r>
      <w:proofErr w:type="spellEnd"/>
      <w:r>
        <w:rPr>
          <w:rFonts w:hint="eastAsia"/>
        </w:rPr>
        <w:t>架构的用于荧光显微</w:t>
      </w:r>
      <w:proofErr w:type="gramStart"/>
      <w:r>
        <w:rPr>
          <w:rFonts w:hint="eastAsia"/>
        </w:rPr>
        <w:t>图像超</w:t>
      </w:r>
      <w:proofErr w:type="gramEnd"/>
      <w:r>
        <w:rPr>
          <w:rFonts w:hint="eastAsia"/>
        </w:rPr>
        <w:t>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ff3"/>
      </w:pPr>
      <w:r>
        <w:rPr>
          <w:rFonts w:hint="eastAsia"/>
        </w:rPr>
        <w:t>第四章：基于</w:t>
      </w:r>
      <w:r>
        <w:rPr>
          <w:rFonts w:hint="eastAsia"/>
        </w:rPr>
        <w:t>3D</w:t>
      </w:r>
      <w:r>
        <w:rPr>
          <w:rFonts w:hint="eastAsia"/>
        </w:rPr>
        <w:t>轴向卷积和注意力机制的三维荧光显微</w:t>
      </w:r>
      <w:proofErr w:type="gramStart"/>
      <w:r>
        <w:rPr>
          <w:rFonts w:hint="eastAsia"/>
        </w:rPr>
        <w:t>图像超</w:t>
      </w:r>
      <w:proofErr w:type="gramEnd"/>
      <w:r>
        <w:rPr>
          <w:rFonts w:hint="eastAsia"/>
        </w:rPr>
        <w:t>分辨率研究。针对第三章中在神经纤维</w:t>
      </w:r>
      <w:proofErr w:type="gramStart"/>
      <w:r>
        <w:rPr>
          <w:rFonts w:hint="eastAsia"/>
        </w:rPr>
        <w:t>区域超</w:t>
      </w:r>
      <w:proofErr w:type="gramEnd"/>
      <w:r>
        <w:rPr>
          <w:rFonts w:hint="eastAsia"/>
        </w:rPr>
        <w:t>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w:t>
      </w:r>
      <w:proofErr w:type="gramStart"/>
      <w:r>
        <w:rPr>
          <w:rFonts w:hint="eastAsia"/>
        </w:rPr>
        <w:t>图像超</w:t>
      </w:r>
      <w:proofErr w:type="gramEnd"/>
      <w:r>
        <w:rPr>
          <w:rFonts w:hint="eastAsia"/>
        </w:rPr>
        <w:t>分辨率重建上的优势。</w:t>
      </w:r>
    </w:p>
    <w:p w14:paraId="3F65A563" w14:textId="77777777" w:rsidR="00C2272B" w:rsidRDefault="00A4469B">
      <w:pPr>
        <w:pStyle w:val="aff3"/>
      </w:pPr>
      <w:r>
        <w:rPr>
          <w:rFonts w:hint="eastAsia"/>
        </w:rPr>
        <w:t>第五章：总结与展望。对本文的两大研究内容进行了总结，并指出了尚未解决的问题和可行的优化方向，展望了深度学习在荧光显微</w:t>
      </w:r>
      <w:proofErr w:type="gramStart"/>
      <w:r>
        <w:rPr>
          <w:rFonts w:hint="eastAsia"/>
        </w:rPr>
        <w:t>图像超</w:t>
      </w:r>
      <w:proofErr w:type="gramEnd"/>
      <w:r>
        <w:rPr>
          <w:rFonts w:hint="eastAsia"/>
        </w:rPr>
        <w:t>分辨率领域的未来发展方向。</w:t>
      </w:r>
    </w:p>
    <w:p w14:paraId="3986969D" w14:textId="77777777" w:rsidR="00C2272B" w:rsidRDefault="00C2272B">
      <w:pPr>
        <w:pStyle w:val="aff3"/>
        <w:ind w:firstLineChars="0" w:firstLine="0"/>
      </w:pPr>
    </w:p>
    <w:p w14:paraId="7B4CE218" w14:textId="77777777" w:rsidR="00C2272B" w:rsidRDefault="00C2272B">
      <w:pPr>
        <w:pStyle w:val="aff3"/>
        <w:sectPr w:rsidR="00C2272B" w:rsidSect="00F076AF">
          <w:footerReference w:type="default" r:id="rId22"/>
          <w:pgSz w:w="11906" w:h="16838"/>
          <w:pgMar w:top="1440" w:right="1797" w:bottom="1440" w:left="1797" w:header="850" w:footer="992" w:gutter="0"/>
          <w:pgNumType w:start="1"/>
          <w:cols w:space="425"/>
          <w:docGrid w:type="lines" w:linePitch="326"/>
        </w:sectPr>
      </w:pPr>
    </w:p>
    <w:p w14:paraId="4F8AA37C" w14:textId="77777777" w:rsidR="00C2272B" w:rsidRDefault="00A4469B" w:rsidP="00DC47D9">
      <w:pPr>
        <w:pStyle w:val="1"/>
        <w:spacing w:before="163" w:after="163"/>
      </w:pPr>
      <w:bookmarkStart w:id="36" w:name="_Toc202382837"/>
      <w:r>
        <w:rPr>
          <w:rFonts w:hint="eastAsia"/>
        </w:rPr>
        <w:lastRenderedPageBreak/>
        <w:t>三维荧光显微</w:t>
      </w:r>
      <w:proofErr w:type="gramStart"/>
      <w:r>
        <w:rPr>
          <w:rFonts w:hint="eastAsia"/>
        </w:rPr>
        <w:t>图像超</w:t>
      </w:r>
      <w:proofErr w:type="gramEnd"/>
      <w:r>
        <w:rPr>
          <w:rFonts w:hint="eastAsia"/>
        </w:rPr>
        <w:t>分辨率重建相关理论研究</w:t>
      </w:r>
      <w:bookmarkEnd w:id="36"/>
    </w:p>
    <w:p w14:paraId="14AEB420" w14:textId="77777777" w:rsidR="00C2272B" w:rsidRDefault="00A4469B" w:rsidP="00DC47D9">
      <w:pPr>
        <w:pStyle w:val="2"/>
        <w:spacing w:before="163" w:after="163"/>
      </w:pPr>
      <w:bookmarkStart w:id="37" w:name="_Toc202382838"/>
      <w:r>
        <w:rPr>
          <w:rFonts w:hint="eastAsia"/>
        </w:rPr>
        <w:t>Richardson-Lucy</w:t>
      </w:r>
      <w:r>
        <w:rPr>
          <w:rFonts w:hint="eastAsia"/>
        </w:rPr>
        <w:t>算法</w:t>
      </w:r>
      <w:bookmarkEnd w:id="37"/>
    </w:p>
    <w:p w14:paraId="0D40EE91" w14:textId="51294808" w:rsidR="00C2272B" w:rsidRDefault="00A4469B">
      <w:pPr>
        <w:pStyle w:val="aff3"/>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Richardson-Lucy</w:t>
      </w:r>
      <w:r>
        <w:rPr>
          <w:rFonts w:hint="eastAsia"/>
        </w:rPr>
        <w:t>算法是一种迭代去卷积方法，广泛用于图像复原和超分辨率任务，特别适用于去除成像系统的点扩散函数</w:t>
      </w:r>
      <w:r w:rsidR="00276C3F">
        <w:rPr>
          <w:rFonts w:hint="eastAsia"/>
        </w:rPr>
        <w:t>（</w:t>
      </w:r>
      <w:r>
        <w:rPr>
          <w:rFonts w:hint="eastAsia"/>
        </w:rPr>
        <w:t>Point Spread Function</w:t>
      </w:r>
      <w:r w:rsidR="00276C3F">
        <w:rPr>
          <w:rFonts w:hint="eastAsia"/>
        </w:rPr>
        <w:t>，</w:t>
      </w:r>
      <w:r>
        <w:rPr>
          <w:rFonts w:hint="eastAsia"/>
        </w:rPr>
        <w:t>PSF</w:t>
      </w:r>
      <w:r w:rsidR="00276C3F">
        <w:rPr>
          <w:rFonts w:hint="eastAsia"/>
        </w:rPr>
        <w:t>）</w:t>
      </w:r>
      <w:r>
        <w:rPr>
          <w:rFonts w:hint="eastAsia"/>
        </w:rPr>
        <w:t>造成的模糊。在三维荧光显微成像中，由于光学系统的</w:t>
      </w:r>
      <w:r>
        <w:rPr>
          <w:rFonts w:hint="eastAsia"/>
        </w:rPr>
        <w:t>PSF</w:t>
      </w:r>
      <w:r>
        <w:rPr>
          <w:rFonts w:hint="eastAsia"/>
        </w:rPr>
        <w:t>造成的轴向模糊，导致图像在</w:t>
      </w:r>
      <w:r>
        <w:rPr>
          <w:rFonts w:hint="eastAsia"/>
        </w:rPr>
        <w:t>Z</w:t>
      </w:r>
      <w:r>
        <w:rPr>
          <w:rFonts w:hint="eastAsia"/>
        </w:rPr>
        <w:t>方向分辨率较低。</w:t>
      </w:r>
      <w:r>
        <w:rPr>
          <w:rFonts w:hint="eastAsia"/>
        </w:rPr>
        <w:t xml:space="preserve">RL </w:t>
      </w:r>
      <w:r>
        <w:rPr>
          <w:rFonts w:hint="eastAsia"/>
        </w:rPr>
        <w:t>算法能够基于已知</w:t>
      </w:r>
      <w:r>
        <w:rPr>
          <w:rFonts w:hint="eastAsia"/>
        </w:rPr>
        <w:t xml:space="preserve"> PSF </w:t>
      </w:r>
      <w:r>
        <w:rPr>
          <w:rFonts w:hint="eastAsia"/>
        </w:rPr>
        <w:t>进行逆卷积，从而恢复更多细节。假设图像中的噪声服从泊松分布，</w:t>
      </w:r>
      <w:r>
        <w:rPr>
          <w:rFonts w:hint="eastAsia"/>
        </w:rPr>
        <w:t xml:space="preserve">RL </w:t>
      </w:r>
      <w:r>
        <w:rPr>
          <w:rFonts w:hint="eastAsia"/>
        </w:rPr>
        <w:t>算法的核心思想是通过迭代优化，逐步逼近未模糊的高分辨率图像。</w:t>
      </w:r>
    </w:p>
    <w:p w14:paraId="0F0CFA55" w14:textId="047495C2" w:rsidR="00C2272B" w:rsidRDefault="00A4469B">
      <w:pPr>
        <w:pStyle w:val="aff3"/>
      </w:pPr>
      <w:r>
        <w:rPr>
          <w:rFonts w:hint="eastAsia"/>
        </w:rPr>
        <w:t>设原始高分辨率图像为</w:t>
      </w:r>
      <w:r>
        <w:rPr>
          <w:position w:val="-12"/>
        </w:rPr>
        <w:object w:dxaOrig="510" w:dyaOrig="370" w14:anchorId="40C429B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5pt;height:20.25pt" o:ole="">
            <v:imagedata r:id="rId23" o:title=""/>
          </v:shape>
          <o:OLEObject Type="Embed" ProgID="Equation.AxMath" ShapeID="_x0000_i1025" DrawAspect="Content" ObjectID="_1813783800" r:id="rId24"/>
        </w:object>
      </w:r>
      <w:r>
        <w:rPr>
          <w:rFonts w:hint="eastAsia"/>
        </w:rPr>
        <w:t>，成像系统的</w:t>
      </w:r>
      <w:r>
        <w:rPr>
          <w:rFonts w:hint="eastAsia"/>
        </w:rPr>
        <w:t>PSF</w:t>
      </w:r>
      <w:r>
        <w:rPr>
          <w:rFonts w:hint="eastAsia"/>
        </w:rPr>
        <w:t>为</w:t>
      </w:r>
      <w:r>
        <w:rPr>
          <w:position w:val="-12"/>
        </w:rPr>
        <w:object w:dxaOrig="560" w:dyaOrig="370" w14:anchorId="4081A3A8">
          <v:shape id="_x0000_i1026" type="#_x0000_t75" style="width:25.5pt;height:20.25pt" o:ole="">
            <v:imagedata r:id="rId25" o:title=""/>
          </v:shape>
          <o:OLEObject Type="Embed" ProgID="Equation.AxMath" ShapeID="_x0000_i1026" DrawAspect="Content" ObjectID="_1813783801" r:id="rId26"/>
        </w:object>
      </w:r>
      <w:r>
        <w:rPr>
          <w:rFonts w:hint="eastAsia"/>
        </w:rPr>
        <w:t>，观测到的模糊图像为</w:t>
      </w:r>
      <w:r>
        <w:rPr>
          <w:position w:val="-12"/>
        </w:rPr>
        <w:object w:dxaOrig="560" w:dyaOrig="370" w14:anchorId="48702AC3">
          <v:shape id="_x0000_i1027" type="#_x0000_t75" style="width:25.5pt;height:20.25pt" o:ole="">
            <v:imagedata r:id="rId27" o:title=""/>
          </v:shape>
          <o:OLEObject Type="Embed" ProgID="Equation.AxMath" ShapeID="_x0000_i1027" DrawAspect="Content" ObjectID="_1813783802" r:id="rId28"/>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346307">
        <w:rPr>
          <w:rFonts w:hint="eastAsia"/>
        </w:rPr>
        <w:instrText>（</w:instrText>
      </w:r>
      <w:r w:rsidR="00346307">
        <w:instrText>2-1</w:instrText>
      </w:r>
      <w:r w:rsidR="00346307">
        <w:rPr>
          <w:rFonts w:hint="eastAsia"/>
        </w:rPr>
        <w:instrText>）</w:instrText>
      </w:r>
      <w:r>
        <w:rPr>
          <w:rFonts w:hint="eastAsia"/>
        </w:rPr>
        <w:fldChar w:fldCharType="end"/>
      </w:r>
      <w:r>
        <w:fldChar w:fldCharType="separate"/>
      </w:r>
      <w:r>
        <w:rPr>
          <w:rFonts w:hint="eastAsia"/>
        </w:rPr>
        <w:fldChar w:fldCharType="end"/>
      </w:r>
      <w:r>
        <w:rPr>
          <w:rFonts w:hint="eastAsia"/>
        </w:rPr>
        <w:t>所示，</w:t>
      </w:r>
      <w:r>
        <w:rPr>
          <w:position w:val="-12"/>
        </w:rPr>
        <w:object w:dxaOrig="130" w:dyaOrig="360" w14:anchorId="122566AA">
          <v:shape id="_x0000_i1028" type="#_x0000_t75" style="width:4.5pt;height:20.25pt" o:ole="">
            <v:imagedata r:id="rId29" o:title=""/>
          </v:shape>
          <o:OLEObject Type="Embed" ProgID="Equation.AxMath" ShapeID="_x0000_i1028" DrawAspect="Content" ObjectID="_1813783803" r:id="rId30"/>
        </w:object>
      </w:r>
      <w:r>
        <w:rPr>
          <w:rFonts w:hint="eastAsia"/>
        </w:rPr>
        <w:t>表示卷积运算，</w:t>
      </w:r>
      <w:r>
        <w:rPr>
          <w:position w:val="-12"/>
        </w:rPr>
        <w:object w:dxaOrig="590" w:dyaOrig="370" w14:anchorId="3FE049D8">
          <v:shape id="_x0000_i1029" type="#_x0000_t75" style="width:30.75pt;height:20.25pt" o:ole="">
            <v:imagedata r:id="rId31" o:title=""/>
          </v:shape>
          <o:OLEObject Type="Embed" ProgID="Equation.AxMath" ShapeID="_x0000_i1029" DrawAspect="Content" ObjectID="_1813783804" r:id="rId32"/>
        </w:object>
      </w:r>
      <w:r>
        <w:rPr>
          <w:rFonts w:hint="eastAsia"/>
        </w:rPr>
        <w:t>为噪声项。</w:t>
      </w:r>
    </w:p>
    <w:p w14:paraId="7FEC578E" w14:textId="04DB5298" w:rsidR="00C2272B" w:rsidRDefault="00A4469B">
      <w:pPr>
        <w:pStyle w:val="AMDisplayEquation"/>
      </w:pPr>
      <w:r>
        <w:tab/>
      </w:r>
      <w:r>
        <w:rPr>
          <w:position w:val="-11"/>
        </w:rPr>
        <w:object w:dxaOrig="2350" w:dyaOrig="330" w14:anchorId="1A7DC541">
          <v:shape id="_x0000_i1030" type="#_x0000_t75" style="width:118.5pt;height:15.75pt" o:ole="">
            <v:imagedata r:id="rId33" o:title=""/>
          </v:shape>
          <o:OLEObject Type="Embed" ProgID="Equation.AxMath" ShapeID="_x0000_i1030" DrawAspect="Content" ObjectID="_1813783805" r:id="rId34"/>
        </w:object>
      </w:r>
      <w:r>
        <w:tab/>
      </w:r>
      <w:r>
        <w:fldChar w:fldCharType="begin"/>
      </w:r>
      <w:r>
        <w:instrText xml:space="preserve"> MACROBUTTON AMMPlaceRM \* MERGEFORMAT </w:instrText>
      </w:r>
      <w:r w:rsidR="00C2272B">
        <w:fldChar w:fldCharType="begin"/>
      </w:r>
      <w:r w:rsidR="00C2272B">
        <w:instrText xml:space="preserve"> SEQ AMEqn \h \* MERGEFORMAT </w:instrText>
      </w:r>
      <w:r w:rsidR="00C2272B">
        <w:fldChar w:fldCharType="end"/>
      </w:r>
      <w:bookmarkStart w:id="38" w:name="ZEqnNum389192"/>
      <w:r>
        <w:rPr>
          <w:rFonts w:hint="eastAsia"/>
        </w:rPr>
        <w:instrText>（</w:instrText>
      </w:r>
      <w:fldSimple w:instr=" SEQ AMChap \c \* Arabic \* MERGEFORMAT ">
        <w:r w:rsidR="00346307">
          <w:rPr>
            <w:noProof/>
          </w:rPr>
          <w:instrText>2</w:instrText>
        </w:r>
      </w:fldSimple>
      <w:r>
        <w:instrText>-</w:instrText>
      </w:r>
      <w:fldSimple w:instr=" SEQ AMEqn \c \* Arabic \* MERGEFORMAT ">
        <w:r w:rsidR="00346307">
          <w:rPr>
            <w:noProof/>
          </w:rPr>
          <w:instrText>1</w:instrText>
        </w:r>
      </w:fldSimple>
      <w:r>
        <w:rPr>
          <w:rFonts w:hint="eastAsia"/>
        </w:rPr>
        <w:instrText>）</w:instrText>
      </w:r>
      <w:bookmarkEnd w:id="38"/>
      <w:r>
        <w:fldChar w:fldCharType="separate"/>
      </w:r>
      <w:r>
        <w:fldChar w:fldCharType="end"/>
      </w:r>
    </w:p>
    <w:p w14:paraId="28E7EA22" w14:textId="77777777" w:rsidR="00C2272B" w:rsidRDefault="00A4469B" w:rsidP="00DC47D9">
      <w:pPr>
        <w:pStyle w:val="2"/>
        <w:spacing w:before="163" w:after="163"/>
      </w:pPr>
      <w:bookmarkStart w:id="39" w:name="_Toc202382839"/>
      <w:r>
        <w:rPr>
          <w:rFonts w:hint="eastAsia"/>
        </w:rPr>
        <w:t>全卷积神经网络</w:t>
      </w:r>
      <w:bookmarkEnd w:id="39"/>
    </w:p>
    <w:p w14:paraId="640DE474" w14:textId="77777777" w:rsidR="00C2272B" w:rsidRDefault="00A4469B" w:rsidP="00DC47D9">
      <w:pPr>
        <w:pStyle w:val="3"/>
        <w:spacing w:before="163" w:after="163"/>
      </w:pPr>
      <w:bookmarkStart w:id="40" w:name="_Toc202382840"/>
      <w:r>
        <w:rPr>
          <w:rFonts w:hint="eastAsia"/>
        </w:rPr>
        <w:t>卷积神经网络</w:t>
      </w:r>
      <w:bookmarkEnd w:id="40"/>
    </w:p>
    <w:p w14:paraId="040228A3" w14:textId="77777777" w:rsidR="00C2272B" w:rsidRDefault="00A4469B">
      <w:pPr>
        <w:pStyle w:val="aff3"/>
      </w:pPr>
      <w:r>
        <w:rPr>
          <w:rFonts w:hint="eastAsia"/>
        </w:rPr>
        <w:t>卷积神经网络</w:t>
      </w:r>
      <w:r>
        <w:rPr>
          <w:rFonts w:hint="eastAsia"/>
        </w:rPr>
        <w:t>CNN</w:t>
      </w:r>
      <w:r>
        <w:rPr>
          <w:rFonts w:hint="eastAsia"/>
        </w:rPr>
        <w:t>通过</w:t>
      </w:r>
      <w:proofErr w:type="gramStart"/>
      <w:r>
        <w:rPr>
          <w:rFonts w:hint="eastAsia"/>
        </w:rPr>
        <w:t>层级化</w:t>
      </w:r>
      <w:proofErr w:type="gramEnd"/>
      <w:r>
        <w:rPr>
          <w:rFonts w:hint="eastAsia"/>
        </w:rPr>
        <w:t>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DC47D9">
      <w:pPr>
        <w:pStyle w:val="3"/>
        <w:spacing w:before="163" w:after="163"/>
      </w:pPr>
      <w:bookmarkStart w:id="41" w:name="_Toc202382841"/>
      <w:r>
        <w:rPr>
          <w:rFonts w:hint="eastAsia"/>
        </w:rPr>
        <w:t>U-Net</w:t>
      </w:r>
      <w:r>
        <w:rPr>
          <w:rFonts w:hint="eastAsia"/>
        </w:rPr>
        <w:t>网络</w:t>
      </w:r>
      <w:bookmarkEnd w:id="41"/>
    </w:p>
    <w:p w14:paraId="0D027DFB" w14:textId="77777777" w:rsidR="00C2272B" w:rsidRDefault="00A4469B">
      <w:pPr>
        <w:pStyle w:val="aff3"/>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DC47D9">
      <w:pPr>
        <w:pStyle w:val="2"/>
        <w:spacing w:before="163" w:after="163"/>
      </w:pPr>
      <w:bookmarkStart w:id="42" w:name="_Toc202382842"/>
      <w:r>
        <w:rPr>
          <w:rFonts w:hint="eastAsia"/>
        </w:rPr>
        <w:t>生成对抗网络</w:t>
      </w:r>
      <w:bookmarkEnd w:id="42"/>
    </w:p>
    <w:p w14:paraId="44062004" w14:textId="77777777" w:rsidR="00C2272B" w:rsidRDefault="00A4469B" w:rsidP="00DC47D9">
      <w:pPr>
        <w:pStyle w:val="3"/>
        <w:spacing w:before="163" w:after="163"/>
      </w:pPr>
      <w:bookmarkStart w:id="43" w:name="_Toc202382843"/>
      <w:r>
        <w:rPr>
          <w:rFonts w:hint="eastAsia"/>
        </w:rPr>
        <w:t>GAN</w:t>
      </w:r>
      <w:r>
        <w:rPr>
          <w:rFonts w:hint="eastAsia"/>
        </w:rPr>
        <w:t>网络</w:t>
      </w:r>
      <w:bookmarkEnd w:id="43"/>
    </w:p>
    <w:p w14:paraId="3A071098" w14:textId="77777777" w:rsidR="00C2272B" w:rsidRDefault="00A4469B">
      <w:pPr>
        <w:pStyle w:val="aff3"/>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w:t>
      </w:r>
      <w:proofErr w:type="gramStart"/>
      <w:r>
        <w:rPr>
          <w:rFonts w:hint="eastAsia"/>
        </w:rPr>
        <w:t>判别器</w:t>
      </w:r>
      <w:proofErr w:type="gramEnd"/>
      <w:r>
        <w:rPr>
          <w:rFonts w:hint="eastAsia"/>
        </w:rPr>
        <w:t>之间的对抗训练，逐步提高生成器生成数据的真实性，同时使</w:t>
      </w:r>
      <w:proofErr w:type="gramStart"/>
      <w:r>
        <w:rPr>
          <w:rFonts w:hint="eastAsia"/>
        </w:rPr>
        <w:t>判别器</w:t>
      </w:r>
      <w:proofErr w:type="gramEnd"/>
      <w:r>
        <w:rPr>
          <w:rFonts w:hint="eastAsia"/>
        </w:rPr>
        <w:t>不断学习区分真实数据和生成数据。</w:t>
      </w:r>
    </w:p>
    <w:p w14:paraId="3C147A93" w14:textId="77777777" w:rsidR="00C2272B" w:rsidRDefault="00A4469B" w:rsidP="00DC47D9">
      <w:pPr>
        <w:pStyle w:val="3"/>
        <w:spacing w:before="163" w:after="163"/>
      </w:pPr>
      <w:bookmarkStart w:id="44" w:name="_Toc202382844"/>
      <w:r>
        <w:rPr>
          <w:rFonts w:hint="eastAsia"/>
        </w:rPr>
        <w:lastRenderedPageBreak/>
        <w:t>循环一致对抗生成网络</w:t>
      </w:r>
      <w:bookmarkEnd w:id="44"/>
    </w:p>
    <w:p w14:paraId="78AF2DB2" w14:textId="77777777" w:rsidR="00C2272B" w:rsidRDefault="00A4469B">
      <w:pPr>
        <w:pStyle w:val="aff3"/>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w:t>
      </w:r>
      <w:proofErr w:type="gramStart"/>
      <w:r>
        <w:rPr>
          <w:rFonts w:hint="eastAsia"/>
        </w:rPr>
        <w:t>图像从域</w:t>
      </w:r>
      <w:proofErr w:type="gramEnd"/>
      <w:r>
        <w:rPr>
          <w:rFonts w:hint="eastAsia"/>
        </w:rPr>
        <w:t>A</w:t>
      </w:r>
      <w:proofErr w:type="gramStart"/>
      <w:r>
        <w:rPr>
          <w:rFonts w:hint="eastAsia"/>
        </w:rPr>
        <w:t>转换到域</w:t>
      </w:r>
      <w:proofErr w:type="gramEnd"/>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w:t>
      </w:r>
      <w:proofErr w:type="gramStart"/>
      <w:r>
        <w:rPr>
          <w:rFonts w:hint="eastAsia"/>
        </w:rPr>
        <w:t>判别器</w:t>
      </w:r>
      <w:proofErr w:type="gramEnd"/>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proofErr w:type="gramStart"/>
      <w:r>
        <w:rPr>
          <w:rFonts w:hint="eastAsia"/>
        </w:rPr>
        <w:t>将源域</w:t>
      </w:r>
      <w:proofErr w:type="gramEnd"/>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w:t>
      </w:r>
      <w:proofErr w:type="gramStart"/>
      <w:r>
        <w:rPr>
          <w:rFonts w:hint="eastAsia"/>
        </w:rPr>
        <w:t>判别器</w:t>
      </w:r>
      <w:proofErr w:type="gramEnd"/>
      <w:r>
        <w:rPr>
          <w:rFonts w:hint="eastAsia"/>
        </w:rPr>
        <w:t>Dy</w:t>
      </w:r>
      <w:r>
        <w:rPr>
          <w:rFonts w:hint="eastAsia"/>
        </w:rPr>
        <w:t>：用于判别生成的</w:t>
      </w:r>
      <w:r>
        <w:rPr>
          <w:rFonts w:hint="eastAsia"/>
        </w:rPr>
        <w:t>G(X)</w:t>
      </w:r>
      <w:r>
        <w:rPr>
          <w:rFonts w:hint="eastAsia"/>
        </w:rPr>
        <w:t>是否属于真实目标域</w:t>
      </w:r>
      <w:r>
        <w:rPr>
          <w:rFonts w:hint="eastAsia"/>
        </w:rPr>
        <w:t>Y,</w:t>
      </w:r>
      <w:proofErr w:type="gramStart"/>
      <w:r>
        <w:rPr>
          <w:rFonts w:hint="eastAsia"/>
        </w:rPr>
        <w:t>判别器</w:t>
      </w:r>
      <w:proofErr w:type="gramEnd"/>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w:t>
      </w:r>
      <w:proofErr w:type="gramStart"/>
      <w:r>
        <w:rPr>
          <w:rFonts w:hint="eastAsia"/>
        </w:rPr>
        <w:t>源图像</w:t>
      </w:r>
      <w:proofErr w:type="gramEnd"/>
      <w:r>
        <w:rPr>
          <w:rFonts w:hint="eastAsia"/>
        </w:rPr>
        <w:t>具有一致性。</w:t>
      </w:r>
    </w:p>
    <w:p w14:paraId="7378ECC3" w14:textId="77777777" w:rsidR="00C2272B" w:rsidRDefault="00A4469B" w:rsidP="00DC47D9">
      <w:pPr>
        <w:pStyle w:val="2"/>
        <w:spacing w:before="163" w:after="163"/>
      </w:pPr>
      <w:bookmarkStart w:id="45" w:name="_Toc202382845"/>
      <w:r>
        <w:rPr>
          <w:rFonts w:hint="eastAsia"/>
        </w:rPr>
        <w:t>本章小结</w:t>
      </w:r>
      <w:bookmarkEnd w:id="45"/>
    </w:p>
    <w:p w14:paraId="011FF2A6" w14:textId="77777777" w:rsidR="00C2272B" w:rsidRDefault="00A4469B">
      <w:pPr>
        <w:pStyle w:val="aff3"/>
      </w:pPr>
      <w:r>
        <w:rPr>
          <w:rFonts w:hint="eastAsia"/>
        </w:rPr>
        <w:t>本章对三维荧光显微</w:t>
      </w:r>
      <w:proofErr w:type="gramStart"/>
      <w:r>
        <w:rPr>
          <w:rFonts w:hint="eastAsia"/>
        </w:rPr>
        <w:t>图像超</w:t>
      </w:r>
      <w:proofErr w:type="gramEnd"/>
      <w:r>
        <w:rPr>
          <w:rFonts w:hint="eastAsia"/>
        </w:rPr>
        <w:t>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ff3"/>
      </w:pPr>
    </w:p>
    <w:p w14:paraId="41AC7CE2" w14:textId="77777777" w:rsidR="00C2272B" w:rsidRDefault="00C2272B">
      <w:pPr>
        <w:pStyle w:val="aff3"/>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DC47D9">
      <w:pPr>
        <w:pStyle w:val="1"/>
        <w:spacing w:before="163" w:after="163"/>
      </w:pPr>
      <w:bookmarkStart w:id="46" w:name="_Toc202382846"/>
      <w:r>
        <w:rPr>
          <w:rFonts w:hint="eastAsia"/>
        </w:rPr>
        <w:lastRenderedPageBreak/>
        <w:t>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w:t>
      </w:r>
      <w:bookmarkEnd w:id="46"/>
    </w:p>
    <w:p w14:paraId="540B0BAE" w14:textId="7C6B11D3" w:rsidR="00C2272B" w:rsidRDefault="00A4469B">
      <w:pPr>
        <w:pStyle w:val="aff3"/>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w:t>
      </w:r>
      <w:proofErr w:type="gramStart"/>
      <w:r>
        <w:rPr>
          <w:rFonts w:hint="eastAsia"/>
        </w:rPr>
        <w:t>图像超</w:t>
      </w:r>
      <w:proofErr w:type="gramEnd"/>
      <w:r>
        <w:rPr>
          <w:rFonts w:hint="eastAsia"/>
        </w:rPr>
        <w:t>分辨率重建算法，希望在现有的算法中，能够使得重建效果能进一步提升。现如今的三维荧光显微图像重建算法，大都是基于二</w:t>
      </w:r>
      <w:proofErr w:type="gramStart"/>
      <w:r>
        <w:rPr>
          <w:rFonts w:hint="eastAsia"/>
        </w:rPr>
        <w:t>维方式</w:t>
      </w:r>
      <w:proofErr w:type="gramEnd"/>
      <w:r>
        <w:rPr>
          <w:rFonts w:hint="eastAsia"/>
        </w:rPr>
        <w:t>去进行三维超分辨率重建，这种方法依赖二维纹理特征提取，但忽略了</w:t>
      </w:r>
      <w:proofErr w:type="gramStart"/>
      <w:r>
        <w:rPr>
          <w:rFonts w:hint="eastAsia"/>
        </w:rPr>
        <w:t>三维体数据</w:t>
      </w:r>
      <w:proofErr w:type="gramEnd"/>
      <w:r>
        <w:rPr>
          <w:rFonts w:hint="eastAsia"/>
        </w:rPr>
        <w:t>的全局信息，可能导致对复杂三维结构的恢复能力不足，影响高分辨率图像的真实度。</w:t>
      </w:r>
    </w:p>
    <w:p w14:paraId="46CBFA49" w14:textId="77777777" w:rsidR="00C2272B" w:rsidRDefault="00A4469B" w:rsidP="00DC47D9">
      <w:pPr>
        <w:pStyle w:val="2"/>
        <w:spacing w:before="163" w:after="163"/>
      </w:pPr>
      <w:bookmarkStart w:id="47" w:name="_Toc202382847"/>
      <w:r>
        <w:rPr>
          <w:rFonts w:hint="eastAsia"/>
        </w:rPr>
        <w:t>网络结构</w:t>
      </w:r>
      <w:bookmarkEnd w:id="47"/>
    </w:p>
    <w:p w14:paraId="1A4DA7D3" w14:textId="5525A9EF" w:rsidR="00C2272B" w:rsidRDefault="00A4469B">
      <w:pPr>
        <w:pStyle w:val="aff3"/>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w:t>
      </w:r>
      <w:proofErr w:type="gramStart"/>
      <w:r>
        <w:rPr>
          <w:rFonts w:hint="eastAsia"/>
        </w:rPr>
        <w:t>生成假</w:t>
      </w:r>
      <w:proofErr w:type="gramEnd"/>
      <w:r>
        <w:rPr>
          <w:rFonts w:hint="eastAsia"/>
        </w:rPr>
        <w:t>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211B17">
        <w:fldChar w:fldCharType="begin"/>
      </w:r>
      <w:r w:rsidR="00211B17">
        <w:instrText xml:space="preserve"> </w:instrText>
      </w:r>
      <w:r w:rsidR="00211B17">
        <w:rPr>
          <w:rFonts w:hint="eastAsia"/>
        </w:rPr>
        <w:instrText>REF _Ref203152795 \h</w:instrText>
      </w:r>
      <w:r w:rsidR="00211B17">
        <w:instrText xml:space="preserve"> </w:instrText>
      </w:r>
      <w:r w:rsidR="00211B17">
        <w:fldChar w:fldCharType="separate"/>
      </w:r>
      <w:r w:rsidR="00346307">
        <w:rPr>
          <w:rFonts w:hint="eastAsia"/>
        </w:rPr>
        <w:t>图</w:t>
      </w:r>
      <w:r w:rsidR="00346307">
        <w:t>3</w:t>
      </w:r>
      <w:r w:rsidR="00346307">
        <w:t>-</w:t>
      </w:r>
      <w:r w:rsidR="00346307">
        <w:rPr>
          <w:noProof/>
        </w:rPr>
        <w:t>4</w:t>
      </w:r>
      <w:r w:rsidR="00211B17">
        <w:fldChar w:fldCharType="end"/>
      </w:r>
      <w:r>
        <w:rPr>
          <w:rFonts w:hint="eastAsia"/>
        </w:rPr>
        <w:t>所示。</w:t>
      </w:r>
    </w:p>
    <w:p w14:paraId="302C134F" w14:textId="77777777" w:rsidR="00C2272B" w:rsidRDefault="00A4469B">
      <w:pPr>
        <w:pStyle w:val="affa"/>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473E72D8" w:rsidR="00C2272B" w:rsidRDefault="00211B17" w:rsidP="00211B17">
      <w:pPr>
        <w:pStyle w:val="affb"/>
      </w:pPr>
      <w:bookmarkStart w:id="48" w:name="_Ref203152795"/>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46307">
        <w:t>3</w:t>
      </w:r>
      <w:r>
        <w:fldChar w:fldCharType="end"/>
      </w:r>
      <w:r>
        <w:t>-</w:t>
      </w:r>
      <w:r>
        <w:fldChar w:fldCharType="begin"/>
      </w:r>
      <w:r w:rsidRPr="00467A12">
        <w:instrText xml:space="preserve"> </w:instrText>
      </w:r>
      <w:r w:rsidRPr="00467A12">
        <w:rPr>
          <w:rFonts w:hint="eastAsia"/>
        </w:rPr>
        <w:instrText xml:space="preserve">SEQ </w:instrText>
      </w:r>
      <w:r w:rsidRPr="00467A12">
        <w:rPr>
          <w:rFonts w:hint="eastAsia"/>
        </w:rPr>
        <w:instrText>图</w:instrText>
      </w:r>
      <w:r w:rsidRPr="00467A12">
        <w:rPr>
          <w:rFonts w:hint="eastAsia"/>
        </w:rPr>
        <w:instrText xml:space="preserve"> \* ARABIC \s 1</w:instrText>
      </w:r>
      <w:r w:rsidRPr="00467A12">
        <w:instrText xml:space="preserve"> </w:instrText>
      </w:r>
      <w:r>
        <w:fldChar w:fldCharType="separate"/>
      </w:r>
      <w:r w:rsidR="00346307">
        <w:rPr>
          <w:noProof/>
        </w:rPr>
        <w:t>4</w:t>
      </w:r>
      <w:r>
        <w:fldChar w:fldCharType="end"/>
      </w:r>
      <w:bookmarkEnd w:id="48"/>
      <w:r>
        <w:t xml:space="preserve"> </w:t>
      </w:r>
      <w:r w:rsidR="00A4469B">
        <w:rPr>
          <w:rFonts w:hint="eastAsia"/>
        </w:rPr>
        <w:t>整体网络结构</w:t>
      </w:r>
    </w:p>
    <w:p w14:paraId="2449186C" w14:textId="5C90A9E1" w:rsidR="00C2272B" w:rsidRDefault="00A4469B">
      <w:pPr>
        <w:pStyle w:val="aff3"/>
      </w:pPr>
      <w:r>
        <w:rPr>
          <w:rFonts w:hint="eastAsia"/>
        </w:rPr>
        <w:t>在训练阶段，生成器</w:t>
      </w:r>
      <w:r>
        <w:t>GAB</w:t>
      </w:r>
      <w:proofErr w:type="gramStart"/>
      <w:r>
        <w:rPr>
          <w:rFonts w:hint="eastAsia"/>
        </w:rPr>
        <w:t>生成假</w:t>
      </w:r>
      <w:proofErr w:type="gramEnd"/>
      <w:r>
        <w:rPr>
          <w:rFonts w:hint="eastAsia"/>
        </w:rPr>
        <w:t>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w:t>
      </w:r>
      <w:proofErr w:type="gramStart"/>
      <w:r>
        <w:rPr>
          <w:rFonts w:hint="eastAsia"/>
        </w:rPr>
        <w:t>判别器</w:t>
      </w:r>
      <w:proofErr w:type="gramEnd"/>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w:t>
      </w:r>
      <w:proofErr w:type="gramStart"/>
      <w:r>
        <w:rPr>
          <w:rFonts w:hint="eastAsia"/>
        </w:rPr>
        <w:t>判别器</w:t>
      </w:r>
      <w:proofErr w:type="gramEnd"/>
      <w:r>
        <w:t>DA</w:t>
      </w:r>
      <w:r>
        <w:rPr>
          <w:rFonts w:hint="eastAsia"/>
        </w:rPr>
        <w:t>的感知损失被忽略。</w:t>
      </w:r>
    </w:p>
    <w:p w14:paraId="233AB144" w14:textId="77777777" w:rsidR="00C2272B" w:rsidRDefault="00A4469B" w:rsidP="00DC47D9">
      <w:pPr>
        <w:pStyle w:val="3"/>
        <w:spacing w:before="163" w:after="163"/>
      </w:pPr>
      <w:bookmarkStart w:id="49" w:name="_Toc202382848"/>
      <w:r>
        <w:rPr>
          <w:rFonts w:hint="eastAsia"/>
        </w:rPr>
        <w:lastRenderedPageBreak/>
        <w:t>低分辨率生成器模型</w:t>
      </w:r>
      <w:bookmarkEnd w:id="49"/>
    </w:p>
    <w:p w14:paraId="1DAF42DD" w14:textId="77777777" w:rsidR="00C2272B" w:rsidRDefault="00A4469B">
      <w:pPr>
        <w:pStyle w:val="aff3"/>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r>
        <w:rPr>
          <w:rFonts w:hint="eastAsia"/>
        </w:rPr>
        <w:t>ReLU</w:t>
      </w:r>
      <w:r>
        <w:rPr>
          <w:rFonts w:hint="eastAsia"/>
        </w:rPr>
        <w:t>函数不同，</w:t>
      </w:r>
      <w:proofErr w:type="spellStart"/>
      <w:r>
        <w:rPr>
          <w:rFonts w:hint="eastAsia"/>
        </w:rPr>
        <w:t>LeakyReLU</w:t>
      </w:r>
      <w:proofErr w:type="spellEnd"/>
      <w:r>
        <w:rPr>
          <w:rFonts w:hint="eastAsia"/>
        </w:rPr>
        <w:t>在处理负输入时，不是简单地将其输出为零，而是允许一个较小</w:t>
      </w:r>
      <w:proofErr w:type="gramStart"/>
      <w:r>
        <w:rPr>
          <w:rFonts w:hint="eastAsia"/>
        </w:rPr>
        <w:t>的非零斜率</w:t>
      </w:r>
      <w:proofErr w:type="gramEnd"/>
      <w:r>
        <w:rPr>
          <w:rFonts w:hint="eastAsia"/>
        </w:rPr>
        <w:t>通过，这有助于缓解神经元“死亡”问题，即某些神经元在训练过程中可能永久性地输出零。</w:t>
      </w:r>
    </w:p>
    <w:p w14:paraId="67A4E4DC" w14:textId="77777777" w:rsidR="00C2272B" w:rsidRDefault="00A4469B" w:rsidP="00DC47D9">
      <w:pPr>
        <w:pStyle w:val="3"/>
        <w:spacing w:before="163" w:after="163"/>
      </w:pPr>
      <w:bookmarkStart w:id="50" w:name="_Toc202382849"/>
      <w:r>
        <w:rPr>
          <w:rFonts w:hint="eastAsia"/>
        </w:rPr>
        <w:t>高分辨率鉴别器模型</w:t>
      </w:r>
      <w:bookmarkEnd w:id="50"/>
    </w:p>
    <w:p w14:paraId="3BECBE30" w14:textId="7147C8B0" w:rsidR="00C2272B" w:rsidRDefault="00A4469B">
      <w:pPr>
        <w:pStyle w:val="aff3"/>
      </w:pPr>
      <w:r>
        <w:rPr>
          <w:rFonts w:hint="eastAsia"/>
        </w:rPr>
        <w:t>高分辨率鉴别器也是由完全卷积神经网络以及最大</w:t>
      </w:r>
      <w:proofErr w:type="gramStart"/>
      <w:r>
        <w:rPr>
          <w:rFonts w:hint="eastAsia"/>
        </w:rPr>
        <w:t>池化层</w:t>
      </w:r>
      <w:proofErr w:type="gramEnd"/>
      <w:r>
        <w:rPr>
          <w:rFonts w:hint="eastAsia"/>
        </w:rPr>
        <w:t>组成，它由五个三维卷积块和五个最大</w:t>
      </w:r>
      <w:proofErr w:type="gramStart"/>
      <w:r>
        <w:rPr>
          <w:rFonts w:hint="eastAsia"/>
        </w:rPr>
        <w:t>池化层</w:t>
      </w:r>
      <w:proofErr w:type="gramEnd"/>
      <w:r>
        <w:rPr>
          <w:rFonts w:hint="eastAsia"/>
        </w:rPr>
        <w:t>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w:t>
      </w:r>
      <w:proofErr w:type="gramStart"/>
      <w:r>
        <w:rPr>
          <w:rFonts w:hint="eastAsia"/>
        </w:rPr>
        <w:t>判别器</w:t>
      </w:r>
      <w:proofErr w:type="gramEnd"/>
      <w:r>
        <w:rPr>
          <w:rFonts w:hint="eastAsia"/>
        </w:rPr>
        <w:t>的表达能力。高分辨率鉴别器如</w:t>
      </w:r>
      <w:r w:rsidR="00211B17">
        <w:fldChar w:fldCharType="begin"/>
      </w:r>
      <w:r w:rsidR="00211B17">
        <w:instrText xml:space="preserve"> </w:instrText>
      </w:r>
      <w:r w:rsidR="00211B17">
        <w:rPr>
          <w:rFonts w:hint="eastAsia"/>
        </w:rPr>
        <w:instrText>REF _Ref203152802 \h</w:instrText>
      </w:r>
      <w:r w:rsidR="00211B17">
        <w:instrText xml:space="preserve"> </w:instrText>
      </w:r>
      <w:r w:rsidR="00211B17">
        <w:fldChar w:fldCharType="separate"/>
      </w:r>
      <w:r w:rsidR="00346307">
        <w:rPr>
          <w:rFonts w:hint="eastAsia"/>
        </w:rPr>
        <w:t>图</w:t>
      </w:r>
      <w:r w:rsidR="00346307">
        <w:t>3</w:t>
      </w:r>
      <w:r w:rsidR="00346307">
        <w:t>-</w:t>
      </w:r>
      <w:r w:rsidR="00346307">
        <w:rPr>
          <w:noProof/>
        </w:rPr>
        <w:t>5</w:t>
      </w:r>
      <w:r w:rsidR="00211B17">
        <w:fldChar w:fldCharType="end"/>
      </w:r>
      <w:r>
        <w:rPr>
          <w:rFonts w:hint="eastAsia"/>
        </w:rPr>
        <w:t>所示。</w:t>
      </w:r>
    </w:p>
    <w:p w14:paraId="0449115B" w14:textId="77777777" w:rsidR="00C2272B" w:rsidRDefault="00A4469B">
      <w:pPr>
        <w:pStyle w:val="affa"/>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36"/>
                    <a:stretch>
                      <a:fillRect/>
                    </a:stretch>
                  </pic:blipFill>
                  <pic:spPr>
                    <a:xfrm>
                      <a:off x="0" y="0"/>
                      <a:ext cx="3886200" cy="2145665"/>
                    </a:xfrm>
                    <a:prstGeom prst="rect">
                      <a:avLst/>
                    </a:prstGeom>
                  </pic:spPr>
                </pic:pic>
              </a:graphicData>
            </a:graphic>
          </wp:inline>
        </w:drawing>
      </w:r>
    </w:p>
    <w:p w14:paraId="022B8257" w14:textId="0DE58B0D" w:rsidR="00C2272B" w:rsidRDefault="00211B17" w:rsidP="00211B17">
      <w:pPr>
        <w:pStyle w:val="affb"/>
      </w:pPr>
      <w:bookmarkStart w:id="51" w:name="_Ref2031528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46307">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346307">
        <w:rPr>
          <w:noProof/>
        </w:rPr>
        <w:t>5</w:t>
      </w:r>
      <w:r>
        <w:fldChar w:fldCharType="end"/>
      </w:r>
      <w:bookmarkEnd w:id="51"/>
      <w:r>
        <w:t xml:space="preserve"> </w:t>
      </w:r>
      <w:r w:rsidR="00A4469B">
        <w:rPr>
          <w:rFonts w:hint="eastAsia"/>
        </w:rPr>
        <w:t>高分辨率鉴别器结构</w:t>
      </w:r>
    </w:p>
    <w:p w14:paraId="5A33F282" w14:textId="77777777" w:rsidR="00C2272B" w:rsidRDefault="00A4469B" w:rsidP="00DC47D9">
      <w:pPr>
        <w:pStyle w:val="2"/>
        <w:spacing w:before="163" w:after="163"/>
      </w:pPr>
      <w:bookmarkStart w:id="52" w:name="_Toc202382850"/>
      <w:r>
        <w:rPr>
          <w:rFonts w:hint="eastAsia"/>
        </w:rPr>
        <w:t>实验数据</w:t>
      </w:r>
      <w:bookmarkEnd w:id="52"/>
    </w:p>
    <w:p w14:paraId="15EB5A32" w14:textId="20CB2A4E" w:rsidR="00C2272B" w:rsidRDefault="00A4469B" w:rsidP="009121A1">
      <w:pPr>
        <w:pStyle w:val="aff3"/>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lastRenderedPageBreak/>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211B17">
        <w:fldChar w:fldCharType="begin"/>
      </w:r>
      <w:r w:rsidR="00211B17">
        <w:instrText xml:space="preserve"> </w:instrText>
      </w:r>
      <w:r w:rsidR="00211B17">
        <w:rPr>
          <w:rFonts w:hint="eastAsia"/>
        </w:rPr>
        <w:instrText>REF _Ref203152814 \h</w:instrText>
      </w:r>
      <w:r w:rsidR="00211B17">
        <w:instrText xml:space="preserve"> </w:instrText>
      </w:r>
      <w:r w:rsidR="00211B17">
        <w:fldChar w:fldCharType="separate"/>
      </w:r>
      <w:r w:rsidR="00346307">
        <w:rPr>
          <w:rFonts w:hint="eastAsia"/>
        </w:rPr>
        <w:t>表</w:t>
      </w:r>
      <w:r w:rsidR="00346307">
        <w:t>3</w:t>
      </w:r>
      <w:r w:rsidR="00346307">
        <w:t>-</w:t>
      </w:r>
      <w:r w:rsidR="00346307">
        <w:rPr>
          <w:noProof/>
        </w:rPr>
        <w:t>2</w:t>
      </w:r>
      <w:r w:rsidR="00211B17">
        <w:fldChar w:fldCharType="end"/>
      </w:r>
      <w:r>
        <w:rPr>
          <w:rFonts w:hint="eastAsia"/>
        </w:rPr>
        <w:t>所示。</w:t>
      </w:r>
    </w:p>
    <w:p w14:paraId="00EFE90A" w14:textId="523FC744" w:rsidR="00C2272B" w:rsidRDefault="00211B17" w:rsidP="00211B17">
      <w:pPr>
        <w:pStyle w:val="aff5"/>
      </w:pPr>
      <w:bookmarkStart w:id="53" w:name="_Ref203152814"/>
      <w:bookmarkStart w:id="54" w:name="_Toc202198045"/>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346307">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46307">
        <w:t>3</w:t>
      </w:r>
      <w:r>
        <w:fldChar w:fldCharType="end"/>
      </w:r>
      <w:r>
        <w:t>-</w:t>
      </w:r>
      <w:r>
        <w:fldChar w:fldCharType="begin"/>
      </w:r>
      <w:r w:rsidRPr="007C0F20">
        <w:instrText xml:space="preserve"> </w:instrText>
      </w:r>
      <w:r w:rsidRPr="007C0F20">
        <w:rPr>
          <w:rFonts w:hint="eastAsia"/>
        </w:rPr>
        <w:instrText xml:space="preserve">SEQ </w:instrText>
      </w:r>
      <w:r w:rsidRPr="007C0F20">
        <w:rPr>
          <w:rFonts w:hint="eastAsia"/>
        </w:rPr>
        <w:instrText>表</w:instrText>
      </w:r>
      <w:r w:rsidRPr="007C0F20">
        <w:rPr>
          <w:rFonts w:hint="eastAsia"/>
        </w:rPr>
        <w:instrText xml:space="preserve"> \* ARABIC \s 1</w:instrText>
      </w:r>
      <w:r w:rsidRPr="007C0F20">
        <w:instrText xml:space="preserve"> </w:instrText>
      </w:r>
      <w:r>
        <w:fldChar w:fldCharType="separate"/>
      </w:r>
      <w:r w:rsidR="00346307">
        <w:rPr>
          <w:noProof/>
        </w:rPr>
        <w:t>2</w:t>
      </w:r>
      <w:r>
        <w:fldChar w:fldCharType="end"/>
      </w:r>
      <w:bookmarkEnd w:id="53"/>
      <w:r>
        <w:t xml:space="preserve"> </w:t>
      </w:r>
      <w:r w:rsidR="00A4469B">
        <w:rPr>
          <w:rFonts w:hint="eastAsia"/>
        </w:rPr>
        <w:t>“正确”的雪深瞬时值的判断条件</w:t>
      </w:r>
      <w:bookmarkEnd w:id="54"/>
    </w:p>
    <w:tbl>
      <w:tblPr>
        <w:tblStyle w:val="af2"/>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2"/>
              <w:rPr>
                <w:b w:val="0"/>
              </w:rPr>
            </w:pPr>
            <w:r>
              <w:rPr>
                <w:rFonts w:hint="eastAsia"/>
              </w:rPr>
              <w:t>设备</w:t>
            </w:r>
          </w:p>
        </w:tc>
        <w:tc>
          <w:tcPr>
            <w:tcW w:w="2056" w:type="dxa"/>
          </w:tcPr>
          <w:p w14:paraId="3C6824C5" w14:textId="77777777" w:rsidR="00C2272B" w:rsidRDefault="00A4469B">
            <w:pPr>
              <w:pStyle w:val="afff2"/>
              <w:rPr>
                <w:b w:val="0"/>
              </w:rPr>
            </w:pPr>
            <w:r>
              <w:rPr>
                <w:rFonts w:hint="eastAsia"/>
              </w:rPr>
              <w:t>物镜</w:t>
            </w:r>
          </w:p>
        </w:tc>
        <w:tc>
          <w:tcPr>
            <w:tcW w:w="1102" w:type="dxa"/>
          </w:tcPr>
          <w:p w14:paraId="025767E8" w14:textId="77777777" w:rsidR="00C2272B" w:rsidRDefault="00A4469B">
            <w:pPr>
              <w:pStyle w:val="afff2"/>
              <w:rPr>
                <w:b w:val="0"/>
              </w:rPr>
            </w:pPr>
            <w:r>
              <w:rPr>
                <w:rFonts w:hint="eastAsia"/>
              </w:rPr>
              <w:t>成像方式</w:t>
            </w:r>
          </w:p>
        </w:tc>
        <w:tc>
          <w:tcPr>
            <w:tcW w:w="2456" w:type="dxa"/>
          </w:tcPr>
          <w:p w14:paraId="6E39F244" w14:textId="77777777" w:rsidR="00C2272B" w:rsidRDefault="00A4469B">
            <w:pPr>
              <w:pStyle w:val="afff2"/>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2"/>
            </w:pPr>
            <w:r>
              <w:t>Zeiss Light-sheet Z.1</w:t>
            </w:r>
          </w:p>
        </w:tc>
        <w:tc>
          <w:tcPr>
            <w:tcW w:w="2056" w:type="dxa"/>
          </w:tcPr>
          <w:p w14:paraId="62838BA8" w14:textId="77777777" w:rsidR="00C2272B" w:rsidRDefault="00A4469B">
            <w:pPr>
              <w:pStyle w:val="afff2"/>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2"/>
            </w:pPr>
            <w:r>
              <w:t>光片显微成像</w:t>
            </w:r>
          </w:p>
        </w:tc>
        <w:tc>
          <w:tcPr>
            <w:tcW w:w="2456" w:type="dxa"/>
          </w:tcPr>
          <w:p w14:paraId="4C89A27D" w14:textId="77777777" w:rsidR="00C2272B" w:rsidRDefault="00A4469B">
            <w:pPr>
              <w:pStyle w:val="afff2"/>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2"/>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2"/>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2"/>
            </w:pPr>
            <w:r>
              <w:t>光片显微成像</w:t>
            </w:r>
          </w:p>
        </w:tc>
        <w:tc>
          <w:tcPr>
            <w:tcW w:w="2456" w:type="dxa"/>
          </w:tcPr>
          <w:p w14:paraId="3FBBFE9D" w14:textId="77777777" w:rsidR="00C2272B" w:rsidRDefault="00A4469B">
            <w:pPr>
              <w:pStyle w:val="afff2"/>
            </w:pPr>
            <w:r>
              <w:rPr>
                <w:rFonts w:hint="eastAsia"/>
              </w:rPr>
              <w:t>1</w:t>
            </w:r>
            <w:r>
              <w:t>0.914 × 0.914 × 5.076 µm</w:t>
            </w:r>
          </w:p>
        </w:tc>
      </w:tr>
    </w:tbl>
    <w:p w14:paraId="323EEE25" w14:textId="77777777" w:rsidR="00C2272B" w:rsidRDefault="00A4469B" w:rsidP="00DC47D9">
      <w:pPr>
        <w:pStyle w:val="2"/>
        <w:spacing w:before="163" w:after="163"/>
      </w:pPr>
      <w:bookmarkStart w:id="55" w:name="_Toc202382851"/>
      <w:r>
        <w:rPr>
          <w:rFonts w:hint="eastAsia"/>
        </w:rPr>
        <w:t>实验结果</w:t>
      </w:r>
      <w:bookmarkEnd w:id="55"/>
    </w:p>
    <w:p w14:paraId="3342E15A" w14:textId="1D97BC49" w:rsidR="00C2272B" w:rsidRDefault="00A4469B">
      <w:pPr>
        <w:pStyle w:val="aff3"/>
      </w:pPr>
      <w:r>
        <w:rPr>
          <w:rFonts w:hint="eastAsia"/>
        </w:rPr>
        <w:t>本节将对不同模型的性能进行比较，主要是从评价指标和超分辨重建效果两个方面进行分析。由于本节</w:t>
      </w:r>
      <w:proofErr w:type="gramStart"/>
      <w:r>
        <w:rPr>
          <w:rFonts w:hint="eastAsia"/>
        </w:rPr>
        <w:t>数据集未配对</w:t>
      </w:r>
      <w:proofErr w:type="gramEnd"/>
      <w:r>
        <w:rPr>
          <w:rFonts w:hint="eastAsia"/>
        </w:rPr>
        <w:t>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4"/>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4"/>
      </w:pPr>
      <w:r w:rsidRPr="009349B9">
        <w:t>'Applies the "heading2" style to max 1 paragraph</w:t>
      </w:r>
    </w:p>
    <w:p w14:paraId="029CF044" w14:textId="77777777" w:rsidR="0098664A" w:rsidRPr="009349B9" w:rsidRDefault="0098664A" w:rsidP="00EA74A2">
      <w:pPr>
        <w:pStyle w:val="afff4"/>
      </w:pPr>
      <w:r w:rsidRPr="009349B9">
        <w:t>'Remove space before, if H2 directly follows H1</w:t>
      </w:r>
    </w:p>
    <w:p w14:paraId="59BA1DEB" w14:textId="77777777" w:rsidR="0098664A" w:rsidRPr="009349B9" w:rsidRDefault="0098664A" w:rsidP="00EA74A2">
      <w:pPr>
        <w:pStyle w:val="afff4"/>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4"/>
      </w:pPr>
    </w:p>
    <w:p w14:paraId="1DE837C8" w14:textId="77777777" w:rsidR="0098664A" w:rsidRPr="009349B9" w:rsidRDefault="0098664A" w:rsidP="00EA74A2">
      <w:pPr>
        <w:pStyle w:val="afff4"/>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4"/>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4"/>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4"/>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4"/>
      </w:pPr>
      <w:r w:rsidRPr="009349B9">
        <w:t xml:space="preserve">    With Selection</w:t>
      </w:r>
    </w:p>
    <w:p w14:paraId="08061377" w14:textId="77777777" w:rsidR="0098664A" w:rsidRPr="009349B9" w:rsidRDefault="0098664A" w:rsidP="00EA74A2">
      <w:pPr>
        <w:pStyle w:val="afff4"/>
      </w:pPr>
      <w:r w:rsidRPr="009349B9">
        <w:t xml:space="preserve">       'Remove space before, if H2 directly follows H1</w:t>
      </w:r>
    </w:p>
    <w:p w14:paraId="6C25667D" w14:textId="77777777" w:rsidR="0098664A" w:rsidRPr="009349B9" w:rsidRDefault="0098664A" w:rsidP="00EA74A2">
      <w:pPr>
        <w:pStyle w:val="afff4"/>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4"/>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4"/>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4"/>
      </w:pPr>
      <w:r w:rsidRPr="009349B9">
        <w:t xml:space="preserve">          End If</w:t>
      </w:r>
    </w:p>
    <w:p w14:paraId="02F823D9" w14:textId="77777777" w:rsidR="0098664A" w:rsidRPr="009349B9" w:rsidRDefault="0098664A" w:rsidP="00EA74A2">
      <w:pPr>
        <w:pStyle w:val="afff4"/>
      </w:pPr>
      <w:r w:rsidRPr="009349B9">
        <w:t xml:space="preserve">       End If</w:t>
      </w:r>
    </w:p>
    <w:p w14:paraId="0483E02D" w14:textId="77777777" w:rsidR="0098664A" w:rsidRPr="009349B9" w:rsidRDefault="0098664A" w:rsidP="00EA74A2">
      <w:pPr>
        <w:pStyle w:val="afff4"/>
      </w:pPr>
      <w:r w:rsidRPr="009349B9">
        <w:t xml:space="preserve">    End With</w:t>
      </w:r>
    </w:p>
    <w:p w14:paraId="523BD57F" w14:textId="77777777" w:rsidR="0098664A" w:rsidRPr="009349B9" w:rsidRDefault="0098664A" w:rsidP="00EA74A2">
      <w:pPr>
        <w:pStyle w:val="afff4"/>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4"/>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4"/>
      </w:pPr>
      <w:r w:rsidRPr="009349B9">
        <w:t xml:space="preserve">    Exit Sub</w:t>
      </w:r>
    </w:p>
    <w:p w14:paraId="5470A1E7" w14:textId="77777777" w:rsidR="0098664A" w:rsidRPr="009349B9" w:rsidRDefault="0098664A" w:rsidP="00EA74A2">
      <w:pPr>
        <w:pStyle w:val="afff4"/>
      </w:pPr>
    </w:p>
    <w:p w14:paraId="7FFFF68D" w14:textId="77777777" w:rsidR="0098664A" w:rsidRPr="009349B9" w:rsidRDefault="0098664A" w:rsidP="00EA74A2">
      <w:pPr>
        <w:pStyle w:val="afff4"/>
      </w:pPr>
      <w:r w:rsidRPr="009349B9">
        <w:t>ERROR_HANDLER:</w:t>
      </w:r>
    </w:p>
    <w:p w14:paraId="19A2850C" w14:textId="77777777" w:rsidR="0098664A" w:rsidRPr="009349B9" w:rsidRDefault="0098664A" w:rsidP="00EA74A2">
      <w:pPr>
        <w:pStyle w:val="afff4"/>
      </w:pPr>
      <w:r w:rsidRPr="009349B9">
        <w:lastRenderedPageBreak/>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4"/>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4"/>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4"/>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4"/>
      </w:pPr>
      <w:r w:rsidRPr="009349B9">
        <w:t>End If</w:t>
      </w:r>
    </w:p>
    <w:p w14:paraId="7AB02181" w14:textId="77777777" w:rsidR="0098664A" w:rsidRPr="009349B9" w:rsidRDefault="0098664A" w:rsidP="00EA74A2">
      <w:pPr>
        <w:pStyle w:val="afff4"/>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4"/>
      </w:pPr>
      <w:r w:rsidRPr="009349B9">
        <w:t>End Sub</w:t>
      </w:r>
    </w:p>
    <w:p w14:paraId="27CC005B" w14:textId="77777777" w:rsidR="00C2272B" w:rsidRDefault="00A4469B" w:rsidP="00DC47D9">
      <w:pPr>
        <w:pStyle w:val="2"/>
        <w:spacing w:before="163" w:after="163"/>
      </w:pPr>
      <w:bookmarkStart w:id="56" w:name="_Toc202382852"/>
      <w:r>
        <w:rPr>
          <w:rFonts w:hint="eastAsia"/>
        </w:rPr>
        <w:t>本章小结</w:t>
      </w:r>
      <w:bookmarkEnd w:id="56"/>
    </w:p>
    <w:p w14:paraId="5836618C" w14:textId="77777777" w:rsidR="00C2272B" w:rsidRDefault="00A4469B">
      <w:pPr>
        <w:pStyle w:val="aff3"/>
      </w:pPr>
      <w:r>
        <w:rPr>
          <w:rFonts w:hint="eastAsia"/>
        </w:rPr>
        <w:t>为了提升以二</w:t>
      </w:r>
      <w:proofErr w:type="gramStart"/>
      <w:r>
        <w:rPr>
          <w:rFonts w:hint="eastAsia"/>
        </w:rPr>
        <w:t>维方式</w:t>
      </w:r>
      <w:proofErr w:type="gramEnd"/>
      <w:r>
        <w:rPr>
          <w:rFonts w:hint="eastAsia"/>
        </w:rPr>
        <w:t>对三维荧光显微图像进行超分辨率重建的效果，本章研究了一种基于</w:t>
      </w:r>
      <w:proofErr w:type="spellStart"/>
      <w:r>
        <w:rPr>
          <w:rFonts w:hint="eastAsia"/>
        </w:rPr>
        <w:t>CycleGAN</w:t>
      </w:r>
      <w:proofErr w:type="spellEnd"/>
      <w:r>
        <w:rPr>
          <w:rFonts w:hint="eastAsia"/>
        </w:rPr>
        <w:t>的三维荧光显微</w:t>
      </w:r>
      <w:proofErr w:type="gramStart"/>
      <w:r>
        <w:rPr>
          <w:rFonts w:hint="eastAsia"/>
        </w:rPr>
        <w:t>图像超</w:t>
      </w:r>
      <w:proofErr w:type="gramEnd"/>
      <w:r>
        <w:rPr>
          <w:rFonts w:hint="eastAsia"/>
        </w:rPr>
        <w:t>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3949246E" w14:textId="77777777" w:rsidR="00C2272B" w:rsidRDefault="00C2272B">
      <w:pPr>
        <w:pStyle w:val="aff3"/>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DC47D9">
      <w:pPr>
        <w:pStyle w:val="1"/>
        <w:spacing w:before="163" w:after="163"/>
      </w:pPr>
      <w:bookmarkStart w:id="57" w:name="_Toc202382853"/>
      <w:r>
        <w:rPr>
          <w:rFonts w:hint="eastAsia"/>
        </w:rPr>
        <w:lastRenderedPageBreak/>
        <w:t>总结与展望</w:t>
      </w:r>
      <w:bookmarkEnd w:id="57"/>
    </w:p>
    <w:p w14:paraId="26950216" w14:textId="77777777" w:rsidR="00C2272B" w:rsidRDefault="00A4469B" w:rsidP="00DC47D9">
      <w:pPr>
        <w:pStyle w:val="2"/>
        <w:spacing w:before="163" w:after="163"/>
      </w:pPr>
      <w:bookmarkStart w:id="58" w:name="_Toc202382854"/>
      <w:r>
        <w:rPr>
          <w:rFonts w:hint="eastAsia"/>
        </w:rPr>
        <w:t>工作总结</w:t>
      </w:r>
      <w:bookmarkEnd w:id="58"/>
    </w:p>
    <w:p w14:paraId="3D7DBECA" w14:textId="77777777" w:rsidR="00C2272B" w:rsidRDefault="00A4469B">
      <w:pPr>
        <w:pStyle w:val="aff3"/>
      </w:pPr>
      <w:r>
        <w:rPr>
          <w:rFonts w:hint="eastAsia"/>
        </w:rPr>
        <w:t>医学</w:t>
      </w:r>
      <w:proofErr w:type="gramStart"/>
      <w:r>
        <w:rPr>
          <w:rFonts w:hint="eastAsia"/>
        </w:rPr>
        <w:t>图像超</w:t>
      </w:r>
      <w:proofErr w:type="gramEnd"/>
      <w:r>
        <w:rPr>
          <w:rFonts w:hint="eastAsia"/>
        </w:rPr>
        <w:t>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w:t>
      </w:r>
      <w:proofErr w:type="gramStart"/>
      <w:r>
        <w:rPr>
          <w:rFonts w:hint="eastAsia"/>
        </w:rPr>
        <w:t>图像超</w:t>
      </w:r>
      <w:proofErr w:type="gramEnd"/>
      <w:r>
        <w:rPr>
          <w:rFonts w:hint="eastAsia"/>
        </w:rPr>
        <w:t>分辨率重建在生物医学领域的背景和重要性，并对国内外相关研究现状进行了概述。随后，详细介绍了三维荧光显微</w:t>
      </w:r>
      <w:proofErr w:type="gramStart"/>
      <w:r>
        <w:rPr>
          <w:rFonts w:hint="eastAsia"/>
        </w:rPr>
        <w:t>图像超</w:t>
      </w:r>
      <w:proofErr w:type="gramEnd"/>
      <w:r>
        <w:rPr>
          <w:rFonts w:hint="eastAsia"/>
        </w:rPr>
        <w:t>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pPr>
        <w:pStyle w:val="aff3"/>
        <w:numPr>
          <w:ilvl w:val="0"/>
          <w:numId w:val="7"/>
        </w:numPr>
        <w:ind w:firstLineChars="0"/>
      </w:pPr>
      <w:r>
        <w:rPr>
          <w:rFonts w:hint="eastAsia"/>
        </w:rPr>
        <w:t>针对现有以二</w:t>
      </w:r>
      <w:proofErr w:type="gramStart"/>
      <w:r>
        <w:rPr>
          <w:rFonts w:hint="eastAsia"/>
        </w:rPr>
        <w:t>维方法</w:t>
      </w:r>
      <w:proofErr w:type="gramEnd"/>
      <w:r>
        <w:rPr>
          <w:rFonts w:hint="eastAsia"/>
        </w:rPr>
        <w:t>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pPr>
        <w:pStyle w:val="aff3"/>
        <w:numPr>
          <w:ilvl w:val="0"/>
          <w:numId w:val="7"/>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DC47D9">
      <w:pPr>
        <w:pStyle w:val="2"/>
        <w:spacing w:before="163" w:after="163"/>
      </w:pPr>
      <w:bookmarkStart w:id="59" w:name="_Toc202382855"/>
      <w:r>
        <w:rPr>
          <w:rFonts w:hint="eastAsia"/>
        </w:rPr>
        <w:t>研究展望</w:t>
      </w:r>
      <w:bookmarkEnd w:id="59"/>
    </w:p>
    <w:p w14:paraId="6B33BCDD" w14:textId="77777777" w:rsidR="00C2272B" w:rsidRDefault="00A4469B">
      <w:pPr>
        <w:pStyle w:val="aff3"/>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pPr>
        <w:pStyle w:val="aff3"/>
        <w:numPr>
          <w:ilvl w:val="0"/>
          <w:numId w:val="8"/>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w:t>
      </w:r>
      <w:proofErr w:type="gramStart"/>
      <w:r>
        <w:rPr>
          <w:rFonts w:hint="eastAsia"/>
        </w:rPr>
        <w:t>图像超</w:t>
      </w:r>
      <w:proofErr w:type="gramEnd"/>
      <w:r>
        <w:rPr>
          <w:rFonts w:hint="eastAsia"/>
        </w:rPr>
        <w:t>分辨率重建，可以针对不同数据集，调整学习率、批量大小等超参数，确保模型能够高效收敛。引入</w:t>
      </w:r>
      <w:proofErr w:type="gramStart"/>
      <w:r>
        <w:rPr>
          <w:rFonts w:hint="eastAsia"/>
        </w:rPr>
        <w:t>自监督</w:t>
      </w:r>
      <w:proofErr w:type="gramEnd"/>
      <w:r>
        <w:rPr>
          <w:rFonts w:hint="eastAsia"/>
        </w:rPr>
        <w:t>或半监督学习方法，减少对高分辨率配对数据的依赖，提高模型的适用性。</w:t>
      </w:r>
    </w:p>
    <w:p w14:paraId="71E4F001" w14:textId="77777777" w:rsidR="00C2272B" w:rsidRDefault="00A4469B">
      <w:pPr>
        <w:pStyle w:val="aff3"/>
        <w:numPr>
          <w:ilvl w:val="0"/>
          <w:numId w:val="8"/>
        </w:numPr>
        <w:ind w:firstLineChars="0"/>
      </w:pPr>
      <w:r>
        <w:rPr>
          <w:rFonts w:hint="eastAsia"/>
        </w:rPr>
        <w:t>本文提出的以二</w:t>
      </w:r>
      <w:proofErr w:type="gramStart"/>
      <w:r>
        <w:rPr>
          <w:rFonts w:hint="eastAsia"/>
        </w:rPr>
        <w:t>维方式</w:t>
      </w:r>
      <w:proofErr w:type="gramEnd"/>
      <w:r>
        <w:rPr>
          <w:rFonts w:hint="eastAsia"/>
        </w:rPr>
        <w:t>对三维荧光显微图像进行超分辨率重建的方法，在</w:t>
      </w:r>
      <w:r>
        <w:rPr>
          <w:rFonts w:hint="eastAsia"/>
        </w:rPr>
        <w:t>Z</w:t>
      </w:r>
      <w:r>
        <w:rPr>
          <w:rFonts w:hint="eastAsia"/>
        </w:rPr>
        <w:t>轴方向的超分辨率</w:t>
      </w:r>
      <w:proofErr w:type="gramStart"/>
      <w:r>
        <w:rPr>
          <w:rFonts w:hint="eastAsia"/>
        </w:rPr>
        <w:t>重建仍</w:t>
      </w:r>
      <w:proofErr w:type="gramEnd"/>
      <w:r>
        <w:rPr>
          <w:rFonts w:hint="eastAsia"/>
        </w:rPr>
        <w:t>有一些断层影响，未来可以考虑区域生长等算法弥补分层带来的断层影响。</w:t>
      </w:r>
    </w:p>
    <w:p w14:paraId="76D841A8" w14:textId="77777777" w:rsidR="00C2272B" w:rsidRDefault="00A4469B">
      <w:pPr>
        <w:pStyle w:val="aff3"/>
        <w:numPr>
          <w:ilvl w:val="0"/>
          <w:numId w:val="8"/>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615BCE6E" w14:textId="77777777" w:rsidR="00C2272B" w:rsidRDefault="00C2272B"/>
    <w:p w14:paraId="20445C52" w14:textId="77777777" w:rsidR="00A54A0B" w:rsidRDefault="00A54A0B"/>
    <w:p w14:paraId="1BC3F6B2" w14:textId="77777777" w:rsidR="00A54A0B" w:rsidRDefault="00A54A0B"/>
    <w:p w14:paraId="54DDB3F4" w14:textId="77777777" w:rsidR="00A54A0B" w:rsidRDefault="00A54A0B"/>
    <w:p w14:paraId="31F56018" w14:textId="77777777" w:rsidR="00A54A0B" w:rsidRDefault="00A54A0B"/>
    <w:p w14:paraId="5F0F31F8" w14:textId="77777777" w:rsidR="00A54A0B" w:rsidRDefault="00A54A0B"/>
    <w:p w14:paraId="54CDD121" w14:textId="77777777" w:rsidR="00A54A0B" w:rsidRDefault="00A54A0B"/>
    <w:p w14:paraId="0E3DDC96" w14:textId="77777777" w:rsidR="00A54A0B" w:rsidRDefault="00A54A0B"/>
    <w:p w14:paraId="2D6013DF" w14:textId="77777777" w:rsidR="00A54A0B" w:rsidRDefault="00A54A0B"/>
    <w:p w14:paraId="1211B852" w14:textId="77777777" w:rsidR="00A54A0B" w:rsidRDefault="00A54A0B"/>
    <w:p w14:paraId="390C7A40" w14:textId="77777777" w:rsidR="00A54A0B" w:rsidRDefault="00A54A0B"/>
    <w:p w14:paraId="4CDE2668" w14:textId="77777777" w:rsidR="00A54A0B" w:rsidRDefault="00A54A0B"/>
    <w:p w14:paraId="65F67134" w14:textId="77777777" w:rsidR="00A54A0B" w:rsidRDefault="00A54A0B"/>
    <w:p w14:paraId="63FD2E63" w14:textId="77777777" w:rsidR="00A54A0B" w:rsidRDefault="00A54A0B"/>
    <w:p w14:paraId="4FAE391A" w14:textId="77777777" w:rsidR="00A54A0B" w:rsidRDefault="00A54A0B"/>
    <w:p w14:paraId="236F9CCF" w14:textId="77777777" w:rsidR="00A54A0B" w:rsidRDefault="00A54A0B"/>
    <w:p w14:paraId="1A0B2A4E" w14:textId="77777777" w:rsidR="00C2272B" w:rsidRDefault="00C2272B">
      <w:pPr>
        <w:pStyle w:val="aff3"/>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7"/>
        <w:spacing w:before="163" w:after="163"/>
      </w:pPr>
      <w:bookmarkStart w:id="60" w:name="_Toc487102583"/>
      <w:bookmarkStart w:id="61" w:name="_Toc350763303"/>
      <w:bookmarkStart w:id="62" w:name="_Toc202382856"/>
      <w:r>
        <w:rPr>
          <w:rFonts w:hint="eastAsia"/>
        </w:rPr>
        <w:lastRenderedPageBreak/>
        <w:t>参考文献</w:t>
      </w:r>
      <w:bookmarkEnd w:id="60"/>
      <w:bookmarkEnd w:id="61"/>
      <w:bookmarkEnd w:id="62"/>
    </w:p>
    <w:p w14:paraId="19630405" w14:textId="77777777" w:rsidR="00C2272B" w:rsidRDefault="00A4469B">
      <w:pPr>
        <w:pStyle w:val="14"/>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proofErr w:type="gramStart"/>
      <w:r>
        <w:rPr>
          <w:rFonts w:cs="Times New Roman"/>
          <w:szCs w:val="24"/>
        </w:rPr>
        <w:t>沙志刚</w:t>
      </w:r>
      <w:proofErr w:type="gramEnd"/>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4"/>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4"/>
        <w:rPr>
          <w:rFonts w:cs="Times New Roman"/>
          <w:szCs w:val="24"/>
        </w:rPr>
      </w:pPr>
      <w:r>
        <w:rPr>
          <w:rFonts w:cs="Times New Roman"/>
          <w:szCs w:val="24"/>
        </w:rPr>
        <w:t>[3]</w:t>
      </w:r>
      <w:r>
        <w:rPr>
          <w:rFonts w:cs="Times New Roman"/>
          <w:szCs w:val="24"/>
        </w:rPr>
        <w:tab/>
        <w:t xml:space="preserve">YUAN D, YANG Y, X L, et al. A data placement strategy in scientific cloud workflows[J/OL]. Future Generation Computer Systems, 2010, 26(8): 1200-1214. </w:t>
      </w:r>
      <w:proofErr w:type="gramStart"/>
      <w:r>
        <w:rPr>
          <w:rFonts w:cs="Times New Roman"/>
          <w:szCs w:val="24"/>
        </w:rPr>
        <w:t>DOI:10.1016/j.future</w:t>
      </w:r>
      <w:proofErr w:type="gramEnd"/>
      <w:r>
        <w:rPr>
          <w:rFonts w:cs="Times New Roman"/>
          <w:szCs w:val="24"/>
        </w:rPr>
        <w:t>.2010.02.004.</w:t>
      </w:r>
    </w:p>
    <w:p w14:paraId="5836D3A9" w14:textId="77777777" w:rsidR="00C2272B" w:rsidRDefault="00A4469B">
      <w:pPr>
        <w:pStyle w:val="14"/>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4"/>
        <w:rPr>
          <w:rFonts w:cs="Times New Roman"/>
          <w:szCs w:val="24"/>
        </w:rPr>
      </w:pPr>
      <w:r>
        <w:rPr>
          <w:rFonts w:cs="Times New Roman"/>
          <w:szCs w:val="24"/>
        </w:rPr>
        <w:t>[5]</w:t>
      </w:r>
      <w:r>
        <w:rPr>
          <w:rFonts w:cs="Times New Roman"/>
          <w:szCs w:val="24"/>
        </w:rPr>
        <w:tab/>
      </w:r>
      <w:proofErr w:type="gramStart"/>
      <w:r>
        <w:rPr>
          <w:rFonts w:cs="Times New Roman"/>
          <w:szCs w:val="24"/>
        </w:rPr>
        <w:t>徐增林</w:t>
      </w:r>
      <w:proofErr w:type="gramEnd"/>
      <w:r>
        <w:rPr>
          <w:rFonts w:cs="Times New Roman"/>
          <w:szCs w:val="24"/>
        </w:rPr>
        <w:t xml:space="preserve">, </w:t>
      </w:r>
      <w:r>
        <w:rPr>
          <w:rFonts w:cs="Times New Roman"/>
          <w:szCs w:val="24"/>
        </w:rPr>
        <w:t>盛泳</w:t>
      </w:r>
      <w:proofErr w:type="gramStart"/>
      <w:r>
        <w:rPr>
          <w:rFonts w:cs="Times New Roman"/>
          <w:szCs w:val="24"/>
        </w:rPr>
        <w:t>潘</w:t>
      </w:r>
      <w:proofErr w:type="gramEnd"/>
      <w:r>
        <w:rPr>
          <w:rFonts w:cs="Times New Roman"/>
          <w:szCs w:val="24"/>
        </w:rPr>
        <w:t xml:space="preserve">, </w:t>
      </w:r>
      <w:proofErr w:type="gramStart"/>
      <w:r>
        <w:rPr>
          <w:rFonts w:cs="Times New Roman"/>
          <w:szCs w:val="24"/>
        </w:rPr>
        <w:t>贺丽荣</w:t>
      </w:r>
      <w:proofErr w:type="gramEnd"/>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4"/>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4"/>
        <w:rPr>
          <w:rFonts w:cs="Times New Roman"/>
          <w:szCs w:val="24"/>
        </w:rPr>
      </w:pPr>
      <w:r>
        <w:rPr>
          <w:rFonts w:cs="Times New Roman"/>
          <w:szCs w:val="24"/>
        </w:rPr>
        <w:t>[7]</w:t>
      </w:r>
      <w:r>
        <w:rPr>
          <w:rFonts w:cs="Times New Roman"/>
          <w:szCs w:val="24"/>
        </w:rPr>
        <w:tab/>
        <w:t xml:space="preserve">LIU Z. A metadata management method based on directory path[J/OL]. Journal of Software, 2007, 18(2): 236. </w:t>
      </w:r>
      <w:proofErr w:type="gramStart"/>
      <w:r>
        <w:rPr>
          <w:rFonts w:cs="Times New Roman"/>
          <w:szCs w:val="24"/>
        </w:rPr>
        <w:t>DOI:DOI</w:t>
      </w:r>
      <w:proofErr w:type="gramEnd"/>
      <w:r>
        <w:rPr>
          <w:rFonts w:cs="Times New Roman"/>
          <w:szCs w:val="24"/>
        </w:rPr>
        <w:t>: 10.1360/jos180236.</w:t>
      </w:r>
    </w:p>
    <w:p w14:paraId="219016AC" w14:textId="77777777" w:rsidR="00C2272B" w:rsidRDefault="00A4469B">
      <w:pPr>
        <w:pStyle w:val="14"/>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4"/>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4"/>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4"/>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3" w:name="_Toc350763304"/>
      <w:bookmarkStart w:id="64" w:name="_Toc487102584"/>
      <w:bookmarkStart w:id="65" w:name="_Toc487102585"/>
      <w:bookmarkStart w:id="66" w:name="_Toc350763305"/>
    </w:p>
    <w:p w14:paraId="76B1D950" w14:textId="77777777" w:rsidR="00C2272B" w:rsidRDefault="00A4469B">
      <w:pPr>
        <w:pStyle w:val="affe"/>
        <w:spacing w:before="163" w:after="163"/>
      </w:pPr>
      <w:bookmarkStart w:id="67" w:name="_Toc202382857"/>
      <w:r>
        <w:rPr>
          <w:rFonts w:hint="eastAsia"/>
        </w:rPr>
        <w:lastRenderedPageBreak/>
        <w:t>作者在读期间科研成果简介</w:t>
      </w:r>
      <w:bookmarkEnd w:id="63"/>
      <w:bookmarkEnd w:id="64"/>
      <w:bookmarkEnd w:id="67"/>
    </w:p>
    <w:p w14:paraId="1FEAD843" w14:textId="77777777" w:rsidR="00C2272B" w:rsidRDefault="00A4469B">
      <w:pPr>
        <w:pStyle w:val="af5"/>
        <w:numPr>
          <w:ilvl w:val="0"/>
          <w:numId w:val="9"/>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rPr>
          <w:rFonts w:hint="eastAsia"/>
        </w:rPr>
      </w:pPr>
      <w:proofErr w:type="gramStart"/>
      <w:r>
        <w:rPr>
          <w:rFonts w:hint="eastAsia"/>
        </w:rPr>
        <w:t>雷光春</w:t>
      </w:r>
      <w:proofErr w:type="gramEnd"/>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pPr>
        <w:pStyle w:val="af5"/>
        <w:numPr>
          <w:ilvl w:val="0"/>
          <w:numId w:val="9"/>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8B5702">
      <w:pPr>
        <w:pStyle w:val="a"/>
        <w:numPr>
          <w:ilvl w:val="0"/>
          <w:numId w:val="12"/>
        </w:numPr>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pPr>
        <w:pStyle w:val="af5"/>
        <w:numPr>
          <w:ilvl w:val="0"/>
          <w:numId w:val="9"/>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8B5702">
      <w:pPr>
        <w:pStyle w:val="a"/>
        <w:numPr>
          <w:ilvl w:val="0"/>
          <w:numId w:val="13"/>
        </w:numPr>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0"/>
        <w:spacing w:before="163" w:after="163"/>
        <w:rPr>
          <w:rFonts w:hint="eastAsia"/>
        </w:rPr>
      </w:pPr>
      <w:bookmarkStart w:id="68" w:name="_Toc202382858"/>
      <w:r>
        <w:rPr>
          <w:rFonts w:hint="eastAsia"/>
        </w:rPr>
        <w:lastRenderedPageBreak/>
        <w:t>致</w:t>
      </w:r>
      <w:r>
        <w:rPr>
          <w:rFonts w:hint="eastAsia"/>
        </w:rPr>
        <w:t xml:space="preserve"> </w:t>
      </w:r>
      <w:r>
        <w:rPr>
          <w:rFonts w:hint="eastAsia"/>
        </w:rPr>
        <w:t>谢</w:t>
      </w:r>
      <w:bookmarkEnd w:id="65"/>
      <w:bookmarkEnd w:id="66"/>
      <w:bookmarkEnd w:id="68"/>
    </w:p>
    <w:p w14:paraId="68F70B63" w14:textId="77777777" w:rsidR="00C2272B" w:rsidRDefault="00A4469B">
      <w:pPr>
        <w:pStyle w:val="aff3"/>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ff3"/>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ff3"/>
      </w:pPr>
      <w:r>
        <w:rPr>
          <w:rFonts w:hint="eastAsia"/>
        </w:rPr>
        <w:t>对完成本文提供过帮助的人员（姓名、职称或学衔）表示感谢。</w:t>
      </w:r>
    </w:p>
    <w:p w14:paraId="5274F8B3" w14:textId="77777777" w:rsidR="00C2272B" w:rsidRDefault="00A4469B">
      <w:pPr>
        <w:pStyle w:val="aff3"/>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C1154DE" w14:textId="77777777" w:rsidR="00057D05" w:rsidRDefault="00057D05">
      <w:r>
        <w:separator/>
      </w:r>
    </w:p>
    <w:p w14:paraId="1FF19E5E" w14:textId="77777777" w:rsidR="00057D05" w:rsidRDefault="00057D05"/>
    <w:p w14:paraId="13554E33" w14:textId="77777777" w:rsidR="00057D05" w:rsidRDefault="00057D05"/>
  </w:endnote>
  <w:endnote w:type="continuationSeparator" w:id="0">
    <w:p w14:paraId="5078D4E4" w14:textId="77777777" w:rsidR="00057D05" w:rsidRDefault="00057D05">
      <w:r>
        <w:continuationSeparator/>
      </w:r>
    </w:p>
    <w:p w14:paraId="468BFC74" w14:textId="77777777" w:rsidR="00057D05" w:rsidRDefault="00057D05"/>
    <w:p w14:paraId="0360CEE1" w14:textId="77777777" w:rsidR="00057D05" w:rsidRDefault="00057D0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67E7D3" w14:textId="77777777" w:rsidR="00346307" w:rsidRDefault="00346307">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CF8620" w14:textId="77777777" w:rsidR="00346307" w:rsidRDefault="00346307">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01AAAD" w14:textId="77777777" w:rsidR="00346307" w:rsidRDefault="00346307">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7"/>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7"/>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A96D64E" w:rsidR="00C2272B" w:rsidRDefault="00A4469B">
            <w:pPr>
              <w:pStyle w:val="a7"/>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346307">
                <w:t>17</w:t>
              </w:r>
            </w:fldSimple>
            <w:r>
              <w:rPr>
                <w:rFonts w:hint="eastAsia"/>
                <w:szCs w:val="24"/>
              </w:rPr>
              <w:t>页</w:t>
            </w:r>
          </w:p>
        </w:sdtContent>
      </w:sdt>
    </w:sdtContent>
  </w:sdt>
  <w:p w14:paraId="41B6001E" w14:textId="77777777" w:rsidR="00C2272B" w:rsidRDefault="00C2272B">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94841B" w14:textId="77777777" w:rsidR="00057D05" w:rsidRDefault="00057D05">
      <w:r>
        <w:separator/>
      </w:r>
    </w:p>
    <w:p w14:paraId="0C9CFAEB" w14:textId="77777777" w:rsidR="00057D05" w:rsidRDefault="00057D05"/>
    <w:p w14:paraId="7D52CDA1" w14:textId="77777777" w:rsidR="00057D05" w:rsidRDefault="00057D05"/>
  </w:footnote>
  <w:footnote w:type="continuationSeparator" w:id="0">
    <w:p w14:paraId="71BAAFE9" w14:textId="77777777" w:rsidR="00057D05" w:rsidRDefault="00057D05">
      <w:r>
        <w:continuationSeparator/>
      </w:r>
    </w:p>
    <w:p w14:paraId="21FB6114" w14:textId="77777777" w:rsidR="00057D05" w:rsidRDefault="00057D05"/>
    <w:p w14:paraId="43C7F13D" w14:textId="77777777" w:rsidR="00057D05" w:rsidRDefault="00057D0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04BF06" w14:textId="77777777" w:rsidR="00346307" w:rsidRDefault="00346307">
    <w:pPr>
      <w:pStyle w:val="a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3A669B" w14:textId="77777777" w:rsidR="00346307" w:rsidRDefault="00346307">
    <w:pPr>
      <w:pStyle w:val="a9"/>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0191AB" w14:textId="77777777" w:rsidR="00346307" w:rsidRDefault="00346307">
    <w:pPr>
      <w:pStyle w:val="a9"/>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9"/>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10"/>
    <w:multiLevelType w:val="multilevel"/>
    <w:tmpl w:val="12BCFEBE"/>
    <w:lvl w:ilvl="0">
      <w:start w:val="1"/>
      <w:numFmt w:val="decimal"/>
      <w:pStyle w:val="a"/>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2" w15:restartNumberingAfterBreak="0">
    <w:nsid w:val="0E3B1783"/>
    <w:multiLevelType w:val="multilevel"/>
    <w:tmpl w:val="53401B86"/>
    <w:lvl w:ilvl="0">
      <w:start w:val="1"/>
      <w:numFmt w:val="chineseCountingThousand"/>
      <w:pStyle w:val="1"/>
      <w:suff w:val="space"/>
      <w:lvlText w:val="第%1章"/>
      <w:lvlJc w:val="left"/>
      <w:pPr>
        <w:ind w:left="431" w:hanging="431"/>
      </w:pPr>
      <w:rPr>
        <w:rFonts w:ascii="Times New Roman" w:eastAsia="宋体" w:hAnsi="Times New Roman" w:hint="default"/>
      </w:rPr>
    </w:lvl>
    <w:lvl w:ilvl="1">
      <w:start w:val="1"/>
      <w:numFmt w:val="decimal"/>
      <w:pStyle w:val="2"/>
      <w:isLgl/>
      <w:suff w:val="space"/>
      <w:lvlText w:val="%1.%2"/>
      <w:lvlJc w:val="left"/>
      <w:pPr>
        <w:ind w:left="0" w:firstLine="0"/>
      </w:pPr>
      <w:rPr>
        <w:rFonts w:ascii="Times New Roman" w:eastAsia="宋体" w:hAnsi="Times New Roman" w:hint="default"/>
      </w:rPr>
    </w:lvl>
    <w:lvl w:ilvl="2">
      <w:start w:val="1"/>
      <w:numFmt w:val="decimal"/>
      <w:pStyle w:val="3"/>
      <w:isLgl/>
      <w:suff w:val="space"/>
      <w:lvlText w:val="%1.%2.%3"/>
      <w:lvlJc w:val="left"/>
      <w:pPr>
        <w:ind w:left="0" w:firstLine="0"/>
      </w:pPr>
      <w:rPr>
        <w:rFonts w:ascii="Times New Roman" w:eastAsia="宋体" w:hAnsi="Times New Roman" w:hint="default"/>
      </w:rPr>
    </w:lvl>
    <w:lvl w:ilvl="3">
      <w:start w:val="1"/>
      <w:numFmt w:val="decimal"/>
      <w:pStyle w:val="4"/>
      <w:isLgl/>
      <w:suff w:val="space"/>
      <w:lvlText w:val="%1.%2.%3.%4"/>
      <w:lvlJc w:val="left"/>
      <w:pPr>
        <w:ind w:left="0" w:firstLine="0"/>
      </w:pPr>
      <w:rPr>
        <w:rFonts w:ascii="Times New Roman" w:hAnsi="Times New Roman" w:hint="default"/>
      </w:rPr>
    </w:lvl>
    <w:lvl w:ilvl="4">
      <w:start w:val="1"/>
      <w:numFmt w:val="decimal"/>
      <w:pStyle w:val="5"/>
      <w:isLgl/>
      <w:suff w:val="space"/>
      <w:lvlText w:val="%1.%2.%3.%4.%5"/>
      <w:lvlJc w:val="left"/>
      <w:pPr>
        <w:ind w:left="0" w:firstLine="0"/>
      </w:pPr>
      <w:rPr>
        <w:rFonts w:ascii="Times New Roman" w:hAnsi="Times New Roman" w:hint="default"/>
      </w:rPr>
    </w:lvl>
    <w:lvl w:ilvl="5">
      <w:start w:val="1"/>
      <w:numFmt w:val="decimal"/>
      <w:pStyle w:val="6"/>
      <w:isLgl/>
      <w:suff w:val="space"/>
      <w:lvlText w:val="%1.%2.%3.%4.%5.%6"/>
      <w:lvlJc w:val="left"/>
      <w:pPr>
        <w:ind w:left="0" w:firstLine="0"/>
      </w:pPr>
      <w:rPr>
        <w:rFonts w:ascii="Times New Roman" w:hAnsi="Times New Roman" w:hint="default"/>
      </w:rPr>
    </w:lvl>
    <w:lvl w:ilvl="6">
      <w:start w:val="1"/>
      <w:numFmt w:val="decimal"/>
      <w:pStyle w:val="7"/>
      <w:isLgl/>
      <w:suff w:val="space"/>
      <w:lvlText w:val="%1.%2.%3.%4.%5.%6.%7"/>
      <w:lvlJc w:val="left"/>
      <w:pPr>
        <w:ind w:left="0" w:firstLine="0"/>
      </w:pPr>
      <w:rPr>
        <w:rFonts w:ascii="Times New Roman" w:hAnsi="Times New Roman" w:hint="default"/>
      </w:rPr>
    </w:lvl>
    <w:lvl w:ilvl="7">
      <w:start w:val="1"/>
      <w:numFmt w:val="decimal"/>
      <w:pStyle w:val="8"/>
      <w:isLgl/>
      <w:suff w:val="space"/>
      <w:lvlText w:val="%1.%2.%3.%4.%5.%6.%7.%8"/>
      <w:lvlJc w:val="left"/>
      <w:pPr>
        <w:ind w:left="0" w:firstLine="0"/>
      </w:pPr>
      <w:rPr>
        <w:rFonts w:ascii="Times New Roman" w:hAnsi="Times New Roman" w:hint="default"/>
      </w:rPr>
    </w:lvl>
    <w:lvl w:ilvl="8">
      <w:start w:val="1"/>
      <w:numFmt w:val="decimal"/>
      <w:pStyle w:val="9"/>
      <w:isLgl/>
      <w:suff w:val="space"/>
      <w:lvlText w:val="%1.%2.%3.%4.%5.%6.%7.%8.%9"/>
      <w:lvlJc w:val="left"/>
      <w:pPr>
        <w:ind w:left="0" w:firstLine="0"/>
      </w:pPr>
      <w:rPr>
        <w:rFonts w:ascii="Times New Roman" w:hAnsi="Times New Roman" w:hint="default"/>
      </w:rPr>
    </w:lvl>
  </w:abstractNum>
  <w:abstractNum w:abstractNumId="3"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4"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5"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6"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num w:numId="1" w16cid:durableId="698890878">
    <w:abstractNumId w:val="2"/>
  </w:num>
  <w:num w:numId="2" w16cid:durableId="746534835">
    <w:abstractNumId w:val="0"/>
  </w:num>
  <w:num w:numId="3" w16cid:durableId="1936859846">
    <w:abstractNumId w:val="4"/>
  </w:num>
  <w:num w:numId="4" w16cid:durableId="1363821626">
    <w:abstractNumId w:val="3"/>
  </w:num>
  <w:num w:numId="5" w16cid:durableId="1884751012">
    <w:abstractNumId w:val="7"/>
  </w:num>
  <w:num w:numId="6" w16cid:durableId="1689598303">
    <w:abstractNumId w:val="8"/>
  </w:num>
  <w:num w:numId="7" w16cid:durableId="1793476806">
    <w:abstractNumId w:val="5"/>
  </w:num>
  <w:num w:numId="8" w16cid:durableId="1832985252">
    <w:abstractNumId w:val="6"/>
  </w:num>
  <w:num w:numId="9" w16cid:durableId="966544566">
    <w:abstractNumId w:val="1"/>
  </w:num>
  <w:num w:numId="10" w16cid:durableId="2019576864">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44337884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07265274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65499671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7"/>
  </w:docVars>
  <w:rsids>
    <w:rsidRoot w:val="00172A27"/>
    <w:rsid w:val="00006297"/>
    <w:rsid w:val="00007079"/>
    <w:rsid w:val="00033F2F"/>
    <w:rsid w:val="00035DA6"/>
    <w:rsid w:val="000449BF"/>
    <w:rsid w:val="0004596D"/>
    <w:rsid w:val="00057D05"/>
    <w:rsid w:val="000607CF"/>
    <w:rsid w:val="00074BB4"/>
    <w:rsid w:val="000803AC"/>
    <w:rsid w:val="00082CA8"/>
    <w:rsid w:val="0008452D"/>
    <w:rsid w:val="00085392"/>
    <w:rsid w:val="00091509"/>
    <w:rsid w:val="0009161F"/>
    <w:rsid w:val="000946DE"/>
    <w:rsid w:val="000A07B0"/>
    <w:rsid w:val="000B2FA4"/>
    <w:rsid w:val="000D757B"/>
    <w:rsid w:val="000E3AC5"/>
    <w:rsid w:val="000E53E2"/>
    <w:rsid w:val="000F28D8"/>
    <w:rsid w:val="000F4DB4"/>
    <w:rsid w:val="00106E71"/>
    <w:rsid w:val="001125E7"/>
    <w:rsid w:val="00141986"/>
    <w:rsid w:val="00142CF1"/>
    <w:rsid w:val="00162C55"/>
    <w:rsid w:val="00167E3F"/>
    <w:rsid w:val="00170E62"/>
    <w:rsid w:val="00172A27"/>
    <w:rsid w:val="00174533"/>
    <w:rsid w:val="001909EF"/>
    <w:rsid w:val="001920FF"/>
    <w:rsid w:val="001A020E"/>
    <w:rsid w:val="001A0E48"/>
    <w:rsid w:val="001A7D20"/>
    <w:rsid w:val="001B2112"/>
    <w:rsid w:val="001B5160"/>
    <w:rsid w:val="001B6FA0"/>
    <w:rsid w:val="001D29CB"/>
    <w:rsid w:val="001D39C0"/>
    <w:rsid w:val="001D45F2"/>
    <w:rsid w:val="001D5CF0"/>
    <w:rsid w:val="002038BC"/>
    <w:rsid w:val="00211B17"/>
    <w:rsid w:val="00223730"/>
    <w:rsid w:val="00226AAA"/>
    <w:rsid w:val="00227EE2"/>
    <w:rsid w:val="00240E8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4D80"/>
    <w:rsid w:val="002B7AE5"/>
    <w:rsid w:val="002C7E43"/>
    <w:rsid w:val="002D1672"/>
    <w:rsid w:val="002E4AD7"/>
    <w:rsid w:val="002E707B"/>
    <w:rsid w:val="00317BD3"/>
    <w:rsid w:val="00323ECC"/>
    <w:rsid w:val="00326834"/>
    <w:rsid w:val="00340DB3"/>
    <w:rsid w:val="003442EF"/>
    <w:rsid w:val="00344F98"/>
    <w:rsid w:val="00346307"/>
    <w:rsid w:val="00363162"/>
    <w:rsid w:val="00366855"/>
    <w:rsid w:val="00366C05"/>
    <w:rsid w:val="003860A8"/>
    <w:rsid w:val="00390A4B"/>
    <w:rsid w:val="0039157F"/>
    <w:rsid w:val="00392FA1"/>
    <w:rsid w:val="00394FAF"/>
    <w:rsid w:val="003A19B5"/>
    <w:rsid w:val="003B01EC"/>
    <w:rsid w:val="003C139F"/>
    <w:rsid w:val="003C2C76"/>
    <w:rsid w:val="003C5DF9"/>
    <w:rsid w:val="003E1839"/>
    <w:rsid w:val="003E19F8"/>
    <w:rsid w:val="003F0F3E"/>
    <w:rsid w:val="004409D8"/>
    <w:rsid w:val="004476C6"/>
    <w:rsid w:val="00453484"/>
    <w:rsid w:val="00460B37"/>
    <w:rsid w:val="00463F3C"/>
    <w:rsid w:val="00467A12"/>
    <w:rsid w:val="00471D9D"/>
    <w:rsid w:val="00471DB4"/>
    <w:rsid w:val="00477914"/>
    <w:rsid w:val="004867A1"/>
    <w:rsid w:val="004919DC"/>
    <w:rsid w:val="004B3F71"/>
    <w:rsid w:val="004C08A5"/>
    <w:rsid w:val="004C3E9A"/>
    <w:rsid w:val="004D57F3"/>
    <w:rsid w:val="004D6728"/>
    <w:rsid w:val="004F63CC"/>
    <w:rsid w:val="004F6C76"/>
    <w:rsid w:val="00500C16"/>
    <w:rsid w:val="00523163"/>
    <w:rsid w:val="00532DAA"/>
    <w:rsid w:val="005337E4"/>
    <w:rsid w:val="00541B9B"/>
    <w:rsid w:val="00550887"/>
    <w:rsid w:val="00581E11"/>
    <w:rsid w:val="00586366"/>
    <w:rsid w:val="005A00B6"/>
    <w:rsid w:val="005A00EC"/>
    <w:rsid w:val="005A4FFB"/>
    <w:rsid w:val="005B07DD"/>
    <w:rsid w:val="005B49DA"/>
    <w:rsid w:val="005E3FD5"/>
    <w:rsid w:val="005E56E8"/>
    <w:rsid w:val="005F48D1"/>
    <w:rsid w:val="00605A64"/>
    <w:rsid w:val="00612F08"/>
    <w:rsid w:val="006165E5"/>
    <w:rsid w:val="00623D37"/>
    <w:rsid w:val="0063407E"/>
    <w:rsid w:val="006349C1"/>
    <w:rsid w:val="00635B2C"/>
    <w:rsid w:val="00646B6B"/>
    <w:rsid w:val="0065318D"/>
    <w:rsid w:val="00654259"/>
    <w:rsid w:val="00661562"/>
    <w:rsid w:val="00665EC9"/>
    <w:rsid w:val="00673D6A"/>
    <w:rsid w:val="00673FCB"/>
    <w:rsid w:val="0067534D"/>
    <w:rsid w:val="006838CA"/>
    <w:rsid w:val="00684601"/>
    <w:rsid w:val="00686FE9"/>
    <w:rsid w:val="00691863"/>
    <w:rsid w:val="006A305C"/>
    <w:rsid w:val="006B3E77"/>
    <w:rsid w:val="006B46FF"/>
    <w:rsid w:val="006B6A2F"/>
    <w:rsid w:val="006D30BF"/>
    <w:rsid w:val="006D773C"/>
    <w:rsid w:val="006E6083"/>
    <w:rsid w:val="006F29C4"/>
    <w:rsid w:val="00707E77"/>
    <w:rsid w:val="00710794"/>
    <w:rsid w:val="007148ED"/>
    <w:rsid w:val="007162A8"/>
    <w:rsid w:val="00717E89"/>
    <w:rsid w:val="00723AA8"/>
    <w:rsid w:val="00724777"/>
    <w:rsid w:val="00726933"/>
    <w:rsid w:val="007275D4"/>
    <w:rsid w:val="007374C8"/>
    <w:rsid w:val="00746547"/>
    <w:rsid w:val="00746E24"/>
    <w:rsid w:val="00752622"/>
    <w:rsid w:val="00754474"/>
    <w:rsid w:val="00755184"/>
    <w:rsid w:val="00762921"/>
    <w:rsid w:val="00762F9C"/>
    <w:rsid w:val="00765014"/>
    <w:rsid w:val="007937ED"/>
    <w:rsid w:val="007A136A"/>
    <w:rsid w:val="007A61B6"/>
    <w:rsid w:val="007A7C7A"/>
    <w:rsid w:val="007B753C"/>
    <w:rsid w:val="007C0F20"/>
    <w:rsid w:val="007C1184"/>
    <w:rsid w:val="007C603A"/>
    <w:rsid w:val="007C6BD8"/>
    <w:rsid w:val="007D6C84"/>
    <w:rsid w:val="007E567E"/>
    <w:rsid w:val="007E71E4"/>
    <w:rsid w:val="00801B41"/>
    <w:rsid w:val="00815E7F"/>
    <w:rsid w:val="00823008"/>
    <w:rsid w:val="00825BFE"/>
    <w:rsid w:val="00827382"/>
    <w:rsid w:val="00830AED"/>
    <w:rsid w:val="00843989"/>
    <w:rsid w:val="00843BBA"/>
    <w:rsid w:val="008615A1"/>
    <w:rsid w:val="00863878"/>
    <w:rsid w:val="00865082"/>
    <w:rsid w:val="008663F2"/>
    <w:rsid w:val="0087598F"/>
    <w:rsid w:val="00876DA6"/>
    <w:rsid w:val="008932D9"/>
    <w:rsid w:val="008B2E34"/>
    <w:rsid w:val="008B5702"/>
    <w:rsid w:val="008C4EC8"/>
    <w:rsid w:val="008C780F"/>
    <w:rsid w:val="008E0F1F"/>
    <w:rsid w:val="008F79FC"/>
    <w:rsid w:val="008F7E50"/>
    <w:rsid w:val="009121A1"/>
    <w:rsid w:val="0091660F"/>
    <w:rsid w:val="00921C9C"/>
    <w:rsid w:val="00921CDC"/>
    <w:rsid w:val="009349B9"/>
    <w:rsid w:val="00943082"/>
    <w:rsid w:val="00954EA1"/>
    <w:rsid w:val="0095620A"/>
    <w:rsid w:val="00961D0D"/>
    <w:rsid w:val="00966FC1"/>
    <w:rsid w:val="00977AC3"/>
    <w:rsid w:val="009822CA"/>
    <w:rsid w:val="00985395"/>
    <w:rsid w:val="0098664A"/>
    <w:rsid w:val="009A27AE"/>
    <w:rsid w:val="009A6937"/>
    <w:rsid w:val="009A73EC"/>
    <w:rsid w:val="009C138F"/>
    <w:rsid w:val="009D273B"/>
    <w:rsid w:val="009E2931"/>
    <w:rsid w:val="009F03E4"/>
    <w:rsid w:val="009F64B5"/>
    <w:rsid w:val="00A01511"/>
    <w:rsid w:val="00A1049F"/>
    <w:rsid w:val="00A135A8"/>
    <w:rsid w:val="00A16DA3"/>
    <w:rsid w:val="00A21CF3"/>
    <w:rsid w:val="00A25DD8"/>
    <w:rsid w:val="00A34D88"/>
    <w:rsid w:val="00A4469B"/>
    <w:rsid w:val="00A513F6"/>
    <w:rsid w:val="00A532AD"/>
    <w:rsid w:val="00A53A35"/>
    <w:rsid w:val="00A54A0B"/>
    <w:rsid w:val="00A61BD0"/>
    <w:rsid w:val="00A63A0D"/>
    <w:rsid w:val="00A6697F"/>
    <w:rsid w:val="00A71A38"/>
    <w:rsid w:val="00A739B7"/>
    <w:rsid w:val="00A75EB4"/>
    <w:rsid w:val="00A779EF"/>
    <w:rsid w:val="00A83878"/>
    <w:rsid w:val="00A86C97"/>
    <w:rsid w:val="00AB2C00"/>
    <w:rsid w:val="00AC02A5"/>
    <w:rsid w:val="00AC431D"/>
    <w:rsid w:val="00AC69BF"/>
    <w:rsid w:val="00AF6B90"/>
    <w:rsid w:val="00B10F3C"/>
    <w:rsid w:val="00B131D7"/>
    <w:rsid w:val="00B15488"/>
    <w:rsid w:val="00B16CAE"/>
    <w:rsid w:val="00B24277"/>
    <w:rsid w:val="00B3455E"/>
    <w:rsid w:val="00B42A04"/>
    <w:rsid w:val="00B72168"/>
    <w:rsid w:val="00B77BB2"/>
    <w:rsid w:val="00B82426"/>
    <w:rsid w:val="00B90752"/>
    <w:rsid w:val="00B963AE"/>
    <w:rsid w:val="00BA0829"/>
    <w:rsid w:val="00BA7F1C"/>
    <w:rsid w:val="00BB21BD"/>
    <w:rsid w:val="00BB51C7"/>
    <w:rsid w:val="00BB5F8F"/>
    <w:rsid w:val="00BC33B9"/>
    <w:rsid w:val="00BC4BBE"/>
    <w:rsid w:val="00BD1B4D"/>
    <w:rsid w:val="00BF44BA"/>
    <w:rsid w:val="00C14DB2"/>
    <w:rsid w:val="00C2272B"/>
    <w:rsid w:val="00C33F5D"/>
    <w:rsid w:val="00C3556E"/>
    <w:rsid w:val="00C359DB"/>
    <w:rsid w:val="00C35A8F"/>
    <w:rsid w:val="00C43A26"/>
    <w:rsid w:val="00C4698D"/>
    <w:rsid w:val="00C4706B"/>
    <w:rsid w:val="00C51B89"/>
    <w:rsid w:val="00C54CE4"/>
    <w:rsid w:val="00C56DCE"/>
    <w:rsid w:val="00C91A26"/>
    <w:rsid w:val="00C94669"/>
    <w:rsid w:val="00C9536F"/>
    <w:rsid w:val="00CA2372"/>
    <w:rsid w:val="00CA60EF"/>
    <w:rsid w:val="00CA6ADA"/>
    <w:rsid w:val="00CB2162"/>
    <w:rsid w:val="00CB272C"/>
    <w:rsid w:val="00CC0A29"/>
    <w:rsid w:val="00CC55EF"/>
    <w:rsid w:val="00CC791E"/>
    <w:rsid w:val="00CD0E15"/>
    <w:rsid w:val="00CE3871"/>
    <w:rsid w:val="00CE3AD4"/>
    <w:rsid w:val="00CE7A51"/>
    <w:rsid w:val="00CF21E0"/>
    <w:rsid w:val="00CF2C51"/>
    <w:rsid w:val="00D075A4"/>
    <w:rsid w:val="00D127D5"/>
    <w:rsid w:val="00D20ED4"/>
    <w:rsid w:val="00D26429"/>
    <w:rsid w:val="00D360D1"/>
    <w:rsid w:val="00D36AC3"/>
    <w:rsid w:val="00D37C91"/>
    <w:rsid w:val="00D428AE"/>
    <w:rsid w:val="00D44E3C"/>
    <w:rsid w:val="00D45622"/>
    <w:rsid w:val="00D5419A"/>
    <w:rsid w:val="00D55FC6"/>
    <w:rsid w:val="00D606D9"/>
    <w:rsid w:val="00D6613D"/>
    <w:rsid w:val="00D80213"/>
    <w:rsid w:val="00D80224"/>
    <w:rsid w:val="00D92E0C"/>
    <w:rsid w:val="00D951A3"/>
    <w:rsid w:val="00D959E8"/>
    <w:rsid w:val="00D96052"/>
    <w:rsid w:val="00D96727"/>
    <w:rsid w:val="00DA0CEB"/>
    <w:rsid w:val="00DA15CC"/>
    <w:rsid w:val="00DA4DB5"/>
    <w:rsid w:val="00DB76EA"/>
    <w:rsid w:val="00DC47D9"/>
    <w:rsid w:val="00DD0C07"/>
    <w:rsid w:val="00DD350D"/>
    <w:rsid w:val="00DE247E"/>
    <w:rsid w:val="00E04245"/>
    <w:rsid w:val="00E165A9"/>
    <w:rsid w:val="00E22845"/>
    <w:rsid w:val="00E233B9"/>
    <w:rsid w:val="00E40DB3"/>
    <w:rsid w:val="00E45BCE"/>
    <w:rsid w:val="00E61D05"/>
    <w:rsid w:val="00E65EBA"/>
    <w:rsid w:val="00E67872"/>
    <w:rsid w:val="00E70F49"/>
    <w:rsid w:val="00E747C0"/>
    <w:rsid w:val="00E80963"/>
    <w:rsid w:val="00E87B0D"/>
    <w:rsid w:val="00E9557E"/>
    <w:rsid w:val="00E95EE2"/>
    <w:rsid w:val="00EA419D"/>
    <w:rsid w:val="00EA5390"/>
    <w:rsid w:val="00EA74A2"/>
    <w:rsid w:val="00EB06E3"/>
    <w:rsid w:val="00EB3BEB"/>
    <w:rsid w:val="00EC0318"/>
    <w:rsid w:val="00EC2130"/>
    <w:rsid w:val="00ED2BFD"/>
    <w:rsid w:val="00EE10A6"/>
    <w:rsid w:val="00EE4A07"/>
    <w:rsid w:val="00F05A1F"/>
    <w:rsid w:val="00F076AF"/>
    <w:rsid w:val="00F16A85"/>
    <w:rsid w:val="00F209F3"/>
    <w:rsid w:val="00F350E7"/>
    <w:rsid w:val="00F36165"/>
    <w:rsid w:val="00F375FE"/>
    <w:rsid w:val="00F37DB4"/>
    <w:rsid w:val="00F53A29"/>
    <w:rsid w:val="00F63007"/>
    <w:rsid w:val="00F64481"/>
    <w:rsid w:val="00F71EC3"/>
    <w:rsid w:val="00F73F20"/>
    <w:rsid w:val="00F81199"/>
    <w:rsid w:val="00F905E0"/>
    <w:rsid w:val="00FA644D"/>
    <w:rsid w:val="00FB4727"/>
    <w:rsid w:val="00FC1E92"/>
    <w:rsid w:val="00FC5382"/>
    <w:rsid w:val="00FE0395"/>
    <w:rsid w:val="00FF16A1"/>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8B5702"/>
    <w:pPr>
      <w:widowControl w:val="0"/>
      <w:jc w:val="both"/>
    </w:pPr>
    <w:rPr>
      <w:rFonts w:ascii="Times New Roman" w:eastAsia="宋体" w:hAnsi="Times New Roman"/>
      <w:kern w:val="2"/>
      <w:sz w:val="24"/>
      <w:szCs w:val="21"/>
    </w:rPr>
  </w:style>
  <w:style w:type="paragraph" w:styleId="10">
    <w:name w:val="heading 1"/>
    <w:basedOn w:val="a0"/>
    <w:next w:val="a0"/>
    <w:link w:val="11"/>
    <w:uiPriority w:val="9"/>
    <w:qFormat/>
    <w:rsid w:val="00CE7A51"/>
    <w:pPr>
      <w:keepNext/>
      <w:keepLines/>
      <w:spacing w:beforeLines="50" w:before="50" w:afterLines="50" w:after="50" w:line="400" w:lineRule="exact"/>
      <w:jc w:val="center"/>
      <w:outlineLvl w:val="0"/>
    </w:pPr>
    <w:rPr>
      <w:rFonts w:cstheme="majorBidi"/>
      <w:b/>
      <w:sz w:val="32"/>
      <w:szCs w:val="48"/>
    </w:rPr>
  </w:style>
  <w:style w:type="paragraph" w:styleId="20">
    <w:name w:val="heading 2"/>
    <w:basedOn w:val="a0"/>
    <w:next w:val="a0"/>
    <w:link w:val="21"/>
    <w:uiPriority w:val="9"/>
    <w:unhideWhenUsed/>
    <w:qFormat/>
    <w:pPr>
      <w:keepNext/>
      <w:keepLines/>
      <w:spacing w:beforeLines="50" w:before="50" w:afterLines="50" w:after="50" w:line="400" w:lineRule="exact"/>
      <w:jc w:val="left"/>
      <w:outlineLvl w:val="1"/>
    </w:pPr>
    <w:rPr>
      <w:rFonts w:cstheme="majorBidi"/>
      <w:b/>
      <w:sz w:val="28"/>
      <w:szCs w:val="40"/>
    </w:rPr>
  </w:style>
  <w:style w:type="paragraph" w:styleId="30">
    <w:name w:val="heading 3"/>
    <w:basedOn w:val="a0"/>
    <w:next w:val="a0"/>
    <w:link w:val="31"/>
    <w:uiPriority w:val="9"/>
    <w:unhideWhenUsed/>
    <w:qFormat/>
    <w:pPr>
      <w:keepNext/>
      <w:keepLines/>
      <w:spacing w:beforeLines="50" w:before="50" w:afterLines="50" w:after="50" w:line="400" w:lineRule="exact"/>
      <w:jc w:val="left"/>
      <w:outlineLvl w:val="2"/>
    </w:pPr>
    <w:rPr>
      <w:rFonts w:cstheme="majorBidi"/>
      <w:b/>
      <w:szCs w:val="32"/>
    </w:rPr>
  </w:style>
  <w:style w:type="paragraph" w:styleId="40">
    <w:name w:val="heading 4"/>
    <w:basedOn w:val="a0"/>
    <w:next w:val="a0"/>
    <w:link w:val="41"/>
    <w:uiPriority w:val="9"/>
    <w:unhideWhenUsed/>
    <w:qFormat/>
    <w:pPr>
      <w:keepNext/>
      <w:keepLines/>
      <w:spacing w:before="80" w:after="40"/>
      <w:outlineLvl w:val="3"/>
    </w:pPr>
    <w:rPr>
      <w:rFonts w:cstheme="majorBidi"/>
      <w:sz w:val="28"/>
      <w:szCs w:val="28"/>
    </w:rPr>
  </w:style>
  <w:style w:type="paragraph" w:styleId="50">
    <w:name w:val="heading 5"/>
    <w:basedOn w:val="a0"/>
    <w:next w:val="a0"/>
    <w:link w:val="51"/>
    <w:uiPriority w:val="9"/>
    <w:semiHidden/>
    <w:unhideWhenUsed/>
    <w:qFormat/>
    <w:pPr>
      <w:keepNext/>
      <w:keepLines/>
      <w:spacing w:before="80" w:after="40"/>
      <w:outlineLvl w:val="4"/>
    </w:pPr>
    <w:rPr>
      <w:rFonts w:cstheme="majorBidi"/>
      <w:color w:val="0F4761" w:themeColor="accent1" w:themeShade="BF"/>
      <w:szCs w:val="24"/>
    </w:rPr>
  </w:style>
  <w:style w:type="paragraph" w:styleId="60">
    <w:name w:val="heading 6"/>
    <w:basedOn w:val="a0"/>
    <w:next w:val="a0"/>
    <w:link w:val="61"/>
    <w:uiPriority w:val="9"/>
    <w:semiHidden/>
    <w:unhideWhenUsed/>
    <w:qFormat/>
    <w:pPr>
      <w:keepNext/>
      <w:keepLines/>
      <w:spacing w:before="40"/>
      <w:outlineLvl w:val="5"/>
    </w:pPr>
    <w:rPr>
      <w:rFonts w:cstheme="majorBidi"/>
      <w:b/>
      <w:bCs/>
      <w:color w:val="0F4761" w:themeColor="accent1" w:themeShade="BF"/>
    </w:rPr>
  </w:style>
  <w:style w:type="paragraph" w:styleId="7">
    <w:name w:val="heading 7"/>
    <w:basedOn w:val="a0"/>
    <w:next w:val="a0"/>
    <w:link w:val="70"/>
    <w:uiPriority w:val="9"/>
    <w:semiHidden/>
    <w:unhideWhenUsed/>
    <w:qFormat/>
    <w:pPr>
      <w:keepNext/>
      <w:keepLines/>
      <w:numPr>
        <w:ilvl w:val="6"/>
        <w:numId w:val="1"/>
      </w:numPr>
      <w:spacing w:before="40"/>
      <w:outlineLvl w:val="6"/>
    </w:pPr>
    <w:rPr>
      <w:rFonts w:cstheme="majorBidi"/>
      <w:b/>
      <w:bCs/>
      <w:color w:val="595959" w:themeColor="text1" w:themeTint="A6"/>
    </w:rPr>
  </w:style>
  <w:style w:type="paragraph" w:styleId="8">
    <w:name w:val="heading 8"/>
    <w:basedOn w:val="a0"/>
    <w:next w:val="a0"/>
    <w:link w:val="80"/>
    <w:uiPriority w:val="9"/>
    <w:semiHidden/>
    <w:unhideWhenUsed/>
    <w:qFormat/>
    <w:pPr>
      <w:keepNext/>
      <w:keepLines/>
      <w:numPr>
        <w:ilvl w:val="7"/>
        <w:numId w:val="1"/>
      </w:numPr>
      <w:outlineLvl w:val="7"/>
    </w:pPr>
    <w:rPr>
      <w:rFonts w:cstheme="majorBidi"/>
      <w:color w:val="595959" w:themeColor="text1" w:themeTint="A6"/>
    </w:rPr>
  </w:style>
  <w:style w:type="paragraph" w:styleId="9">
    <w:name w:val="heading 9"/>
    <w:basedOn w:val="a0"/>
    <w:next w:val="a0"/>
    <w:link w:val="90"/>
    <w:uiPriority w:val="9"/>
    <w:semiHidden/>
    <w:unhideWhenUsed/>
    <w:qFormat/>
    <w:pPr>
      <w:keepNext/>
      <w:keepLines/>
      <w:numPr>
        <w:ilvl w:val="8"/>
        <w:numId w:val="1"/>
      </w:numPr>
      <w:outlineLvl w:val="8"/>
    </w:pPr>
    <w:rPr>
      <w:rFonts w:eastAsiaTheme="majorEastAsia" w:cstheme="majorBidi"/>
      <w:color w:val="595959" w:themeColor="text1" w:themeTint="A6"/>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caption"/>
    <w:basedOn w:val="a0"/>
    <w:next w:val="a0"/>
    <w:uiPriority w:val="35"/>
    <w:unhideWhenUsed/>
    <w:qFormat/>
    <w:rPr>
      <w:rFonts w:asciiTheme="majorHAnsi" w:eastAsia="黑体" w:hAnsiTheme="majorHAnsi" w:cstheme="majorBidi"/>
      <w:sz w:val="20"/>
      <w:szCs w:val="20"/>
    </w:rPr>
  </w:style>
  <w:style w:type="paragraph" w:styleId="a5">
    <w:name w:val="Body Text"/>
    <w:basedOn w:val="a0"/>
    <w:link w:val="a6"/>
    <w:uiPriority w:val="99"/>
    <w:unhideWhenUsed/>
    <w:pPr>
      <w:spacing w:after="120"/>
    </w:pPr>
  </w:style>
  <w:style w:type="paragraph" w:styleId="TOC3">
    <w:name w:val="toc 3"/>
    <w:basedOn w:val="a0"/>
    <w:next w:val="a0"/>
    <w:autoRedefine/>
    <w:uiPriority w:val="39"/>
    <w:unhideWhenUsed/>
    <w:qFormat/>
    <w:pPr>
      <w:spacing w:line="400" w:lineRule="exact"/>
      <w:ind w:leftChars="200" w:left="200"/>
    </w:pPr>
  </w:style>
  <w:style w:type="paragraph" w:styleId="a7">
    <w:name w:val="footer"/>
    <w:basedOn w:val="a0"/>
    <w:link w:val="a8"/>
    <w:uiPriority w:val="99"/>
    <w:unhideWhenUsed/>
    <w:pPr>
      <w:tabs>
        <w:tab w:val="center" w:pos="4153"/>
        <w:tab w:val="right" w:pos="8306"/>
      </w:tabs>
      <w:snapToGrid w:val="0"/>
      <w:jc w:val="left"/>
    </w:pPr>
    <w:rPr>
      <w:sz w:val="18"/>
      <w:szCs w:val="18"/>
    </w:rPr>
  </w:style>
  <w:style w:type="paragraph" w:styleId="a9">
    <w:name w:val="header"/>
    <w:basedOn w:val="a0"/>
    <w:link w:val="aa"/>
    <w:uiPriority w:val="99"/>
    <w:unhideWhenUsed/>
    <w:qFormat/>
    <w:pPr>
      <w:tabs>
        <w:tab w:val="center" w:pos="4153"/>
        <w:tab w:val="right" w:pos="8306"/>
      </w:tabs>
      <w:snapToGrid w:val="0"/>
      <w:jc w:val="center"/>
    </w:pPr>
    <w:rPr>
      <w:sz w:val="18"/>
      <w:szCs w:val="18"/>
    </w:rPr>
  </w:style>
  <w:style w:type="paragraph" w:styleId="TOC1">
    <w:name w:val="toc 1"/>
    <w:basedOn w:val="a0"/>
    <w:next w:val="a0"/>
    <w:autoRedefine/>
    <w:uiPriority w:val="39"/>
    <w:unhideWhenUsed/>
    <w:qFormat/>
    <w:pPr>
      <w:spacing w:line="400" w:lineRule="exact"/>
    </w:pPr>
  </w:style>
  <w:style w:type="paragraph" w:styleId="ab">
    <w:name w:val="Subtitle"/>
    <w:basedOn w:val="a0"/>
    <w:next w:val="a0"/>
    <w:link w:val="ac"/>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d">
    <w:name w:val="table of figures"/>
    <w:basedOn w:val="a0"/>
    <w:next w:val="a0"/>
    <w:uiPriority w:val="99"/>
    <w:unhideWhenUsed/>
    <w:qFormat/>
    <w:pPr>
      <w:ind w:leftChars="200" w:left="200" w:hangingChars="200" w:hanging="200"/>
    </w:pPr>
  </w:style>
  <w:style w:type="paragraph" w:styleId="TOC2">
    <w:name w:val="toc 2"/>
    <w:basedOn w:val="a0"/>
    <w:next w:val="a0"/>
    <w:autoRedefine/>
    <w:uiPriority w:val="39"/>
    <w:unhideWhenUsed/>
    <w:qFormat/>
    <w:pPr>
      <w:spacing w:line="400" w:lineRule="exact"/>
      <w:ind w:leftChars="100" w:left="100"/>
    </w:pPr>
  </w:style>
  <w:style w:type="paragraph" w:styleId="ae">
    <w:name w:val="Title"/>
    <w:basedOn w:val="a0"/>
    <w:next w:val="a0"/>
    <w:link w:val="af"/>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0">
    <w:name w:val="Table Grid"/>
    <w:basedOn w:val="a2"/>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1">
    <w:name w:val="Hyperlink"/>
    <w:basedOn w:val="a1"/>
    <w:uiPriority w:val="99"/>
    <w:unhideWhenUsed/>
    <w:qFormat/>
    <w:rPr>
      <w:color w:val="467886" w:themeColor="hyperlink"/>
      <w:u w:val="single"/>
    </w:rPr>
  </w:style>
  <w:style w:type="table" w:customStyle="1" w:styleId="af2">
    <w:name w:val="三线表"/>
    <w:basedOn w:val="a2"/>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1">
    <w:name w:val="标题 1 字符"/>
    <w:basedOn w:val="a1"/>
    <w:link w:val="10"/>
    <w:uiPriority w:val="9"/>
    <w:rsid w:val="00CE7A51"/>
    <w:rPr>
      <w:rFonts w:ascii="Times New Roman" w:eastAsia="宋体" w:hAnsi="Times New Roman" w:cstheme="majorBidi"/>
      <w:b/>
      <w:kern w:val="2"/>
      <w:sz w:val="32"/>
      <w:szCs w:val="48"/>
    </w:rPr>
  </w:style>
  <w:style w:type="character" w:customStyle="1" w:styleId="21">
    <w:name w:val="标题 2 字符"/>
    <w:basedOn w:val="a1"/>
    <w:link w:val="20"/>
    <w:uiPriority w:val="9"/>
    <w:rPr>
      <w:rFonts w:ascii="Times New Roman" w:eastAsia="宋体" w:hAnsi="Times New Roman" w:cstheme="majorBidi"/>
      <w:b/>
      <w:sz w:val="28"/>
      <w:szCs w:val="40"/>
    </w:rPr>
  </w:style>
  <w:style w:type="character" w:customStyle="1" w:styleId="31">
    <w:name w:val="标题 3 字符"/>
    <w:basedOn w:val="a1"/>
    <w:link w:val="30"/>
    <w:uiPriority w:val="9"/>
    <w:rPr>
      <w:rFonts w:ascii="Times New Roman" w:eastAsia="宋体" w:hAnsi="Times New Roman" w:cstheme="majorBidi"/>
      <w:b/>
      <w:sz w:val="24"/>
      <w:szCs w:val="32"/>
    </w:rPr>
  </w:style>
  <w:style w:type="character" w:customStyle="1" w:styleId="41">
    <w:name w:val="标题 4 字符"/>
    <w:basedOn w:val="a1"/>
    <w:link w:val="40"/>
    <w:uiPriority w:val="9"/>
    <w:rPr>
      <w:rFonts w:ascii="Times New Roman" w:eastAsia="宋体" w:hAnsi="Times New Roman" w:cstheme="majorBidi"/>
      <w:sz w:val="28"/>
      <w:szCs w:val="28"/>
    </w:rPr>
  </w:style>
  <w:style w:type="character" w:customStyle="1" w:styleId="51">
    <w:name w:val="标题 5 字符"/>
    <w:basedOn w:val="a1"/>
    <w:link w:val="50"/>
    <w:uiPriority w:val="9"/>
    <w:semiHidden/>
    <w:rPr>
      <w:rFonts w:cstheme="majorBidi"/>
      <w:color w:val="0F4761" w:themeColor="accent1" w:themeShade="BF"/>
      <w:sz w:val="24"/>
      <w:szCs w:val="24"/>
    </w:rPr>
  </w:style>
  <w:style w:type="character" w:customStyle="1" w:styleId="61">
    <w:name w:val="标题 6 字符"/>
    <w:basedOn w:val="a1"/>
    <w:link w:val="60"/>
    <w:uiPriority w:val="9"/>
    <w:semiHidden/>
    <w:rPr>
      <w:rFonts w:cstheme="majorBidi"/>
      <w:b/>
      <w:bCs/>
      <w:color w:val="0F4761" w:themeColor="accent1" w:themeShade="BF"/>
    </w:rPr>
  </w:style>
  <w:style w:type="character" w:customStyle="1" w:styleId="70">
    <w:name w:val="标题 7 字符"/>
    <w:basedOn w:val="a1"/>
    <w:link w:val="7"/>
    <w:uiPriority w:val="9"/>
    <w:semiHidden/>
    <w:rPr>
      <w:rFonts w:cstheme="majorBidi"/>
      <w:b/>
      <w:bCs/>
      <w:color w:val="595959" w:themeColor="text1" w:themeTint="A6"/>
    </w:rPr>
  </w:style>
  <w:style w:type="character" w:customStyle="1" w:styleId="80">
    <w:name w:val="标题 8 字符"/>
    <w:basedOn w:val="a1"/>
    <w:link w:val="8"/>
    <w:uiPriority w:val="9"/>
    <w:semiHidden/>
    <w:rPr>
      <w:rFonts w:cstheme="majorBidi"/>
      <w:color w:val="595959" w:themeColor="text1" w:themeTint="A6"/>
    </w:rPr>
  </w:style>
  <w:style w:type="character" w:customStyle="1" w:styleId="90">
    <w:name w:val="标题 9 字符"/>
    <w:basedOn w:val="a1"/>
    <w:link w:val="9"/>
    <w:uiPriority w:val="9"/>
    <w:semiHidden/>
    <w:rPr>
      <w:rFonts w:eastAsiaTheme="majorEastAsia" w:cstheme="majorBidi"/>
      <w:color w:val="595959" w:themeColor="text1" w:themeTint="A6"/>
    </w:rPr>
  </w:style>
  <w:style w:type="character" w:customStyle="1" w:styleId="af">
    <w:name w:val="标题 字符"/>
    <w:basedOn w:val="a1"/>
    <w:link w:val="ae"/>
    <w:uiPriority w:val="10"/>
    <w:rPr>
      <w:rFonts w:asciiTheme="majorHAnsi" w:eastAsiaTheme="majorEastAsia" w:hAnsiTheme="majorHAnsi" w:cstheme="majorBidi"/>
      <w:spacing w:val="-10"/>
      <w:kern w:val="28"/>
      <w:sz w:val="56"/>
      <w:szCs w:val="56"/>
    </w:rPr>
  </w:style>
  <w:style w:type="character" w:customStyle="1" w:styleId="ac">
    <w:name w:val="副标题 字符"/>
    <w:basedOn w:val="a1"/>
    <w:link w:val="ab"/>
    <w:uiPriority w:val="11"/>
    <w:rPr>
      <w:rFonts w:asciiTheme="majorHAnsi" w:eastAsiaTheme="majorEastAsia" w:hAnsiTheme="majorHAnsi" w:cstheme="majorBidi"/>
      <w:color w:val="595959" w:themeColor="text1" w:themeTint="A6"/>
      <w:spacing w:val="15"/>
      <w:sz w:val="28"/>
      <w:szCs w:val="28"/>
    </w:rPr>
  </w:style>
  <w:style w:type="paragraph" w:styleId="af3">
    <w:name w:val="Quote"/>
    <w:basedOn w:val="a0"/>
    <w:next w:val="a0"/>
    <w:link w:val="af4"/>
    <w:uiPriority w:val="29"/>
    <w:qFormat/>
    <w:pPr>
      <w:spacing w:before="160" w:after="160"/>
      <w:jc w:val="center"/>
    </w:pPr>
    <w:rPr>
      <w:i/>
      <w:iCs/>
      <w:color w:val="404040" w:themeColor="text1" w:themeTint="BF"/>
    </w:rPr>
  </w:style>
  <w:style w:type="character" w:customStyle="1" w:styleId="af4">
    <w:name w:val="引用 字符"/>
    <w:basedOn w:val="a1"/>
    <w:link w:val="af3"/>
    <w:uiPriority w:val="29"/>
    <w:rPr>
      <w:i/>
      <w:iCs/>
      <w:color w:val="404040" w:themeColor="text1" w:themeTint="BF"/>
    </w:rPr>
  </w:style>
  <w:style w:type="paragraph" w:styleId="af5">
    <w:name w:val="List Paragraph"/>
    <w:basedOn w:val="a0"/>
    <w:uiPriority w:val="34"/>
    <w:qFormat/>
    <w:pPr>
      <w:ind w:left="720"/>
      <w:contextualSpacing/>
    </w:pPr>
  </w:style>
  <w:style w:type="character" w:customStyle="1" w:styleId="12">
    <w:name w:val="明显强调1"/>
    <w:basedOn w:val="a1"/>
    <w:uiPriority w:val="21"/>
    <w:qFormat/>
    <w:rPr>
      <w:i/>
      <w:iCs/>
      <w:color w:val="0F4761" w:themeColor="accent1" w:themeShade="BF"/>
    </w:rPr>
  </w:style>
  <w:style w:type="paragraph" w:styleId="af6">
    <w:name w:val="Intense Quote"/>
    <w:basedOn w:val="a0"/>
    <w:next w:val="a0"/>
    <w:link w:val="af7"/>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7">
    <w:name w:val="明显引用 字符"/>
    <w:basedOn w:val="a1"/>
    <w:link w:val="af6"/>
    <w:uiPriority w:val="30"/>
    <w:rPr>
      <w:i/>
      <w:iCs/>
      <w:color w:val="0F4761" w:themeColor="accent1" w:themeShade="BF"/>
    </w:rPr>
  </w:style>
  <w:style w:type="character" w:customStyle="1" w:styleId="13">
    <w:name w:val="明显参考1"/>
    <w:basedOn w:val="a1"/>
    <w:uiPriority w:val="32"/>
    <w:qFormat/>
    <w:rPr>
      <w:b/>
      <w:bCs/>
      <w:smallCaps/>
      <w:color w:val="0F4761" w:themeColor="accent1" w:themeShade="BF"/>
      <w:spacing w:val="5"/>
    </w:rPr>
  </w:style>
  <w:style w:type="paragraph" w:customStyle="1" w:styleId="af8">
    <w:name w:val="论文题目"/>
    <w:basedOn w:val="a0"/>
    <w:link w:val="af9"/>
    <w:qFormat/>
    <w:pPr>
      <w:keepNext/>
      <w:keepLines/>
      <w:suppressAutoHyphens/>
      <w:contextualSpacing/>
      <w:jc w:val="center"/>
    </w:pPr>
    <w:rPr>
      <w:rFonts w:cs="Times New Roman"/>
      <w:b/>
      <w:bCs/>
      <w:kern w:val="0"/>
      <w:sz w:val="32"/>
      <w:szCs w:val="32"/>
    </w:rPr>
  </w:style>
  <w:style w:type="character" w:styleId="afa">
    <w:name w:val="Placeholder Text"/>
    <w:basedOn w:val="a1"/>
    <w:uiPriority w:val="99"/>
    <w:unhideWhenUsed/>
    <w:rPr>
      <w:color w:val="666666"/>
    </w:rPr>
  </w:style>
  <w:style w:type="character" w:customStyle="1" w:styleId="a6">
    <w:name w:val="正文文本 字符"/>
    <w:basedOn w:val="a1"/>
    <w:link w:val="a5"/>
    <w:uiPriority w:val="99"/>
    <w:rPr>
      <w:rFonts w:ascii="Times New Roman" w:eastAsia="宋体" w:hAnsi="Times New Roman"/>
      <w:sz w:val="24"/>
    </w:rPr>
  </w:style>
  <w:style w:type="character" w:customStyle="1" w:styleId="af9">
    <w:name w:val="论文题目 字符"/>
    <w:basedOn w:val="a1"/>
    <w:link w:val="af8"/>
    <w:rPr>
      <w:rFonts w:ascii="Times New Roman" w:eastAsia="宋体" w:hAnsi="Times New Roman" w:cs="Times New Roman"/>
      <w:b/>
      <w:bCs/>
      <w:sz w:val="32"/>
      <w:szCs w:val="32"/>
    </w:rPr>
  </w:style>
  <w:style w:type="paragraph" w:customStyle="1" w:styleId="afb">
    <w:name w:val="论文封面表格文字"/>
    <w:basedOn w:val="a0"/>
    <w:link w:val="afc"/>
    <w:qFormat/>
    <w:pPr>
      <w:spacing w:line="400" w:lineRule="exact"/>
      <w:contextualSpacing/>
      <w:jc w:val="center"/>
    </w:pPr>
    <w:rPr>
      <w:rFonts w:eastAsia="仿宋_GB2312" w:cs="Times New Roman"/>
      <w:kern w:val="0"/>
      <w:sz w:val="28"/>
      <w:szCs w:val="28"/>
    </w:rPr>
  </w:style>
  <w:style w:type="character" w:customStyle="1" w:styleId="afc">
    <w:name w:val="论文封面表格文字 字符"/>
    <w:basedOn w:val="a1"/>
    <w:link w:val="afb"/>
    <w:rPr>
      <w:rFonts w:ascii="Times New Roman" w:eastAsia="仿宋_GB2312" w:hAnsi="Times New Roman" w:cs="Times New Roman"/>
      <w:sz w:val="28"/>
      <w:szCs w:val="28"/>
    </w:rPr>
  </w:style>
  <w:style w:type="paragraph" w:customStyle="1" w:styleId="afd">
    <w:name w:val="论文摘要标题"/>
    <w:basedOn w:val="a0"/>
    <w:next w:val="afe"/>
    <w:link w:val="aff"/>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
    <w:name w:val="论文摘要标题 字符"/>
    <w:basedOn w:val="a1"/>
    <w:link w:val="afd"/>
    <w:rPr>
      <w:rFonts w:ascii="Times New Roman" w:eastAsia="宋体" w:hAnsi="Times New Roman" w:cs="Times New Roman"/>
      <w:b/>
      <w:sz w:val="32"/>
      <w:szCs w:val="32"/>
    </w:rPr>
  </w:style>
  <w:style w:type="paragraph" w:customStyle="1" w:styleId="afe">
    <w:name w:val="论文摘要正文"/>
    <w:basedOn w:val="a0"/>
    <w:link w:val="aff0"/>
    <w:qFormat/>
    <w:pPr>
      <w:spacing w:line="400" w:lineRule="exact"/>
      <w:ind w:firstLineChars="200" w:firstLine="200"/>
    </w:pPr>
    <w:rPr>
      <w:rFonts w:cs="Times New Roman"/>
      <w:kern w:val="0"/>
      <w:szCs w:val="24"/>
    </w:rPr>
  </w:style>
  <w:style w:type="character" w:customStyle="1" w:styleId="aff0">
    <w:name w:val="论文摘要正文 字符"/>
    <w:basedOn w:val="a1"/>
    <w:link w:val="afe"/>
    <w:rPr>
      <w:rFonts w:ascii="Times New Roman" w:eastAsia="宋体" w:hAnsi="Times New Roman" w:cs="Times New Roman"/>
      <w:sz w:val="24"/>
      <w:szCs w:val="24"/>
    </w:rPr>
  </w:style>
  <w:style w:type="paragraph" w:customStyle="1" w:styleId="aff1">
    <w:name w:val="论文关键词"/>
    <w:basedOn w:val="a0"/>
    <w:link w:val="aff2"/>
    <w:qFormat/>
    <w:pPr>
      <w:widowControl/>
      <w:spacing w:line="400" w:lineRule="exact"/>
      <w:contextualSpacing/>
    </w:pPr>
    <w:rPr>
      <w:rFonts w:cs="Times New Roman"/>
      <w:kern w:val="0"/>
      <w:szCs w:val="24"/>
    </w:rPr>
  </w:style>
  <w:style w:type="character" w:customStyle="1" w:styleId="aff2">
    <w:name w:val="论文关键词 字符"/>
    <w:basedOn w:val="a1"/>
    <w:link w:val="aff1"/>
    <w:rPr>
      <w:rFonts w:ascii="Times New Roman" w:eastAsia="宋体" w:hAnsi="Times New Roman" w:cs="Times New Roman"/>
      <w:sz w:val="24"/>
      <w:szCs w:val="24"/>
    </w:rPr>
  </w:style>
  <w:style w:type="character" w:customStyle="1" w:styleId="aa">
    <w:name w:val="页眉 字符"/>
    <w:basedOn w:val="a1"/>
    <w:link w:val="a9"/>
    <w:uiPriority w:val="99"/>
    <w:qFormat/>
    <w:rPr>
      <w:rFonts w:ascii="Times New Roman" w:eastAsia="宋体" w:hAnsi="Times New Roman"/>
      <w:sz w:val="18"/>
      <w:szCs w:val="18"/>
    </w:rPr>
  </w:style>
  <w:style w:type="character" w:customStyle="1" w:styleId="a8">
    <w:name w:val="页脚 字符"/>
    <w:basedOn w:val="a1"/>
    <w:link w:val="a7"/>
    <w:uiPriority w:val="99"/>
    <w:rPr>
      <w:rFonts w:ascii="Times New Roman" w:eastAsia="宋体" w:hAnsi="Times New Roman"/>
      <w:sz w:val="18"/>
      <w:szCs w:val="18"/>
    </w:rPr>
  </w:style>
  <w:style w:type="paragraph" w:customStyle="1" w:styleId="aff3">
    <w:name w:val="论文正文"/>
    <w:basedOn w:val="a0"/>
    <w:link w:val="aff4"/>
    <w:qFormat/>
    <w:pPr>
      <w:spacing w:line="400" w:lineRule="exact"/>
      <w:ind w:firstLineChars="200" w:firstLine="480"/>
    </w:pPr>
    <w:rPr>
      <w:rFonts w:cs="Times New Roman"/>
      <w:kern w:val="0"/>
      <w:szCs w:val="24"/>
    </w:rPr>
  </w:style>
  <w:style w:type="character" w:customStyle="1" w:styleId="aff4">
    <w:name w:val="论文正文 字符"/>
    <w:basedOn w:val="a1"/>
    <w:link w:val="aff3"/>
    <w:rPr>
      <w:rFonts w:ascii="Times New Roman" w:eastAsia="宋体" w:hAnsi="Times New Roman" w:cs="Times New Roman"/>
      <w:sz w:val="24"/>
      <w:szCs w:val="24"/>
    </w:rPr>
  </w:style>
  <w:style w:type="paragraph" w:customStyle="1" w:styleId="aff5">
    <w:name w:val="论文表题"/>
    <w:basedOn w:val="a0"/>
    <w:link w:val="aff6"/>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6">
    <w:name w:val="论文表题 字符"/>
    <w:basedOn w:val="a1"/>
    <w:link w:val="aff5"/>
    <w:rPr>
      <w:rFonts w:ascii="Times New Roman" w:eastAsia="宋体" w:hAnsi="Times New Roman" w:cs="Times New Roman"/>
      <w:bCs/>
      <w:sz w:val="21"/>
    </w:rPr>
  </w:style>
  <w:style w:type="character" w:customStyle="1" w:styleId="AMEquationSection">
    <w:name w:val="AMEquationSection"/>
    <w:basedOn w:val="a1"/>
    <w:qFormat/>
    <w:rPr>
      <w:vanish/>
      <w:color w:val="FF0000"/>
    </w:rPr>
  </w:style>
  <w:style w:type="paragraph" w:customStyle="1" w:styleId="aff7">
    <w:name w:val="论文参考文献标题"/>
    <w:basedOn w:val="a0"/>
    <w:next w:val="14"/>
    <w:link w:val="aff8"/>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8">
    <w:name w:val="论文参考文献标题 字符"/>
    <w:basedOn w:val="a1"/>
    <w:link w:val="aff7"/>
    <w:qFormat/>
    <w:rPr>
      <w:rFonts w:ascii="Times New Roman" w:eastAsia="宋体" w:hAnsi="Times New Roman" w:cs="Times New Roman"/>
      <w:b/>
      <w:sz w:val="32"/>
      <w:szCs w:val="32"/>
    </w:rPr>
  </w:style>
  <w:style w:type="paragraph" w:customStyle="1" w:styleId="a">
    <w:name w:val="论文作者成果"/>
    <w:basedOn w:val="a0"/>
    <w:link w:val="aff9"/>
    <w:qFormat/>
    <w:pPr>
      <w:numPr>
        <w:numId w:val="2"/>
      </w:numPr>
      <w:autoSpaceDE w:val="0"/>
      <w:autoSpaceDN w:val="0"/>
      <w:adjustRightInd w:val="0"/>
      <w:spacing w:line="400" w:lineRule="exact"/>
    </w:pPr>
    <w:rPr>
      <w:rFonts w:hAnsi="宋体" w:cs="Times New Roman"/>
      <w:color w:val="000000"/>
      <w:kern w:val="0"/>
      <w:szCs w:val="24"/>
    </w:rPr>
  </w:style>
  <w:style w:type="character" w:customStyle="1" w:styleId="aff9">
    <w:name w:val="论文作者成果 字符"/>
    <w:basedOn w:val="a1"/>
    <w:link w:val="a"/>
    <w:qFormat/>
    <w:rPr>
      <w:rFonts w:ascii="Times New Roman" w:eastAsia="宋体" w:hAnsi="宋体" w:cs="Times New Roman"/>
      <w:color w:val="000000"/>
      <w:sz w:val="24"/>
      <w:szCs w:val="24"/>
    </w:rPr>
  </w:style>
  <w:style w:type="paragraph" w:customStyle="1" w:styleId="affa">
    <w:name w:val="论文图"/>
    <w:basedOn w:val="a0"/>
    <w:next w:val="affb"/>
    <w:link w:val="affc"/>
    <w:qFormat/>
    <w:pPr>
      <w:keepNext/>
      <w:spacing w:line="360" w:lineRule="auto"/>
      <w:contextualSpacing/>
      <w:jc w:val="center"/>
    </w:pPr>
    <w:rPr>
      <w:rFonts w:hAnsi="宋体" w:cs="Times New Roman"/>
      <w:kern w:val="0"/>
      <w:szCs w:val="20"/>
    </w:rPr>
  </w:style>
  <w:style w:type="paragraph" w:customStyle="1" w:styleId="affb">
    <w:name w:val="论文图题"/>
    <w:basedOn w:val="a0"/>
    <w:next w:val="aff3"/>
    <w:link w:val="affd"/>
    <w:qFormat/>
    <w:pPr>
      <w:keepLines/>
      <w:suppressAutoHyphens/>
      <w:spacing w:line="400" w:lineRule="exact"/>
      <w:contextualSpacing/>
      <w:jc w:val="center"/>
    </w:pPr>
    <w:rPr>
      <w:rFonts w:cs="Times New Roman"/>
      <w:bCs/>
      <w:kern w:val="0"/>
      <w:sz w:val="21"/>
      <w:szCs w:val="20"/>
    </w:rPr>
  </w:style>
  <w:style w:type="character" w:customStyle="1" w:styleId="affc">
    <w:name w:val="论文图 字符"/>
    <w:basedOn w:val="a1"/>
    <w:link w:val="affa"/>
    <w:qFormat/>
    <w:rPr>
      <w:rFonts w:ascii="Times New Roman" w:eastAsia="宋体" w:hAnsi="宋体" w:cs="Times New Roman"/>
      <w:sz w:val="24"/>
    </w:rPr>
  </w:style>
  <w:style w:type="character" w:customStyle="1" w:styleId="affd">
    <w:name w:val="论文图题 字符"/>
    <w:basedOn w:val="a1"/>
    <w:link w:val="affb"/>
    <w:qFormat/>
    <w:rPr>
      <w:rFonts w:ascii="Times New Roman" w:eastAsia="宋体" w:hAnsi="Times New Roman" w:cs="Times New Roman"/>
      <w:bCs/>
      <w:sz w:val="21"/>
    </w:rPr>
  </w:style>
  <w:style w:type="paragraph" w:customStyle="1" w:styleId="AMDisplayEquation">
    <w:name w:val="AMDisplayEquation"/>
    <w:basedOn w:val="a0"/>
    <w:next w:val="aff3"/>
    <w:link w:val="AMDisplayEquation0"/>
    <w:qFormat/>
    <w:pPr>
      <w:tabs>
        <w:tab w:val="center" w:pos="4160"/>
        <w:tab w:val="right" w:pos="8300"/>
      </w:tabs>
      <w:jc w:val="left"/>
    </w:pPr>
    <w:rPr>
      <w:rFonts w:cs="Times New Roman"/>
      <w:sz w:val="21"/>
      <w:szCs w:val="24"/>
    </w:rPr>
  </w:style>
  <w:style w:type="character" w:customStyle="1" w:styleId="AMDisplayEquation0">
    <w:name w:val="AMDisplayEquation 字符"/>
    <w:basedOn w:val="a1"/>
    <w:link w:val="AMDisplayEquation"/>
    <w:qFormat/>
    <w:rPr>
      <w:rFonts w:ascii="Times New Roman" w:eastAsia="宋体" w:hAnsi="Times New Roman" w:cs="Times New Roman"/>
      <w:szCs w:val="24"/>
    </w:rPr>
  </w:style>
  <w:style w:type="paragraph" w:customStyle="1" w:styleId="affe">
    <w:name w:val="论文作者成果标题"/>
    <w:basedOn w:val="a0"/>
    <w:next w:val="a"/>
    <w:link w:val="afff"/>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
    <w:name w:val="论文作者成果标题 字符"/>
    <w:basedOn w:val="a1"/>
    <w:link w:val="affe"/>
    <w:qFormat/>
    <w:rPr>
      <w:rFonts w:ascii="Times New Roman" w:eastAsia="宋体" w:hAnsi="Times New Roman" w:cs="Times New Roman"/>
      <w:b/>
      <w:sz w:val="32"/>
      <w:szCs w:val="32"/>
    </w:rPr>
  </w:style>
  <w:style w:type="paragraph" w:customStyle="1" w:styleId="afff0">
    <w:name w:val="论文致谢标题"/>
    <w:basedOn w:val="a0"/>
    <w:next w:val="aff3"/>
    <w:link w:val="afff1"/>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1">
    <w:name w:val="论文致谢标题 字符"/>
    <w:basedOn w:val="a1"/>
    <w:link w:val="afff0"/>
    <w:qFormat/>
    <w:rPr>
      <w:rFonts w:ascii="Times New Roman" w:eastAsia="宋体" w:hAnsi="宋体" w:cs="Times New Roman"/>
      <w:b/>
      <w:color w:val="000000"/>
      <w:sz w:val="32"/>
      <w:szCs w:val="32"/>
    </w:rPr>
  </w:style>
  <w:style w:type="paragraph" w:customStyle="1" w:styleId="afff2">
    <w:name w:val="论文表格文字"/>
    <w:basedOn w:val="a0"/>
    <w:link w:val="afff3"/>
    <w:qFormat/>
    <w:pPr>
      <w:widowControl/>
      <w:contextualSpacing/>
    </w:pPr>
    <w:rPr>
      <w:rFonts w:cs="Times New Roman"/>
      <w:kern w:val="0"/>
      <w:sz w:val="21"/>
      <w:szCs w:val="20"/>
    </w:rPr>
  </w:style>
  <w:style w:type="character" w:customStyle="1" w:styleId="afff3">
    <w:name w:val="论文表格文字 字符"/>
    <w:basedOn w:val="a1"/>
    <w:link w:val="afff2"/>
    <w:qFormat/>
    <w:rPr>
      <w:rFonts w:ascii="Times New Roman" w:eastAsia="宋体" w:hAnsi="Times New Roman" w:cs="Times New Roman"/>
      <w:sz w:val="21"/>
    </w:rPr>
  </w:style>
  <w:style w:type="paragraph" w:customStyle="1" w:styleId="14">
    <w:name w:val="书目1"/>
    <w:basedOn w:val="a0"/>
    <w:link w:val="15"/>
    <w:qFormat/>
    <w:pPr>
      <w:tabs>
        <w:tab w:val="left" w:pos="384"/>
      </w:tabs>
      <w:spacing w:line="400" w:lineRule="exact"/>
      <w:ind w:left="386" w:hanging="386"/>
    </w:pPr>
  </w:style>
  <w:style w:type="character" w:customStyle="1" w:styleId="15">
    <w:name w:val="书目1 字符"/>
    <w:basedOn w:val="a1"/>
    <w:link w:val="14"/>
    <w:rsid w:val="00033F2F"/>
    <w:rPr>
      <w:rFonts w:ascii="Times New Roman" w:eastAsia="宋体" w:hAnsi="Times New Roman"/>
      <w:kern w:val="2"/>
      <w:sz w:val="24"/>
      <w:szCs w:val="21"/>
    </w:rPr>
  </w:style>
  <w:style w:type="paragraph" w:customStyle="1" w:styleId="1">
    <w:name w:val="论文标题1"/>
    <w:basedOn w:val="a0"/>
    <w:next w:val="aff3"/>
    <w:link w:val="16"/>
    <w:qFormat/>
    <w:rsid w:val="001D29CB"/>
    <w:pPr>
      <w:keepNext/>
      <w:keepLines/>
      <w:numPr>
        <w:numId w:val="1"/>
      </w:numPr>
      <w:spacing w:beforeLines="50" w:afterLines="50" w:line="400" w:lineRule="exact"/>
      <w:contextualSpacing/>
      <w:jc w:val="center"/>
      <w:outlineLvl w:val="0"/>
    </w:pPr>
    <w:rPr>
      <w:rFonts w:cs="Times New Roman"/>
      <w:b/>
      <w:sz w:val="32"/>
    </w:rPr>
  </w:style>
  <w:style w:type="character" w:customStyle="1" w:styleId="16">
    <w:name w:val="论文标题1 字符"/>
    <w:basedOn w:val="aff4"/>
    <w:link w:val="1"/>
    <w:rsid w:val="001D29CB"/>
    <w:rPr>
      <w:rFonts w:ascii="Times New Roman" w:eastAsia="宋体" w:hAnsi="Times New Roman" w:cs="Times New Roman"/>
      <w:b/>
      <w:kern w:val="2"/>
      <w:sz w:val="32"/>
      <w:szCs w:val="21"/>
    </w:rPr>
  </w:style>
  <w:style w:type="paragraph" w:customStyle="1" w:styleId="afff4">
    <w:name w:val="论文程序代码"/>
    <w:basedOn w:val="a0"/>
    <w:link w:val="afff5"/>
    <w:qFormat/>
    <w:rsid w:val="009121A1"/>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5">
    <w:name w:val="论文程序代码 字符"/>
    <w:basedOn w:val="aff4"/>
    <w:link w:val="afff4"/>
    <w:rsid w:val="009121A1"/>
    <w:rPr>
      <w:rFonts w:ascii="Courier New" w:eastAsia="宋体" w:hAnsi="Courier New" w:cs="Courier New"/>
      <w:kern w:val="2"/>
      <w:sz w:val="18"/>
      <w:szCs w:val="21"/>
      <w:shd w:val="clear" w:color="auto" w:fill="F2F2F2" w:themeFill="background1" w:themeFillShade="F2"/>
    </w:rPr>
  </w:style>
  <w:style w:type="paragraph" w:customStyle="1" w:styleId="2">
    <w:name w:val="论文标题2"/>
    <w:basedOn w:val="a0"/>
    <w:next w:val="aff3"/>
    <w:link w:val="22"/>
    <w:qFormat/>
    <w:rsid w:val="00DC47D9"/>
    <w:pPr>
      <w:keepNext/>
      <w:keepLines/>
      <w:numPr>
        <w:ilvl w:val="1"/>
        <w:numId w:val="1"/>
      </w:numPr>
      <w:spacing w:beforeLines="50" w:afterLines="50" w:line="400" w:lineRule="exact"/>
      <w:contextualSpacing/>
      <w:jc w:val="left"/>
      <w:outlineLvl w:val="1"/>
    </w:pPr>
    <w:rPr>
      <w:rFonts w:cs="Times New Roman"/>
      <w:b/>
      <w:sz w:val="28"/>
    </w:rPr>
  </w:style>
  <w:style w:type="character" w:customStyle="1" w:styleId="22">
    <w:name w:val="论文标题2 字符"/>
    <w:basedOn w:val="aff4"/>
    <w:link w:val="2"/>
    <w:rsid w:val="00DC47D9"/>
    <w:rPr>
      <w:rFonts w:ascii="Times New Roman" w:eastAsia="宋体" w:hAnsi="Times New Roman" w:cs="Times New Roman"/>
      <w:b/>
      <w:kern w:val="2"/>
      <w:sz w:val="28"/>
      <w:szCs w:val="21"/>
    </w:rPr>
  </w:style>
  <w:style w:type="paragraph" w:customStyle="1" w:styleId="3">
    <w:name w:val="论文标题3"/>
    <w:basedOn w:val="a0"/>
    <w:next w:val="aff3"/>
    <w:link w:val="32"/>
    <w:qFormat/>
    <w:rsid w:val="00DC47D9"/>
    <w:pPr>
      <w:keepNext/>
      <w:keepLines/>
      <w:numPr>
        <w:ilvl w:val="2"/>
        <w:numId w:val="1"/>
      </w:numPr>
      <w:spacing w:beforeLines="50" w:afterLines="50" w:line="400" w:lineRule="exact"/>
      <w:contextualSpacing/>
      <w:jc w:val="left"/>
      <w:outlineLvl w:val="2"/>
    </w:pPr>
    <w:rPr>
      <w:rFonts w:cs="Times New Roman"/>
      <w:b/>
    </w:rPr>
  </w:style>
  <w:style w:type="character" w:customStyle="1" w:styleId="32">
    <w:name w:val="论文标题3 字符"/>
    <w:basedOn w:val="aff4"/>
    <w:link w:val="3"/>
    <w:rsid w:val="00DC47D9"/>
    <w:rPr>
      <w:rFonts w:ascii="Times New Roman" w:eastAsia="宋体" w:hAnsi="Times New Roman" w:cs="Times New Roman"/>
      <w:b/>
      <w:kern w:val="2"/>
      <w:sz w:val="24"/>
      <w:szCs w:val="21"/>
    </w:rPr>
  </w:style>
  <w:style w:type="paragraph" w:customStyle="1" w:styleId="4">
    <w:name w:val="论文标题4"/>
    <w:basedOn w:val="a0"/>
    <w:next w:val="aff3"/>
    <w:link w:val="42"/>
    <w:qFormat/>
    <w:rsid w:val="00DC47D9"/>
    <w:pPr>
      <w:keepNext/>
      <w:keepLines/>
      <w:numPr>
        <w:ilvl w:val="3"/>
        <w:numId w:val="1"/>
      </w:numPr>
      <w:spacing w:beforeLines="50" w:line="400" w:lineRule="exact"/>
      <w:contextualSpacing/>
      <w:jc w:val="left"/>
      <w:outlineLvl w:val="3"/>
    </w:pPr>
    <w:rPr>
      <w:rFonts w:cs="Times New Roman"/>
      <w:b/>
    </w:rPr>
  </w:style>
  <w:style w:type="character" w:customStyle="1" w:styleId="42">
    <w:name w:val="论文标题4 字符"/>
    <w:basedOn w:val="aff4"/>
    <w:link w:val="4"/>
    <w:rsid w:val="00DC47D9"/>
    <w:rPr>
      <w:rFonts w:ascii="Times New Roman" w:eastAsia="宋体" w:hAnsi="Times New Roman" w:cs="Times New Roman"/>
      <w:b/>
      <w:kern w:val="2"/>
      <w:sz w:val="24"/>
      <w:szCs w:val="21"/>
    </w:rPr>
  </w:style>
  <w:style w:type="paragraph" w:customStyle="1" w:styleId="5">
    <w:name w:val="论文标题5"/>
    <w:basedOn w:val="a0"/>
    <w:next w:val="aff3"/>
    <w:link w:val="52"/>
    <w:qFormat/>
    <w:rsid w:val="00DC47D9"/>
    <w:pPr>
      <w:keepNext/>
      <w:keepLines/>
      <w:numPr>
        <w:ilvl w:val="4"/>
        <w:numId w:val="1"/>
      </w:numPr>
      <w:spacing w:line="400" w:lineRule="exact"/>
      <w:contextualSpacing/>
      <w:jc w:val="left"/>
      <w:outlineLvl w:val="4"/>
    </w:pPr>
    <w:rPr>
      <w:rFonts w:cs="Times New Roman"/>
      <w:b/>
    </w:rPr>
  </w:style>
  <w:style w:type="character" w:customStyle="1" w:styleId="52">
    <w:name w:val="论文标题5 字符"/>
    <w:basedOn w:val="aff4"/>
    <w:link w:val="5"/>
    <w:rsid w:val="00DC47D9"/>
    <w:rPr>
      <w:rFonts w:ascii="Times New Roman" w:eastAsia="宋体" w:hAnsi="Times New Roman" w:cs="Times New Roman"/>
      <w:b/>
      <w:kern w:val="2"/>
      <w:sz w:val="24"/>
      <w:szCs w:val="21"/>
    </w:rPr>
  </w:style>
  <w:style w:type="paragraph" w:customStyle="1" w:styleId="6">
    <w:name w:val="论文标题6"/>
    <w:basedOn w:val="a0"/>
    <w:next w:val="aff3"/>
    <w:link w:val="62"/>
    <w:qFormat/>
    <w:rsid w:val="00DC47D9"/>
    <w:pPr>
      <w:keepNext/>
      <w:keepLines/>
      <w:numPr>
        <w:ilvl w:val="5"/>
        <w:numId w:val="1"/>
      </w:numPr>
      <w:spacing w:line="400" w:lineRule="exact"/>
      <w:contextualSpacing/>
      <w:jc w:val="left"/>
      <w:outlineLvl w:val="5"/>
    </w:pPr>
    <w:rPr>
      <w:rFonts w:cs="Times New Roman"/>
    </w:rPr>
  </w:style>
  <w:style w:type="character" w:customStyle="1" w:styleId="62">
    <w:name w:val="论文标题6 字符"/>
    <w:basedOn w:val="aff4"/>
    <w:link w:val="6"/>
    <w:rsid w:val="00DC47D9"/>
    <w:rPr>
      <w:rFonts w:ascii="Times New Roman" w:eastAsia="宋体" w:hAnsi="Times New Roman" w:cs="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OPENCROSSREFERENCEDIALOG" wne:name="Project.CUITMacro.OpenCrossReferenceDialog" wne:bEncrypt="00" wne:cmg="56"/>
    <wne:mcd wne:macroName="PROJECT.CUITMACRO.NESTEDFIELD" wne:name="Project.CUITMacro.NestedField" wne:bEncrypt="00" wne:cmg="56"/>
    <wne:mcd wne:macroName="PROJECT.CUITMACRO.TOGGLEFIELDCODE" wne:name="Project.CUITMacro.ToggleFieldCode" wne:bEncrypt="00" wne:cmg="56"/>
    <wne:mcd wne:macroName="PROJECT.CUITMACRO.TESTSTYLE" wne:name="Project.CUITMacro.TestStyle" wne:bEncrypt="00" wne:cmg="56"/>
    <wne:mcd wne:macroName="PROJECT.CUITMACRO.CHECKENSURESTYLES" wne:name="Project.CUITMacro.CheckEnsureStyles" wne:bEncrypt="00" wne:cmg="56"/>
    <wne:mcd wne:macroName="PROJECT.CUITMACRO.FINDLISTTEMPLATELINKEDTOHEADING" wne:name="Project.CUITMacro.FindListTemplateLinkedToHeading" wne:bEncrypt="00" wne:cmg="56"/>
    <wne:mcd wne:macroName="PROJECT.CUITMACRO.INSERTFIGURECROSSREFERENCE" wne:name="Project.CUITMacro.InsertFigureCrossReference" wne:bEncrypt="00" wne:cmg="56"/>
    <wne:mcd wne:macroName="PROJECT.CUITMACRO.LISTALLBOOKMARKS" wne:name="Project.CUITMacro.ListAllBookmarks" wne:bEncrypt="00" wne:cmg="56"/>
    <wne:mcd wne:macroName="PROJECT.CUITMACRO.GETSEQFIELDS" wne:name="Project.CUITMacro.GetSEQFields" wne:bEncrypt="00" wne:cmg="56"/>
    <wne:mcd wne:macroName="PROJECT.CUITMACRO.RESTOREPAGESETUP_RIBBONFUN" wne:name="Project.CUITMacro.RestorePageSetup_RibbonFu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eader" Target="header4.xml"/><Relationship Id="rId26" Type="http://schemas.openxmlformats.org/officeDocument/2006/relationships/oleObject" Target="embeddings/oleObject2.bin"/><Relationship Id="rId39" Type="http://schemas.openxmlformats.org/officeDocument/2006/relationships/theme" Target="theme/theme1.xml"/><Relationship Id="rId21" Type="http://schemas.openxmlformats.org/officeDocument/2006/relationships/image" Target="media/image4.png"/><Relationship Id="rId34" Type="http://schemas.openxmlformats.org/officeDocument/2006/relationships/oleObject" Target="embeddings/oleObject6.bin"/><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image" Target="media/image2.png"/><Relationship Id="rId25" Type="http://schemas.openxmlformats.org/officeDocument/2006/relationships/image" Target="media/image6.wmf"/><Relationship Id="rId33" Type="http://schemas.openxmlformats.org/officeDocument/2006/relationships/image" Target="media/image10.wmf"/><Relationship Id="rId38"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image" Target="media/image3.png"/><Relationship Id="rId29" Type="http://schemas.openxmlformats.org/officeDocument/2006/relationships/image" Target="media/image8.wmf"/><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oleObject" Target="embeddings/oleObject1.bin"/><Relationship Id="rId32" Type="http://schemas.openxmlformats.org/officeDocument/2006/relationships/oleObject" Target="embeddings/oleObject5.bin"/><Relationship Id="rId37"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image" Target="media/image5.wmf"/><Relationship Id="rId28" Type="http://schemas.openxmlformats.org/officeDocument/2006/relationships/oleObject" Target="embeddings/oleObject3.bin"/><Relationship Id="rId36" Type="http://schemas.openxmlformats.org/officeDocument/2006/relationships/image" Target="media/image12.png"/><Relationship Id="rId10" Type="http://schemas.openxmlformats.org/officeDocument/2006/relationships/image" Target="media/image1.jpeg"/><Relationship Id="rId19" Type="http://schemas.openxmlformats.org/officeDocument/2006/relationships/footer" Target="footer4.xml"/><Relationship Id="rId31" Type="http://schemas.openxmlformats.org/officeDocument/2006/relationships/image" Target="media/image9.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footer" Target="footer5.xml"/><Relationship Id="rId27" Type="http://schemas.openxmlformats.org/officeDocument/2006/relationships/image" Target="media/image7.wmf"/><Relationship Id="rId30" Type="http://schemas.openxmlformats.org/officeDocument/2006/relationships/oleObject" Target="embeddings/oleObject4.bin"/><Relationship Id="rId35" Type="http://schemas.openxmlformats.org/officeDocument/2006/relationships/image" Target="media/image11.png"/><Relationship Id="rId8" Type="http://schemas.openxmlformats.org/officeDocument/2006/relationships/footnotes" Target="footnotes.xml"/><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7A3D2A" w:rsidRDefault="007A3D2A">
      <w:pPr>
        <w:spacing w:line="240" w:lineRule="auto"/>
        <w:rPr>
          <w:rFonts w:hint="eastAsia"/>
        </w:rPr>
      </w:pPr>
      <w:r>
        <w:separator/>
      </w:r>
    </w:p>
  </w:endnote>
  <w:endnote w:type="continuationSeparator" w:id="0">
    <w:p w:rsidR="007A3D2A" w:rsidRDefault="007A3D2A">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7A3D2A" w:rsidRDefault="007A3D2A">
      <w:pPr>
        <w:spacing w:after="0"/>
        <w:rPr>
          <w:rFonts w:hint="eastAsia"/>
        </w:rPr>
      </w:pPr>
      <w:r>
        <w:separator/>
      </w:r>
    </w:p>
  </w:footnote>
  <w:footnote w:type="continuationSeparator" w:id="0">
    <w:p w:rsidR="007A3D2A" w:rsidRDefault="007A3D2A">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70DBF"/>
    <w:rsid w:val="00245082"/>
    <w:rsid w:val="003C109D"/>
    <w:rsid w:val="003C2C76"/>
    <w:rsid w:val="003F1AB1"/>
    <w:rsid w:val="00471DB4"/>
    <w:rsid w:val="004867A1"/>
    <w:rsid w:val="00496A76"/>
    <w:rsid w:val="004D5E1B"/>
    <w:rsid w:val="004F6C76"/>
    <w:rsid w:val="005E56E8"/>
    <w:rsid w:val="0065318D"/>
    <w:rsid w:val="007078D5"/>
    <w:rsid w:val="0074369F"/>
    <w:rsid w:val="00790EE9"/>
    <w:rsid w:val="007A3D2A"/>
    <w:rsid w:val="007C1184"/>
    <w:rsid w:val="007E71E4"/>
    <w:rsid w:val="00865082"/>
    <w:rsid w:val="0087598F"/>
    <w:rsid w:val="008945FA"/>
    <w:rsid w:val="008B071D"/>
    <w:rsid w:val="008D2F16"/>
    <w:rsid w:val="008F45F5"/>
    <w:rsid w:val="008F79FC"/>
    <w:rsid w:val="00902A24"/>
    <w:rsid w:val="009822CA"/>
    <w:rsid w:val="009A6937"/>
    <w:rsid w:val="00A21CF3"/>
    <w:rsid w:val="00A71A38"/>
    <w:rsid w:val="00AC431D"/>
    <w:rsid w:val="00B422DA"/>
    <w:rsid w:val="00B70875"/>
    <w:rsid w:val="00BF27C2"/>
    <w:rsid w:val="00C33F5D"/>
    <w:rsid w:val="00CE3871"/>
    <w:rsid w:val="00D254A6"/>
    <w:rsid w:val="00D360D1"/>
    <w:rsid w:val="00D5419A"/>
    <w:rsid w:val="00D74687"/>
    <w:rsid w:val="00D92E0C"/>
    <w:rsid w:val="00DD07B9"/>
    <w:rsid w:val="00E415FC"/>
    <w:rsid w:val="00E70F49"/>
    <w:rsid w:val="00E75128"/>
    <w:rsid w:val="00EA2E52"/>
    <w:rsid w:val="00F12DB6"/>
    <w:rsid w:val="00F375FE"/>
    <w:rsid w:val="00F63007"/>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s>
</file>

<file path=customUI/customUI14.xml><?xml version="1.0" encoding="utf-8"?>
<customUI xmlns="http://schemas.microsoft.com/office/2009/07/customui" onLoad="LoadCuitRibbon_RibbonFun">
  <ribbon>
    <tabs>
      <tab id="CuitTab" label="毕业论文">
        <group id="BaseInfo" label="论文信息"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group>
        <group id="Number" label="编号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H1" imageMso="PivotTableLayoutShowInOutlineForm" size="large" onAction="H1_RibbonFun" screentip="设置选定文本样式为'论文标题1'"/>
          <button id="btnH2" label="H2" imageMso="PivotTableLayoutShowInCompactForm" size="large" onAction="H2_RibbonFun" screentip="设置选定文本样式为'论文标题2'"/>
          <button id="btnH3" label="H3" imageMso="PivotTableLayoutBlankRows" size="large" onAction="H3_RibbonFun" screentip="设置选定文本样式为'论文标题3'"/>
          <button id="btnH4" label="H4" imageMso="PivotTableLayoutSubtotals" size="large" onAction="H4_RibbonFun" screentip="设置选定文本样式为'论文标题4'"/>
          <button id="btnH5" label="H5" imageMso="PivotTableLayoutShowInTabularForm" size="large" onAction="H5_RibbonFun" screentip="设置选定文本样式为'论文标题5'"/>
          <button id="btnH6" label="H6" imageMso="PivotTableLayoutGrandTotals" size="large" onAction="H6_RibbonFun" screentip="设置选定文本样式为'论文标题6'"/>
          <separator id="separator1"/>
          <button id="Standard" label="论文正文" image="normal" size="large" onAction="MakeStandard_RibbonFun" screentip="格式化为正文样式" supertip="将选定文本格式化为'论文正文'样式。"/>
          <button id="Progcode" label="源代码" imageMso="CreateStoredProcedure" size="large" onAction="MakeProgCode_RibbonFun" screentip="格式化为'论文源代码'样式"/>
        </group>
        <group id="RestoreTemplate" label="模板"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成都信息工程大学硕士学位论文模板v1.1.dotm</Template>
  <TotalTime>227</TotalTime>
  <Pages>22</Pages>
  <Words>4657</Words>
  <Characters>26547</Characters>
  <Application>Microsoft Office Word</Application>
  <DocSecurity>0</DocSecurity>
  <Lines>221</Lines>
  <Paragraphs>62</Paragraphs>
  <ScaleCrop>false</ScaleCrop>
  <Company/>
  <LinksUpToDate>false</LinksUpToDate>
  <CharactersWithSpaces>31142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铁军 王</dc:creator>
  <cp:lastModifiedBy>铁军 王</cp:lastModifiedBy>
  <cp:revision>30</cp:revision>
  <dcterms:created xsi:type="dcterms:W3CDTF">2025-07-07T07:13:00Z</dcterms:created>
  <dcterms:modified xsi:type="dcterms:W3CDTF">2025-07-11T16:03:00Z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CustomEquationNumber">
    <vt:lpwstr>1</vt:lpwstr>
  </property>
  <property fmtid="{D5CDD505-2E9C-101B-9397-08002B2CF9AE}" pid="5" name="AMDeferFieldUpdate">
    <vt:lpwstr>1</vt:lpwstr>
  </property>
  <property fmtid="{D5CDD505-2E9C-101B-9397-08002B2CF9AE}" pid="6" name="AMEquationSection">
    <vt:lpwstr>1</vt:lpwstr>
  </property>
  <property fmtid="{D5CDD505-2E9C-101B-9397-08002B2CF9AE}" pid="7" name="KSOTemplateDocerSaveRecord">
    <vt:lpwstr>eyJoZGlkIjoiZTQ4ODQwNThiYTg4YTBlNDhkZDRmNGNiNWM5NWE1YzAiLCJ1c2VySWQiOiIxMDAwNTIxNjU3In0=</vt:lpwstr>
  </property>
  <property fmtid="{D5CDD505-2E9C-101B-9397-08002B2CF9AE}" pid="8" name="KSOProductBuildVer">
    <vt:lpwstr>2052-12.1.0.21541</vt:lpwstr>
  </property>
  <property fmtid="{D5CDD505-2E9C-101B-9397-08002B2CF9AE}" pid="9" name="ICV">
    <vt:lpwstr>DC62F713356B478ABA1DB7586FE1025E_12</vt:lpwstr>
  </property>
  <property fmtid="{D5CDD505-2E9C-101B-9397-08002B2CF9AE}" pid="10"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11" name="ZOTERO_PREF_2">
    <vt:lpwstr>"/&gt;&lt;/prefs&gt;&lt;/data&gt;</vt:lpwstr>
  </property>
</Properties>
</file>